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DD0BD" w14:textId="77777777" w:rsidR="00AF6A65" w:rsidRPr="002E5DEB" w:rsidRDefault="00AF6A65" w:rsidP="00AF6A65">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E5D911D" w14:textId="77777777"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Graduating Seniors Survey</w:t>
      </w:r>
    </w:p>
    <w:p w14:paraId="1694F70E" w14:textId="57D38B09"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202</w:t>
      </w:r>
      <w:r w:rsidR="00AB739F">
        <w:rPr>
          <w:rFonts w:asciiTheme="majorHAnsi" w:hAnsiTheme="majorHAnsi" w:cstheme="majorHAnsi"/>
          <w:b/>
          <w:bCs/>
          <w:sz w:val="28"/>
          <w:szCs w:val="28"/>
        </w:rPr>
        <w:t>3</w:t>
      </w:r>
      <w:r>
        <w:rPr>
          <w:rFonts w:asciiTheme="majorHAnsi" w:hAnsiTheme="majorHAnsi" w:cstheme="majorHAnsi"/>
          <w:b/>
          <w:bCs/>
          <w:sz w:val="28"/>
          <w:szCs w:val="28"/>
        </w:rPr>
        <w:t xml:space="preserve">: </w:t>
      </w:r>
      <w:r w:rsidR="00AB739F">
        <w:rPr>
          <w:rFonts w:asciiTheme="majorHAnsi" w:hAnsiTheme="majorHAnsi" w:cstheme="majorHAnsi"/>
          <w:b/>
          <w:bCs/>
          <w:sz w:val="28"/>
          <w:szCs w:val="28"/>
        </w:rPr>
        <w:t xml:space="preserve">Winter and </w:t>
      </w:r>
      <w:r>
        <w:rPr>
          <w:rFonts w:asciiTheme="majorHAnsi" w:hAnsiTheme="majorHAnsi" w:cstheme="majorHAnsi"/>
          <w:b/>
          <w:bCs/>
          <w:sz w:val="28"/>
          <w:szCs w:val="28"/>
        </w:rPr>
        <w:t>May Graduates</w:t>
      </w:r>
    </w:p>
    <w:p w14:paraId="6BD68EC1" w14:textId="77777777" w:rsidR="00AF6A65" w:rsidRDefault="00AF6A65" w:rsidP="00AF6A65">
      <w:pPr>
        <w:contextualSpacing/>
        <w:jc w:val="center"/>
        <w:rPr>
          <w:rFonts w:asciiTheme="majorHAnsi" w:hAnsiTheme="majorHAnsi" w:cstheme="majorHAnsi"/>
          <w:b/>
          <w:bCs/>
          <w:sz w:val="28"/>
          <w:szCs w:val="28"/>
        </w:rPr>
      </w:pPr>
    </w:p>
    <w:p w14:paraId="212F6492" w14:textId="77777777" w:rsidR="00AF6A65" w:rsidRDefault="00AF6A65" w:rsidP="00AF6A65">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32320297" w14:textId="77777777" w:rsidR="00AF6A65" w:rsidRDefault="00AF6A65" w:rsidP="00AF6A65">
      <w:pPr>
        <w:contextualSpacing/>
        <w:rPr>
          <w:rFonts w:asciiTheme="majorHAnsi" w:hAnsiTheme="majorHAnsi" w:cstheme="majorHAnsi"/>
          <w:b/>
          <w:bCs/>
          <w:sz w:val="28"/>
          <w:szCs w:val="28"/>
          <w:u w:val="single"/>
        </w:rPr>
      </w:pPr>
    </w:p>
    <w:p w14:paraId="439A349F" w14:textId="6D826AC0" w:rsidR="00AF6A65" w:rsidRDefault="00AF6A65" w:rsidP="00AF6A65">
      <w:pPr>
        <w:contextualSpacing/>
        <w:rPr>
          <w:rFonts w:cstheme="minorHAnsi"/>
          <w:sz w:val="24"/>
          <w:szCs w:val="24"/>
        </w:rPr>
      </w:pPr>
      <w:r>
        <w:rPr>
          <w:rFonts w:cstheme="minorHAnsi"/>
          <w:sz w:val="24"/>
          <w:szCs w:val="24"/>
        </w:rPr>
        <w:t xml:space="preserve">This survey was administered to graduates of the class of 2022 </w:t>
      </w:r>
      <w:r w:rsidR="00E406B9">
        <w:rPr>
          <w:rFonts w:cstheme="minorHAnsi"/>
          <w:sz w:val="24"/>
          <w:szCs w:val="24"/>
        </w:rPr>
        <w:t xml:space="preserve">(defined as </w:t>
      </w:r>
      <w:r w:rsidR="00205907">
        <w:rPr>
          <w:rFonts w:cstheme="minorHAnsi"/>
          <w:sz w:val="24"/>
          <w:szCs w:val="24"/>
        </w:rPr>
        <w:t xml:space="preserve">undergraduate </w:t>
      </w:r>
      <w:r w:rsidR="00E406B9">
        <w:rPr>
          <w:rFonts w:cstheme="minorHAnsi"/>
          <w:sz w:val="24"/>
          <w:szCs w:val="24"/>
        </w:rPr>
        <w:t xml:space="preserve">students who graduated during the 2022-2023 academic year) </w:t>
      </w:r>
      <w:r>
        <w:rPr>
          <w:rFonts w:cstheme="minorHAnsi"/>
          <w:sz w:val="24"/>
          <w:szCs w:val="24"/>
        </w:rPr>
        <w:t xml:space="preserve">starting April </w:t>
      </w:r>
      <w:r w:rsidR="00E406B9">
        <w:rPr>
          <w:rFonts w:cstheme="minorHAnsi"/>
          <w:sz w:val="24"/>
          <w:szCs w:val="24"/>
        </w:rPr>
        <w:t>12</w:t>
      </w:r>
      <w:r>
        <w:rPr>
          <w:rFonts w:cstheme="minorHAnsi"/>
          <w:sz w:val="24"/>
          <w:szCs w:val="24"/>
        </w:rPr>
        <w:t xml:space="preserve"> through </w:t>
      </w:r>
      <w:r w:rsidR="00E406B9">
        <w:rPr>
          <w:rFonts w:cstheme="minorHAnsi"/>
          <w:sz w:val="24"/>
          <w:szCs w:val="24"/>
        </w:rPr>
        <w:t xml:space="preserve">May </w:t>
      </w:r>
      <w:r w:rsidR="00B53414">
        <w:rPr>
          <w:rFonts w:cstheme="minorHAnsi"/>
          <w:sz w:val="24"/>
          <w:szCs w:val="24"/>
        </w:rPr>
        <w:t>10</w:t>
      </w:r>
      <w:r>
        <w:rPr>
          <w:rFonts w:cstheme="minorHAnsi"/>
          <w:sz w:val="24"/>
          <w:szCs w:val="24"/>
        </w:rPr>
        <w:t>, 202</w:t>
      </w:r>
      <w:r w:rsidR="00B53414">
        <w:rPr>
          <w:rFonts w:cstheme="minorHAnsi"/>
          <w:sz w:val="24"/>
          <w:szCs w:val="24"/>
        </w:rPr>
        <w:t>3, with a final reminder to be sent in September</w:t>
      </w:r>
      <w:r>
        <w:rPr>
          <w:rFonts w:cstheme="minorHAnsi"/>
          <w:sz w:val="24"/>
          <w:szCs w:val="24"/>
        </w:rPr>
        <w:t xml:space="preserve">. </w:t>
      </w:r>
      <w:r w:rsidR="00B53414">
        <w:rPr>
          <w:rFonts w:cstheme="minorHAnsi"/>
          <w:sz w:val="24"/>
          <w:szCs w:val="24"/>
        </w:rPr>
        <w:t>Graduates were contacted each week through their LVC email as associated with their Handshake Account. The survey itself was administered through Handshakes First Destination Survey service</w:t>
      </w:r>
      <w:r>
        <w:rPr>
          <w:rFonts w:cstheme="minorHAnsi"/>
          <w:sz w:val="24"/>
          <w:szCs w:val="24"/>
        </w:rPr>
        <w:t>. Of the 3</w:t>
      </w:r>
      <w:r w:rsidR="00F43412">
        <w:rPr>
          <w:rFonts w:cstheme="minorHAnsi"/>
          <w:sz w:val="24"/>
          <w:szCs w:val="24"/>
        </w:rPr>
        <w:t>55</w:t>
      </w:r>
      <w:r>
        <w:rPr>
          <w:rFonts w:cstheme="minorHAnsi"/>
          <w:sz w:val="24"/>
          <w:szCs w:val="24"/>
        </w:rPr>
        <w:t xml:space="preserve"> graduating undergraduate seniors, 1</w:t>
      </w:r>
      <w:r w:rsidR="00F43412">
        <w:rPr>
          <w:rFonts w:cstheme="minorHAnsi"/>
          <w:sz w:val="24"/>
          <w:szCs w:val="24"/>
        </w:rPr>
        <w:t>93</w:t>
      </w:r>
      <w:r w:rsidR="00205907">
        <w:rPr>
          <w:rFonts w:cstheme="minorHAnsi"/>
          <w:sz w:val="24"/>
          <w:szCs w:val="24"/>
        </w:rPr>
        <w:t xml:space="preserve"> c</w:t>
      </w:r>
      <w:r>
        <w:rPr>
          <w:rFonts w:cstheme="minorHAnsi"/>
          <w:sz w:val="24"/>
          <w:szCs w:val="24"/>
        </w:rPr>
        <w:t xml:space="preserve">ompleted the survey for a response rate of </w:t>
      </w:r>
      <w:r w:rsidR="00F43412">
        <w:rPr>
          <w:rFonts w:cstheme="minorHAnsi"/>
          <w:sz w:val="24"/>
          <w:szCs w:val="24"/>
        </w:rPr>
        <w:t>54.37</w:t>
      </w:r>
      <w:r>
        <w:rPr>
          <w:rFonts w:cstheme="minorHAnsi"/>
          <w:sz w:val="24"/>
          <w:szCs w:val="24"/>
        </w:rPr>
        <w:t>%</w:t>
      </w:r>
    </w:p>
    <w:p w14:paraId="0DE18278" w14:textId="77777777" w:rsidR="00AF6A65" w:rsidRDefault="00AF6A65" w:rsidP="00AF6A65">
      <w:pPr>
        <w:contextualSpacing/>
        <w:rPr>
          <w:rFonts w:cstheme="minorHAnsi"/>
          <w:sz w:val="24"/>
          <w:szCs w:val="24"/>
        </w:rPr>
      </w:pPr>
    </w:p>
    <w:p w14:paraId="1F56ECBE"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64C502DF" w14:textId="6664A5A5"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Executive Summary…………………………………………………………………………………………………</w:t>
      </w:r>
      <w:r w:rsidR="00953012">
        <w:rPr>
          <w:rFonts w:cstheme="minorHAnsi"/>
          <w:sz w:val="24"/>
          <w:szCs w:val="24"/>
        </w:rPr>
        <w:t>…</w:t>
      </w:r>
      <w:r>
        <w:rPr>
          <w:rFonts w:cstheme="minorHAnsi"/>
          <w:sz w:val="24"/>
          <w:szCs w:val="24"/>
        </w:rPr>
        <w:t>Pg.2</w:t>
      </w:r>
    </w:p>
    <w:p w14:paraId="750C1AA5" w14:textId="3B17ACAD" w:rsidR="00AF6A65" w:rsidRDefault="00B131EA"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Post Graduation </w:t>
      </w:r>
      <w:r w:rsidR="00186CB9">
        <w:rPr>
          <w:rFonts w:cstheme="minorHAnsi"/>
          <w:sz w:val="24"/>
          <w:szCs w:val="24"/>
        </w:rPr>
        <w:t>Outcomes</w:t>
      </w:r>
      <w:r w:rsidR="009359C7">
        <w:rPr>
          <w:rFonts w:cstheme="minorHAnsi"/>
          <w:sz w:val="24"/>
          <w:szCs w:val="24"/>
        </w:rPr>
        <w:t>………………</w:t>
      </w:r>
      <w:r w:rsidR="00AF6A65">
        <w:rPr>
          <w:rFonts w:cstheme="minorHAnsi"/>
          <w:sz w:val="24"/>
          <w:szCs w:val="24"/>
        </w:rPr>
        <w:t>..…………………………………………………………………</w:t>
      </w:r>
      <w:r w:rsidR="00953012">
        <w:rPr>
          <w:rFonts w:cstheme="minorHAnsi"/>
          <w:sz w:val="24"/>
          <w:szCs w:val="24"/>
        </w:rPr>
        <w:t>…</w:t>
      </w:r>
      <w:r>
        <w:rPr>
          <w:rFonts w:cstheme="minorHAnsi"/>
          <w:sz w:val="24"/>
          <w:szCs w:val="24"/>
        </w:rPr>
        <w:t>…</w:t>
      </w:r>
      <w:r w:rsidR="00AF6A65">
        <w:rPr>
          <w:rFonts w:cstheme="minorHAnsi"/>
          <w:sz w:val="24"/>
          <w:szCs w:val="24"/>
        </w:rPr>
        <w:t>Pg.</w:t>
      </w:r>
      <w:r w:rsidR="009359C7">
        <w:rPr>
          <w:rFonts w:cstheme="minorHAnsi"/>
          <w:sz w:val="24"/>
          <w:szCs w:val="24"/>
        </w:rPr>
        <w:t>3</w:t>
      </w:r>
    </w:p>
    <w:p w14:paraId="5FADE53C" w14:textId="649A1081" w:rsidR="00AE2737" w:rsidRDefault="00AE2737" w:rsidP="00B131EA">
      <w:pPr>
        <w:pStyle w:val="ListParagraph"/>
        <w:numPr>
          <w:ilvl w:val="0"/>
          <w:numId w:val="2"/>
        </w:numPr>
        <w:spacing w:after="0" w:line="240" w:lineRule="auto"/>
        <w:jc w:val="both"/>
        <w:rPr>
          <w:rFonts w:cstheme="minorHAnsi"/>
          <w:sz w:val="24"/>
          <w:szCs w:val="24"/>
        </w:rPr>
      </w:pPr>
      <w:r>
        <w:rPr>
          <w:rFonts w:cstheme="minorHAnsi"/>
          <w:sz w:val="24"/>
          <w:szCs w:val="24"/>
        </w:rPr>
        <w:t>Post-Graduation Employment</w:t>
      </w:r>
      <w:r w:rsidR="00186CB9">
        <w:rPr>
          <w:rFonts w:cstheme="minorHAnsi"/>
          <w:sz w:val="24"/>
          <w:szCs w:val="24"/>
        </w:rPr>
        <w:t xml:space="preserve"> Details.</w:t>
      </w:r>
      <w:r>
        <w:rPr>
          <w:rFonts w:cstheme="minorHAnsi"/>
          <w:sz w:val="24"/>
          <w:szCs w:val="24"/>
        </w:rPr>
        <w:t>.………………………………………………………………………Pg.</w:t>
      </w:r>
      <w:r w:rsidR="000E4747">
        <w:rPr>
          <w:rFonts w:cstheme="minorHAnsi"/>
          <w:sz w:val="24"/>
          <w:szCs w:val="24"/>
        </w:rPr>
        <w:t>4</w:t>
      </w:r>
    </w:p>
    <w:p w14:paraId="2D58D9CE" w14:textId="698F78BF" w:rsidR="00490814" w:rsidRDefault="00490814"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Participation…………………………………………………………………...</w:t>
      </w:r>
      <w:r w:rsidR="00953012">
        <w:rPr>
          <w:rFonts w:cstheme="minorHAnsi"/>
          <w:sz w:val="24"/>
          <w:szCs w:val="24"/>
        </w:rPr>
        <w:t>..</w:t>
      </w:r>
      <w:r>
        <w:rPr>
          <w:rFonts w:cstheme="minorHAnsi"/>
          <w:sz w:val="24"/>
          <w:szCs w:val="24"/>
        </w:rPr>
        <w:t>Pg.</w:t>
      </w:r>
      <w:r w:rsidR="000E4747">
        <w:rPr>
          <w:rFonts w:cstheme="minorHAnsi"/>
          <w:sz w:val="24"/>
          <w:szCs w:val="24"/>
        </w:rPr>
        <w:t>7</w:t>
      </w:r>
    </w:p>
    <w:p w14:paraId="4E180D8C" w14:textId="4C43C6D2"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Reflection on Education – </w:t>
      </w:r>
      <w:r w:rsidR="00490814">
        <w:rPr>
          <w:rFonts w:cstheme="minorHAnsi"/>
          <w:sz w:val="24"/>
          <w:szCs w:val="24"/>
        </w:rPr>
        <w:t>Growth.</w:t>
      </w:r>
      <w:r>
        <w:rPr>
          <w:rFonts w:cstheme="minorHAnsi"/>
          <w:sz w:val="24"/>
          <w:szCs w:val="24"/>
        </w:rPr>
        <w:t>………………………………...………………………………………</w:t>
      </w:r>
      <w:r w:rsidR="00953012">
        <w:rPr>
          <w:rFonts w:cstheme="minorHAnsi"/>
          <w:sz w:val="24"/>
          <w:szCs w:val="24"/>
        </w:rPr>
        <w:t>….</w:t>
      </w:r>
      <w:r>
        <w:rPr>
          <w:rFonts w:cstheme="minorHAnsi"/>
          <w:sz w:val="24"/>
          <w:szCs w:val="24"/>
        </w:rPr>
        <w:t>Pg.</w:t>
      </w:r>
      <w:r w:rsidR="00E70A9F">
        <w:rPr>
          <w:rFonts w:cstheme="minorHAnsi"/>
          <w:sz w:val="24"/>
          <w:szCs w:val="24"/>
        </w:rPr>
        <w:t>8</w:t>
      </w:r>
    </w:p>
    <w:p w14:paraId="0BCCA109" w14:textId="48311320"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Job Search</w:t>
      </w:r>
      <w:r w:rsidR="00E166B6">
        <w:rPr>
          <w:rFonts w:cstheme="minorHAnsi"/>
          <w:sz w:val="24"/>
          <w:szCs w:val="24"/>
        </w:rPr>
        <w:t xml:space="preserve"> Additional Responses</w:t>
      </w:r>
      <w:r>
        <w:rPr>
          <w:rFonts w:cstheme="minorHAnsi"/>
          <w:sz w:val="24"/>
          <w:szCs w:val="24"/>
        </w:rPr>
        <w:t>………………………………….</w:t>
      </w:r>
      <w:r w:rsidR="00953012">
        <w:rPr>
          <w:rFonts w:cstheme="minorHAnsi"/>
          <w:sz w:val="24"/>
          <w:szCs w:val="24"/>
        </w:rPr>
        <w:t>....</w:t>
      </w:r>
      <w:r>
        <w:rPr>
          <w:rFonts w:cstheme="minorHAnsi"/>
          <w:sz w:val="24"/>
          <w:szCs w:val="24"/>
        </w:rPr>
        <w:t>Pg.</w:t>
      </w:r>
      <w:r w:rsidR="002D50EA">
        <w:rPr>
          <w:rFonts w:cstheme="minorHAnsi"/>
          <w:sz w:val="24"/>
          <w:szCs w:val="24"/>
        </w:rPr>
        <w:t>10</w:t>
      </w:r>
    </w:p>
    <w:p w14:paraId="444A7C55" w14:textId="24529164"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Overall…………………………………………………………………………</w:t>
      </w:r>
      <w:r w:rsidR="00FA2E68">
        <w:rPr>
          <w:rFonts w:cstheme="minorHAnsi"/>
          <w:sz w:val="24"/>
          <w:szCs w:val="24"/>
        </w:rPr>
        <w:t>.</w:t>
      </w:r>
      <w:r w:rsidR="00953012">
        <w:rPr>
          <w:rFonts w:cstheme="minorHAnsi"/>
          <w:sz w:val="24"/>
          <w:szCs w:val="24"/>
        </w:rPr>
        <w:t>…</w:t>
      </w:r>
      <w:r>
        <w:rPr>
          <w:rFonts w:cstheme="minorHAnsi"/>
          <w:sz w:val="24"/>
          <w:szCs w:val="24"/>
        </w:rPr>
        <w:t>Pg.</w:t>
      </w:r>
      <w:r w:rsidR="008E739E">
        <w:rPr>
          <w:rFonts w:cstheme="minorHAnsi"/>
          <w:sz w:val="24"/>
          <w:szCs w:val="24"/>
        </w:rPr>
        <w:t>1</w:t>
      </w:r>
      <w:r w:rsidR="002D50EA">
        <w:rPr>
          <w:rFonts w:cstheme="minorHAnsi"/>
          <w:sz w:val="24"/>
          <w:szCs w:val="24"/>
        </w:rPr>
        <w:t>2</w:t>
      </w:r>
    </w:p>
    <w:p w14:paraId="7890AD34" w14:textId="77777777" w:rsidR="00AF6A65" w:rsidRDefault="00AF6A65" w:rsidP="00953012">
      <w:pPr>
        <w:spacing w:after="0" w:line="240" w:lineRule="auto"/>
        <w:contextualSpacing/>
        <w:rPr>
          <w:rFonts w:cstheme="minorHAnsi"/>
          <w:sz w:val="24"/>
          <w:szCs w:val="24"/>
        </w:rPr>
      </w:pPr>
    </w:p>
    <w:p w14:paraId="6151AC69"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15501030" w14:textId="3931DB37"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A: </w:t>
      </w:r>
      <w:r w:rsidR="009359C7">
        <w:rPr>
          <w:rFonts w:cstheme="minorHAnsi"/>
          <w:sz w:val="24"/>
          <w:szCs w:val="24"/>
        </w:rPr>
        <w:t xml:space="preserve">Additional </w:t>
      </w:r>
      <w:r w:rsidR="00774155">
        <w:rPr>
          <w:rFonts w:cstheme="minorHAnsi"/>
          <w:sz w:val="24"/>
          <w:szCs w:val="24"/>
        </w:rPr>
        <w:t>Continuing Education Information</w:t>
      </w:r>
      <w:r>
        <w:rPr>
          <w:rFonts w:cstheme="minorHAnsi"/>
          <w:sz w:val="24"/>
          <w:szCs w:val="24"/>
        </w:rPr>
        <w:t>……………………………………</w:t>
      </w:r>
      <w:r w:rsidR="00FA2E68">
        <w:rPr>
          <w:rFonts w:cstheme="minorHAnsi"/>
          <w:sz w:val="24"/>
          <w:szCs w:val="24"/>
        </w:rPr>
        <w:t>..</w:t>
      </w:r>
      <w:r>
        <w:rPr>
          <w:rFonts w:cstheme="minorHAnsi"/>
          <w:sz w:val="24"/>
          <w:szCs w:val="24"/>
        </w:rPr>
        <w:t>Pg.</w:t>
      </w:r>
      <w:r w:rsidR="00FA2E68">
        <w:rPr>
          <w:rFonts w:cstheme="minorHAnsi"/>
          <w:sz w:val="24"/>
          <w:szCs w:val="24"/>
        </w:rPr>
        <w:t>1</w:t>
      </w:r>
      <w:r w:rsidR="002D50EA">
        <w:rPr>
          <w:rFonts w:cstheme="minorHAnsi"/>
          <w:sz w:val="24"/>
          <w:szCs w:val="24"/>
        </w:rPr>
        <w:t>3</w:t>
      </w:r>
    </w:p>
    <w:p w14:paraId="3B89C553" w14:textId="2E951DA7"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B: </w:t>
      </w:r>
      <w:r w:rsidR="002F6E93">
        <w:rPr>
          <w:rFonts w:cstheme="minorHAnsi"/>
          <w:sz w:val="24"/>
          <w:szCs w:val="24"/>
        </w:rPr>
        <w:t xml:space="preserve">Additional </w:t>
      </w:r>
      <w:r w:rsidR="00F14E20">
        <w:rPr>
          <w:rFonts w:cstheme="minorHAnsi"/>
          <w:sz w:val="24"/>
          <w:szCs w:val="24"/>
        </w:rPr>
        <w:t>Working</w:t>
      </w:r>
      <w:r w:rsidR="002F6E93">
        <w:rPr>
          <w:rFonts w:cstheme="minorHAnsi"/>
          <w:sz w:val="24"/>
          <w:szCs w:val="24"/>
        </w:rPr>
        <w:t xml:space="preserve"> Information</w:t>
      </w:r>
      <w:r w:rsidR="00F14E20">
        <w:rPr>
          <w:rFonts w:cstheme="minorHAnsi"/>
          <w:sz w:val="24"/>
          <w:szCs w:val="24"/>
        </w:rPr>
        <w:t>……………..</w:t>
      </w:r>
      <w:r w:rsidR="00953012">
        <w:rPr>
          <w:rFonts w:cstheme="minorHAnsi"/>
          <w:sz w:val="24"/>
          <w:szCs w:val="24"/>
        </w:rPr>
        <w:t>.</w:t>
      </w:r>
      <w:r>
        <w:rPr>
          <w:rFonts w:cstheme="minorHAnsi"/>
          <w:sz w:val="24"/>
          <w:szCs w:val="24"/>
        </w:rPr>
        <w:t>………………………………………</w:t>
      </w:r>
      <w:r w:rsidR="00953012">
        <w:rPr>
          <w:rFonts w:cstheme="minorHAnsi"/>
          <w:sz w:val="24"/>
          <w:szCs w:val="24"/>
        </w:rPr>
        <w:t>…</w:t>
      </w:r>
      <w:r w:rsidR="00CD6E05">
        <w:rPr>
          <w:rFonts w:cstheme="minorHAnsi"/>
          <w:sz w:val="24"/>
          <w:szCs w:val="24"/>
        </w:rPr>
        <w:t>.</w:t>
      </w:r>
      <w:r>
        <w:rPr>
          <w:rFonts w:cstheme="minorHAnsi"/>
          <w:sz w:val="24"/>
          <w:szCs w:val="24"/>
        </w:rPr>
        <w:t>Pg.</w:t>
      </w:r>
      <w:r w:rsidR="00286208">
        <w:rPr>
          <w:rFonts w:cstheme="minorHAnsi"/>
          <w:sz w:val="24"/>
          <w:szCs w:val="24"/>
        </w:rPr>
        <w:t>1</w:t>
      </w:r>
      <w:r w:rsidR="002D50EA">
        <w:rPr>
          <w:rFonts w:cstheme="minorHAnsi"/>
          <w:sz w:val="24"/>
          <w:szCs w:val="24"/>
        </w:rPr>
        <w:t>6</w:t>
      </w:r>
    </w:p>
    <w:p w14:paraId="2256F0A8" w14:textId="12B8F9E9"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w:t>
      </w:r>
      <w:r w:rsidR="00953012">
        <w:rPr>
          <w:rFonts w:cstheme="minorHAnsi"/>
          <w:sz w:val="24"/>
          <w:szCs w:val="24"/>
        </w:rPr>
        <w:t>C</w:t>
      </w:r>
      <w:r>
        <w:rPr>
          <w:rFonts w:cstheme="minorHAnsi"/>
          <w:sz w:val="24"/>
          <w:szCs w:val="24"/>
        </w:rPr>
        <w:t>: Internships Completed by LVC Students….………………………………………</w:t>
      </w:r>
      <w:r w:rsidR="00953012">
        <w:rPr>
          <w:rFonts w:cstheme="minorHAnsi"/>
          <w:sz w:val="24"/>
          <w:szCs w:val="24"/>
        </w:rPr>
        <w:t>…</w:t>
      </w:r>
      <w:r w:rsidR="00CD6E05">
        <w:rPr>
          <w:rFonts w:cstheme="minorHAnsi"/>
          <w:sz w:val="24"/>
          <w:szCs w:val="24"/>
        </w:rPr>
        <w:t>..</w:t>
      </w:r>
      <w:r>
        <w:rPr>
          <w:rFonts w:cstheme="minorHAnsi"/>
          <w:sz w:val="24"/>
          <w:szCs w:val="24"/>
        </w:rPr>
        <w:t>Pg.</w:t>
      </w:r>
      <w:r w:rsidR="002D50EA">
        <w:rPr>
          <w:rFonts w:cstheme="minorHAnsi"/>
          <w:sz w:val="24"/>
          <w:szCs w:val="24"/>
        </w:rPr>
        <w:t>20</w:t>
      </w:r>
    </w:p>
    <w:p w14:paraId="5163658C" w14:textId="77777777" w:rsidR="00AF6A65" w:rsidRDefault="00AF6A65" w:rsidP="00AF6A65">
      <w:pPr>
        <w:contextualSpacing/>
        <w:rPr>
          <w:rFonts w:cstheme="minorHAnsi"/>
          <w:b/>
          <w:bCs/>
          <w:sz w:val="24"/>
          <w:szCs w:val="24"/>
        </w:rPr>
      </w:pPr>
    </w:p>
    <w:p w14:paraId="6D3B864C" w14:textId="77777777" w:rsidR="00AF6A65" w:rsidRDefault="00AF6A65" w:rsidP="00AF6A65">
      <w:pPr>
        <w:contextualSpacing/>
        <w:rPr>
          <w:rFonts w:cstheme="minorHAnsi"/>
          <w:b/>
          <w:bCs/>
          <w:sz w:val="24"/>
          <w:szCs w:val="24"/>
        </w:rPr>
      </w:pPr>
      <w:r>
        <w:rPr>
          <w:rFonts w:cstheme="minorHAnsi"/>
          <w:b/>
          <w:bCs/>
          <w:sz w:val="24"/>
          <w:szCs w:val="24"/>
        </w:rPr>
        <w:br w:type="page"/>
      </w:r>
    </w:p>
    <w:p w14:paraId="1F9BF4AB"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3F409C24" w14:textId="0DFB271B" w:rsidR="00177030" w:rsidRPr="00F23E98" w:rsidRDefault="00007FFE" w:rsidP="00F23E98">
      <w:pPr>
        <w:pStyle w:val="ListParagraph"/>
        <w:numPr>
          <w:ilvl w:val="0"/>
          <w:numId w:val="4"/>
        </w:numPr>
        <w:spacing w:after="0" w:line="240" w:lineRule="auto"/>
        <w:rPr>
          <w:rFonts w:cstheme="minorHAnsi"/>
          <w:sz w:val="24"/>
          <w:szCs w:val="24"/>
        </w:rPr>
      </w:pPr>
      <w:r>
        <w:rPr>
          <w:rFonts w:cstheme="minorHAnsi"/>
          <w:sz w:val="24"/>
          <w:szCs w:val="24"/>
        </w:rPr>
        <w:t>A</w:t>
      </w:r>
      <w:r w:rsidR="00E73EDE">
        <w:rPr>
          <w:rFonts w:cstheme="minorHAnsi"/>
          <w:sz w:val="24"/>
          <w:szCs w:val="24"/>
        </w:rPr>
        <w:t>pproximately 50</w:t>
      </w:r>
      <w:r>
        <w:rPr>
          <w:rFonts w:cstheme="minorHAnsi"/>
          <w:sz w:val="24"/>
          <w:szCs w:val="24"/>
        </w:rPr>
        <w:t xml:space="preserve">% of respondents reported </w:t>
      </w:r>
      <w:r w:rsidR="00E73EDE">
        <w:rPr>
          <w:rFonts w:cstheme="minorHAnsi"/>
          <w:sz w:val="24"/>
          <w:szCs w:val="24"/>
        </w:rPr>
        <w:t>they are planning to continue with their education</w:t>
      </w:r>
      <w:r w:rsidR="0098521E">
        <w:rPr>
          <w:rFonts w:cstheme="minorHAnsi"/>
          <w:sz w:val="24"/>
          <w:szCs w:val="24"/>
        </w:rPr>
        <w:t xml:space="preserve">. Among those respondents, 37% report seeking a Masters Degree while </w:t>
      </w:r>
      <w:r w:rsidR="00F87B0B">
        <w:rPr>
          <w:rFonts w:cstheme="minorHAnsi"/>
          <w:sz w:val="24"/>
          <w:szCs w:val="24"/>
        </w:rPr>
        <w:t xml:space="preserve">58% report seeking a Doctorate. </w:t>
      </w:r>
      <w:r w:rsidR="005164BC">
        <w:rPr>
          <w:rFonts w:cstheme="minorHAnsi"/>
          <w:sz w:val="24"/>
          <w:szCs w:val="24"/>
        </w:rPr>
        <w:t xml:space="preserve">Lebanon Valley College </w:t>
      </w:r>
      <w:r w:rsidR="00F87B0B">
        <w:rPr>
          <w:rFonts w:cstheme="minorHAnsi"/>
          <w:sz w:val="24"/>
          <w:szCs w:val="24"/>
        </w:rPr>
        <w:t xml:space="preserve">was </w:t>
      </w:r>
      <w:r w:rsidR="005164BC">
        <w:rPr>
          <w:rFonts w:cstheme="minorHAnsi"/>
          <w:sz w:val="24"/>
          <w:szCs w:val="24"/>
        </w:rPr>
        <w:t>the most commonly named college.</w:t>
      </w:r>
      <w:r>
        <w:rPr>
          <w:rFonts w:cstheme="minorHAnsi"/>
          <w:sz w:val="24"/>
          <w:szCs w:val="24"/>
        </w:rPr>
        <w:t xml:space="preserve"> </w:t>
      </w:r>
      <w:r w:rsidR="00AE3978">
        <w:rPr>
          <w:rFonts w:cstheme="minorHAnsi"/>
          <w:sz w:val="24"/>
          <w:szCs w:val="24"/>
        </w:rPr>
        <w:t>Approximately 34% of respondents reported they are working</w:t>
      </w:r>
      <w:r w:rsidR="00CB5A9F">
        <w:rPr>
          <w:rFonts w:cstheme="minorHAnsi"/>
          <w:sz w:val="24"/>
          <w:szCs w:val="24"/>
        </w:rPr>
        <w:t>, split between 30% full-time employment and 4% part-time employment.</w:t>
      </w:r>
      <w:r w:rsidR="00AE3978">
        <w:rPr>
          <w:rFonts w:cstheme="minorHAnsi"/>
          <w:sz w:val="24"/>
          <w:szCs w:val="24"/>
        </w:rPr>
        <w:t xml:space="preserve"> </w:t>
      </w:r>
      <w:r w:rsidR="005854AD">
        <w:rPr>
          <w:rFonts w:cstheme="minorHAnsi"/>
          <w:sz w:val="24"/>
          <w:szCs w:val="24"/>
        </w:rPr>
        <w:t xml:space="preserve">An additional 2% reported to be looking for further education </w:t>
      </w:r>
      <w:r w:rsidR="00A01BBB">
        <w:rPr>
          <w:rFonts w:cstheme="minorHAnsi"/>
          <w:sz w:val="24"/>
          <w:szCs w:val="24"/>
        </w:rPr>
        <w:t xml:space="preserve">opportunities </w:t>
      </w:r>
      <w:r w:rsidR="005854AD">
        <w:rPr>
          <w:rFonts w:cstheme="minorHAnsi"/>
          <w:sz w:val="24"/>
          <w:szCs w:val="24"/>
        </w:rPr>
        <w:t>and 13.5%</w:t>
      </w:r>
      <w:r w:rsidR="00A01BBB">
        <w:rPr>
          <w:rFonts w:cstheme="minorHAnsi"/>
          <w:sz w:val="24"/>
          <w:szCs w:val="24"/>
        </w:rPr>
        <w:t xml:space="preserve"> are</w:t>
      </w:r>
      <w:r w:rsidR="005854AD">
        <w:rPr>
          <w:rFonts w:cstheme="minorHAnsi"/>
          <w:sz w:val="24"/>
          <w:szCs w:val="24"/>
        </w:rPr>
        <w:t xml:space="preserve"> still seeking employment.</w:t>
      </w:r>
    </w:p>
    <w:p w14:paraId="29BBF176" w14:textId="77777777" w:rsidR="00AF6A65" w:rsidRPr="00D76BE2" w:rsidRDefault="00AF6A65" w:rsidP="00AF6A65">
      <w:pPr>
        <w:pStyle w:val="ListParagraph"/>
        <w:spacing w:after="0" w:line="240" w:lineRule="auto"/>
        <w:rPr>
          <w:rFonts w:cstheme="minorHAnsi"/>
          <w:sz w:val="24"/>
          <w:szCs w:val="24"/>
        </w:rPr>
      </w:pPr>
    </w:p>
    <w:p w14:paraId="2A2B0992" w14:textId="474E3284" w:rsidR="00AF6A65" w:rsidRPr="00D76BE2" w:rsidRDefault="00AF6A65" w:rsidP="00AF6A65">
      <w:pPr>
        <w:pStyle w:val="ListParagraph"/>
        <w:numPr>
          <w:ilvl w:val="0"/>
          <w:numId w:val="4"/>
        </w:numPr>
        <w:spacing w:after="0" w:line="240" w:lineRule="auto"/>
        <w:rPr>
          <w:rFonts w:cstheme="minorHAnsi"/>
          <w:sz w:val="24"/>
          <w:szCs w:val="24"/>
        </w:rPr>
      </w:pPr>
      <w:r w:rsidRPr="00D76BE2">
        <w:rPr>
          <w:noProof/>
          <w:sz w:val="24"/>
          <w:szCs w:val="24"/>
        </w:rPr>
        <w:t xml:space="preserve">The modal reported annual salary of </w:t>
      </w:r>
      <w:r w:rsidR="00285E7B">
        <w:rPr>
          <w:noProof/>
          <w:sz w:val="24"/>
          <w:szCs w:val="24"/>
        </w:rPr>
        <w:t xml:space="preserve">full-time employed </w:t>
      </w:r>
      <w:r w:rsidRPr="00D76BE2">
        <w:rPr>
          <w:noProof/>
          <w:sz w:val="24"/>
          <w:szCs w:val="24"/>
        </w:rPr>
        <w:t>respondents</w:t>
      </w:r>
      <w:r w:rsidR="00783D92">
        <w:rPr>
          <w:noProof/>
          <w:sz w:val="24"/>
          <w:szCs w:val="24"/>
        </w:rPr>
        <w:t xml:space="preserve"> </w:t>
      </w:r>
      <w:r w:rsidR="000925E7">
        <w:rPr>
          <w:noProof/>
          <w:sz w:val="24"/>
          <w:szCs w:val="24"/>
        </w:rPr>
        <w:t xml:space="preserve">is </w:t>
      </w:r>
      <w:r w:rsidR="00783D92">
        <w:rPr>
          <w:noProof/>
          <w:sz w:val="24"/>
          <w:szCs w:val="24"/>
        </w:rPr>
        <w:t>$</w:t>
      </w:r>
      <w:r w:rsidR="00F62889">
        <w:rPr>
          <w:noProof/>
          <w:sz w:val="24"/>
          <w:szCs w:val="24"/>
        </w:rPr>
        <w:t>50,000-$54,999 (12.07%), followed by $45,000-$49,999 (10.34%).</w:t>
      </w:r>
      <w:r w:rsidRPr="00D76BE2">
        <w:rPr>
          <w:noProof/>
          <w:sz w:val="24"/>
          <w:szCs w:val="24"/>
        </w:rPr>
        <w:t xml:space="preserve"> Approximately </w:t>
      </w:r>
      <w:r w:rsidR="00D068DF">
        <w:rPr>
          <w:noProof/>
          <w:sz w:val="24"/>
          <w:szCs w:val="24"/>
        </w:rPr>
        <w:t>59</w:t>
      </w:r>
      <w:r w:rsidRPr="00D76BE2">
        <w:rPr>
          <w:noProof/>
          <w:sz w:val="24"/>
          <w:szCs w:val="24"/>
        </w:rPr>
        <w:t>% of all respondents reported an annual salary wage higher than the national median net compensation of $34,</w:t>
      </w:r>
      <w:r w:rsidR="009F014B">
        <w:rPr>
          <w:noProof/>
          <w:sz w:val="24"/>
          <w:szCs w:val="24"/>
        </w:rPr>
        <w:t>612.04</w:t>
      </w:r>
      <w:r w:rsidRPr="00D76BE2">
        <w:rPr>
          <w:noProof/>
          <w:sz w:val="24"/>
          <w:szCs w:val="24"/>
        </w:rPr>
        <w:t xml:space="preserve"> per 20</w:t>
      </w:r>
      <w:r w:rsidR="009816C5">
        <w:rPr>
          <w:noProof/>
          <w:sz w:val="24"/>
          <w:szCs w:val="24"/>
        </w:rPr>
        <w:t>20</w:t>
      </w:r>
      <w:r w:rsidRPr="00D76BE2">
        <w:rPr>
          <w:noProof/>
          <w:sz w:val="24"/>
          <w:szCs w:val="24"/>
        </w:rPr>
        <w:t xml:space="preserve"> Social Security Administration data</w:t>
      </w:r>
      <w:r w:rsidRPr="00D76BE2">
        <w:rPr>
          <w:rStyle w:val="FootnoteReference"/>
          <w:noProof/>
          <w:sz w:val="24"/>
          <w:szCs w:val="24"/>
        </w:rPr>
        <w:footnoteReference w:id="1"/>
      </w:r>
      <w:r w:rsidRPr="00D76BE2">
        <w:rPr>
          <w:noProof/>
          <w:sz w:val="24"/>
          <w:szCs w:val="24"/>
        </w:rPr>
        <w:t>.</w:t>
      </w:r>
      <w:r w:rsidRPr="00D76BE2">
        <w:rPr>
          <w:noProof/>
          <w:sz w:val="24"/>
          <w:szCs w:val="24"/>
        </w:rPr>
        <w:br/>
      </w:r>
    </w:p>
    <w:p w14:paraId="501AE760" w14:textId="11BF4586" w:rsidR="00AF6A65" w:rsidRPr="00AE4A32" w:rsidRDefault="00AF6A65" w:rsidP="00AF6A65">
      <w:pPr>
        <w:pStyle w:val="ListParagraph"/>
        <w:numPr>
          <w:ilvl w:val="0"/>
          <w:numId w:val="4"/>
        </w:numPr>
        <w:spacing w:after="0" w:line="240" w:lineRule="auto"/>
        <w:rPr>
          <w:rFonts w:cstheme="minorHAnsi"/>
          <w:sz w:val="24"/>
          <w:szCs w:val="24"/>
        </w:rPr>
      </w:pPr>
      <w:r w:rsidRPr="00AE4A32">
        <w:rPr>
          <w:noProof/>
          <w:sz w:val="24"/>
          <w:szCs w:val="24"/>
        </w:rPr>
        <w:t>For the question “to what extent did your LVC education and experiences contribute to your growth in the following area</w:t>
      </w:r>
      <w:r w:rsidR="0074549E" w:rsidRPr="00AE4A32">
        <w:rPr>
          <w:noProof/>
          <w:sz w:val="24"/>
          <w:szCs w:val="24"/>
        </w:rPr>
        <w:t>s</w:t>
      </w:r>
      <w:r w:rsidRPr="00AE4A32">
        <w:rPr>
          <w:noProof/>
          <w:sz w:val="24"/>
          <w:szCs w:val="24"/>
        </w:rPr>
        <w:t>”</w:t>
      </w:r>
      <w:r w:rsidR="00995726" w:rsidRPr="00AE4A32">
        <w:rPr>
          <w:noProof/>
          <w:sz w:val="24"/>
          <w:szCs w:val="24"/>
        </w:rPr>
        <w:t xml:space="preserve"> and a scale of 0 to 4</w:t>
      </w:r>
      <w:r w:rsidRPr="00AE4A32">
        <w:rPr>
          <w:noProof/>
          <w:sz w:val="24"/>
          <w:szCs w:val="24"/>
        </w:rPr>
        <w:t>, the highest average response was for “</w:t>
      </w:r>
      <w:r w:rsidR="0074549E" w:rsidRPr="00AE4A32">
        <w:rPr>
          <w:noProof/>
          <w:sz w:val="24"/>
          <w:szCs w:val="24"/>
        </w:rPr>
        <w:t>Critically analyzing information and ideas</w:t>
      </w:r>
      <w:r w:rsidR="00B7707B" w:rsidRPr="00AE4A32">
        <w:rPr>
          <w:noProof/>
          <w:sz w:val="24"/>
          <w:szCs w:val="24"/>
        </w:rPr>
        <w:t xml:space="preserve">” (3.12), </w:t>
      </w:r>
      <w:r w:rsidR="00D134B6" w:rsidRPr="00AE4A32">
        <w:rPr>
          <w:noProof/>
          <w:sz w:val="24"/>
          <w:szCs w:val="24"/>
        </w:rPr>
        <w:t>followed by “Apply Knowledge” (3.</w:t>
      </w:r>
      <w:r w:rsidR="0074549E" w:rsidRPr="00AE4A32">
        <w:rPr>
          <w:noProof/>
          <w:sz w:val="24"/>
          <w:szCs w:val="24"/>
        </w:rPr>
        <w:t>00</w:t>
      </w:r>
      <w:r w:rsidR="00D134B6" w:rsidRPr="00AE4A32">
        <w:rPr>
          <w:noProof/>
          <w:sz w:val="24"/>
          <w:szCs w:val="24"/>
        </w:rPr>
        <w:t>). The lowest average score was for “Understanding of a global society” (2.</w:t>
      </w:r>
      <w:r w:rsidR="0074549E" w:rsidRPr="00AE4A32">
        <w:rPr>
          <w:noProof/>
          <w:sz w:val="24"/>
          <w:szCs w:val="24"/>
        </w:rPr>
        <w:t>44</w:t>
      </w:r>
      <w:r w:rsidR="00D134B6" w:rsidRPr="00AE4A32">
        <w:rPr>
          <w:noProof/>
          <w:sz w:val="24"/>
          <w:szCs w:val="24"/>
        </w:rPr>
        <w:t>) followed by “Preparation for a global environment” (2.</w:t>
      </w:r>
      <w:r w:rsidR="0074549E" w:rsidRPr="00AE4A32">
        <w:rPr>
          <w:noProof/>
          <w:sz w:val="24"/>
          <w:szCs w:val="24"/>
        </w:rPr>
        <w:t>44</w:t>
      </w:r>
      <w:r w:rsidR="00D134B6" w:rsidRPr="00AE4A32">
        <w:rPr>
          <w:noProof/>
          <w:sz w:val="24"/>
          <w:szCs w:val="24"/>
        </w:rPr>
        <w:t>).</w:t>
      </w:r>
    </w:p>
    <w:p w14:paraId="3D3E189A" w14:textId="77777777" w:rsidR="00D134B6" w:rsidRPr="00AE4A32" w:rsidRDefault="00D134B6" w:rsidP="00D134B6">
      <w:pPr>
        <w:pStyle w:val="ListParagraph"/>
        <w:spacing w:after="0" w:line="240" w:lineRule="auto"/>
        <w:rPr>
          <w:rFonts w:cstheme="minorHAnsi"/>
          <w:sz w:val="24"/>
          <w:szCs w:val="24"/>
        </w:rPr>
      </w:pPr>
    </w:p>
    <w:p w14:paraId="332B36B3" w14:textId="15E4B065" w:rsidR="00AF6A65" w:rsidRPr="00AE4A32" w:rsidRDefault="00AF6A65" w:rsidP="00AF6A65">
      <w:pPr>
        <w:pStyle w:val="ListParagraph"/>
        <w:numPr>
          <w:ilvl w:val="0"/>
          <w:numId w:val="4"/>
        </w:numPr>
        <w:spacing w:after="0" w:line="240" w:lineRule="auto"/>
        <w:rPr>
          <w:sz w:val="24"/>
          <w:szCs w:val="24"/>
        </w:rPr>
      </w:pPr>
      <w:r w:rsidRPr="00AE4A32">
        <w:rPr>
          <w:noProof/>
          <w:sz w:val="24"/>
          <w:szCs w:val="24"/>
        </w:rPr>
        <w:t xml:space="preserve">The most common additional academic activity participated in by respondents </w:t>
      </w:r>
      <w:r w:rsidR="00314A27" w:rsidRPr="00AE4A32">
        <w:rPr>
          <w:noProof/>
          <w:sz w:val="24"/>
          <w:szCs w:val="24"/>
        </w:rPr>
        <w:t xml:space="preserve">was </w:t>
      </w:r>
      <w:r w:rsidR="0060749B" w:rsidRPr="00AE4A32">
        <w:rPr>
          <w:noProof/>
          <w:sz w:val="24"/>
          <w:szCs w:val="24"/>
        </w:rPr>
        <w:t>“</w:t>
      </w:r>
      <w:r w:rsidR="004C7317" w:rsidRPr="00AE4A32">
        <w:rPr>
          <w:noProof/>
          <w:sz w:val="24"/>
          <w:szCs w:val="24"/>
        </w:rPr>
        <w:t>On-campus employment</w:t>
      </w:r>
      <w:r w:rsidR="000925E7">
        <w:rPr>
          <w:noProof/>
          <w:sz w:val="24"/>
          <w:szCs w:val="24"/>
        </w:rPr>
        <w:t xml:space="preserve">” </w:t>
      </w:r>
      <w:r w:rsidR="00314A27" w:rsidRPr="00AE4A32">
        <w:rPr>
          <w:noProof/>
          <w:sz w:val="24"/>
          <w:szCs w:val="24"/>
        </w:rPr>
        <w:t>(</w:t>
      </w:r>
      <w:r w:rsidR="004C7317" w:rsidRPr="00AE4A32">
        <w:rPr>
          <w:noProof/>
          <w:sz w:val="24"/>
          <w:szCs w:val="24"/>
        </w:rPr>
        <w:t>42</w:t>
      </w:r>
      <w:r w:rsidR="009D2B1F" w:rsidRPr="00AE4A32">
        <w:rPr>
          <w:noProof/>
          <w:sz w:val="24"/>
          <w:szCs w:val="24"/>
        </w:rPr>
        <w:t xml:space="preserve">%) followed by </w:t>
      </w:r>
      <w:r w:rsidR="0060749B" w:rsidRPr="00AE4A32">
        <w:rPr>
          <w:noProof/>
          <w:sz w:val="24"/>
          <w:szCs w:val="24"/>
        </w:rPr>
        <w:t>“</w:t>
      </w:r>
      <w:r w:rsidR="004C7317" w:rsidRPr="00AE4A32">
        <w:rPr>
          <w:noProof/>
          <w:sz w:val="24"/>
          <w:szCs w:val="24"/>
        </w:rPr>
        <w:t>Leadership role (student government, residence life, athletics, peer mentor program, etc.)</w:t>
      </w:r>
      <w:r w:rsidR="0060749B" w:rsidRPr="00AE4A32">
        <w:rPr>
          <w:noProof/>
          <w:sz w:val="24"/>
          <w:szCs w:val="24"/>
        </w:rPr>
        <w:t>”</w:t>
      </w:r>
      <w:r w:rsidR="009D2B1F" w:rsidRPr="00AE4A32">
        <w:rPr>
          <w:noProof/>
          <w:sz w:val="24"/>
          <w:szCs w:val="24"/>
        </w:rPr>
        <w:t xml:space="preserve"> </w:t>
      </w:r>
      <w:r w:rsidR="004C7317" w:rsidRPr="00AE4A32">
        <w:rPr>
          <w:noProof/>
          <w:sz w:val="24"/>
          <w:szCs w:val="24"/>
        </w:rPr>
        <w:t>(39</w:t>
      </w:r>
      <w:r w:rsidR="009D2B1F" w:rsidRPr="00AE4A32">
        <w:rPr>
          <w:noProof/>
          <w:sz w:val="24"/>
          <w:szCs w:val="24"/>
        </w:rPr>
        <w:t>%)</w:t>
      </w:r>
      <w:r w:rsidR="004C7317" w:rsidRPr="00AE4A32">
        <w:rPr>
          <w:noProof/>
          <w:sz w:val="24"/>
          <w:szCs w:val="24"/>
        </w:rPr>
        <w:t xml:space="preserve">. The </w:t>
      </w:r>
      <w:r w:rsidRPr="00AE4A32">
        <w:rPr>
          <w:noProof/>
          <w:sz w:val="24"/>
          <w:szCs w:val="24"/>
        </w:rPr>
        <w:t xml:space="preserve">least common additional academic activity was </w:t>
      </w:r>
      <w:r w:rsidR="00C94838" w:rsidRPr="00AE4A32">
        <w:rPr>
          <w:noProof/>
          <w:sz w:val="24"/>
          <w:szCs w:val="24"/>
        </w:rPr>
        <w:t>“</w:t>
      </w:r>
      <w:r w:rsidR="00AE4A32" w:rsidRPr="00AE4A32">
        <w:rPr>
          <w:noProof/>
          <w:sz w:val="24"/>
          <w:szCs w:val="24"/>
        </w:rPr>
        <w:t>Publication in an academic journal</w:t>
      </w:r>
      <w:r w:rsidR="00C94838" w:rsidRPr="00AE4A32">
        <w:rPr>
          <w:noProof/>
          <w:sz w:val="24"/>
          <w:szCs w:val="24"/>
        </w:rPr>
        <w:t>”</w:t>
      </w:r>
      <w:r w:rsidR="009D2B1F" w:rsidRPr="00AE4A32">
        <w:rPr>
          <w:noProof/>
          <w:sz w:val="24"/>
          <w:szCs w:val="24"/>
        </w:rPr>
        <w:t xml:space="preserve"> (</w:t>
      </w:r>
      <w:r w:rsidR="00AE4A32" w:rsidRPr="00AE4A32">
        <w:rPr>
          <w:noProof/>
          <w:sz w:val="24"/>
          <w:szCs w:val="24"/>
        </w:rPr>
        <w:t>4</w:t>
      </w:r>
      <w:r w:rsidR="009D2B1F" w:rsidRPr="00AE4A32">
        <w:rPr>
          <w:noProof/>
          <w:sz w:val="24"/>
          <w:szCs w:val="24"/>
        </w:rPr>
        <w:t xml:space="preserve">%), </w:t>
      </w:r>
      <w:r w:rsidR="00C94838" w:rsidRPr="00AE4A32">
        <w:rPr>
          <w:noProof/>
          <w:sz w:val="24"/>
          <w:szCs w:val="24"/>
        </w:rPr>
        <w:t>“</w:t>
      </w:r>
      <w:r w:rsidR="00AE4A32" w:rsidRPr="00AE4A32">
        <w:rPr>
          <w:noProof/>
          <w:sz w:val="24"/>
          <w:szCs w:val="24"/>
        </w:rPr>
        <w:t>Service trip</w:t>
      </w:r>
      <w:r w:rsidR="00C94838" w:rsidRPr="00AE4A32">
        <w:rPr>
          <w:noProof/>
          <w:sz w:val="24"/>
          <w:szCs w:val="24"/>
        </w:rPr>
        <w:t>”</w:t>
      </w:r>
      <w:r w:rsidR="009D2B1F" w:rsidRPr="00AE4A32">
        <w:rPr>
          <w:noProof/>
          <w:sz w:val="24"/>
          <w:szCs w:val="24"/>
        </w:rPr>
        <w:t xml:space="preserve"> (</w:t>
      </w:r>
      <w:r w:rsidR="00AE4A32" w:rsidRPr="00AE4A32">
        <w:rPr>
          <w:noProof/>
          <w:sz w:val="24"/>
          <w:szCs w:val="24"/>
        </w:rPr>
        <w:t>5.18</w:t>
      </w:r>
      <w:r w:rsidR="009D2B1F" w:rsidRPr="00AE4A32">
        <w:rPr>
          <w:noProof/>
          <w:sz w:val="24"/>
          <w:szCs w:val="24"/>
        </w:rPr>
        <w:t xml:space="preserve">%), and </w:t>
      </w:r>
      <w:r w:rsidR="00C94838" w:rsidRPr="00AE4A32">
        <w:rPr>
          <w:noProof/>
          <w:sz w:val="24"/>
          <w:szCs w:val="24"/>
        </w:rPr>
        <w:t>“</w:t>
      </w:r>
      <w:r w:rsidR="00AE4A32" w:rsidRPr="00AE4A32">
        <w:rPr>
          <w:noProof/>
          <w:sz w:val="24"/>
          <w:szCs w:val="24"/>
        </w:rPr>
        <w:t>Multicultural fellowship program</w:t>
      </w:r>
      <w:r w:rsidR="00C94838" w:rsidRPr="00AE4A32">
        <w:rPr>
          <w:noProof/>
          <w:sz w:val="24"/>
          <w:szCs w:val="24"/>
        </w:rPr>
        <w:t>”</w:t>
      </w:r>
      <w:r w:rsidR="0060749B" w:rsidRPr="00AE4A32">
        <w:rPr>
          <w:noProof/>
          <w:sz w:val="24"/>
          <w:szCs w:val="24"/>
        </w:rPr>
        <w:t xml:space="preserve"> (</w:t>
      </w:r>
      <w:r w:rsidR="00AE4A32" w:rsidRPr="00AE4A32">
        <w:rPr>
          <w:noProof/>
          <w:sz w:val="24"/>
          <w:szCs w:val="24"/>
        </w:rPr>
        <w:t>5.18</w:t>
      </w:r>
      <w:r w:rsidR="0060749B" w:rsidRPr="00AE4A32">
        <w:rPr>
          <w:noProof/>
          <w:sz w:val="24"/>
          <w:szCs w:val="24"/>
        </w:rPr>
        <w:t>%)</w:t>
      </w:r>
      <w:r w:rsidRPr="00AE4A32">
        <w:rPr>
          <w:noProof/>
          <w:sz w:val="24"/>
          <w:szCs w:val="24"/>
        </w:rPr>
        <w:br/>
      </w:r>
    </w:p>
    <w:p w14:paraId="1BDE4F4A" w14:textId="25041EC2" w:rsidR="00AF6A65" w:rsidRPr="00B373CB" w:rsidRDefault="00AF6A65" w:rsidP="00AF6A65">
      <w:pPr>
        <w:pStyle w:val="ListParagraph"/>
        <w:numPr>
          <w:ilvl w:val="0"/>
          <w:numId w:val="4"/>
        </w:numPr>
        <w:spacing w:after="0" w:line="240" w:lineRule="auto"/>
        <w:rPr>
          <w:sz w:val="24"/>
          <w:szCs w:val="24"/>
        </w:rPr>
      </w:pPr>
      <w:r w:rsidRPr="00B373CB">
        <w:rPr>
          <w:sz w:val="24"/>
          <w:szCs w:val="24"/>
        </w:rPr>
        <w:t xml:space="preserve">Combined, </w:t>
      </w:r>
      <w:r w:rsidR="0003249A">
        <w:rPr>
          <w:sz w:val="24"/>
          <w:szCs w:val="24"/>
        </w:rPr>
        <w:t>53</w:t>
      </w:r>
      <w:r w:rsidRPr="00B373CB">
        <w:rPr>
          <w:sz w:val="24"/>
          <w:szCs w:val="24"/>
        </w:rPr>
        <w:t xml:space="preserve">% of respondents completed an internship, with </w:t>
      </w:r>
      <w:r w:rsidR="008D381F" w:rsidRPr="00B373CB">
        <w:rPr>
          <w:sz w:val="24"/>
          <w:szCs w:val="24"/>
        </w:rPr>
        <w:t>4</w:t>
      </w:r>
      <w:r w:rsidR="0003249A">
        <w:rPr>
          <w:sz w:val="24"/>
          <w:szCs w:val="24"/>
        </w:rPr>
        <w:t>5</w:t>
      </w:r>
      <w:r w:rsidRPr="00B373CB">
        <w:rPr>
          <w:sz w:val="24"/>
          <w:szCs w:val="24"/>
        </w:rPr>
        <w:t xml:space="preserve">% doing it for credit and an additional </w:t>
      </w:r>
      <w:r w:rsidR="0003249A">
        <w:rPr>
          <w:sz w:val="24"/>
          <w:szCs w:val="24"/>
        </w:rPr>
        <w:t>8</w:t>
      </w:r>
      <w:r w:rsidRPr="00B373CB">
        <w:rPr>
          <w:sz w:val="24"/>
          <w:szCs w:val="24"/>
        </w:rPr>
        <w:t>% completing them for no credit.</w:t>
      </w:r>
      <w:r w:rsidRPr="00B373CB">
        <w:rPr>
          <w:sz w:val="24"/>
          <w:szCs w:val="24"/>
        </w:rPr>
        <w:br/>
      </w:r>
    </w:p>
    <w:p w14:paraId="3A9490B1" w14:textId="7085A2BB" w:rsidR="00AF6A65" w:rsidRDefault="00947D06" w:rsidP="00AF6A65">
      <w:pPr>
        <w:pStyle w:val="ListParagraph"/>
        <w:numPr>
          <w:ilvl w:val="0"/>
          <w:numId w:val="4"/>
        </w:numPr>
        <w:spacing w:after="0" w:line="240" w:lineRule="auto"/>
        <w:rPr>
          <w:sz w:val="24"/>
          <w:szCs w:val="24"/>
        </w:rPr>
      </w:pPr>
      <w:r>
        <w:rPr>
          <w:sz w:val="24"/>
          <w:szCs w:val="24"/>
        </w:rPr>
        <w:t xml:space="preserve">The majority of respondent did not </w:t>
      </w:r>
      <w:r w:rsidR="009C5809">
        <w:rPr>
          <w:sz w:val="24"/>
          <w:szCs w:val="24"/>
        </w:rPr>
        <w:t xml:space="preserve">respond to the question regarding whether they found their job through Handshake. </w:t>
      </w:r>
      <w:r w:rsidR="00175C15">
        <w:rPr>
          <w:sz w:val="24"/>
          <w:szCs w:val="24"/>
        </w:rPr>
        <w:t xml:space="preserve">The most popular reason given for not using the Breen Center’s resources was “I believed I could get better support from faculty in my academic department (23%) followed by “Breen Center presentations in my academic classes gave me all the information I needed” (22%). </w:t>
      </w:r>
    </w:p>
    <w:p w14:paraId="4E6CCD4D" w14:textId="77777777" w:rsidR="00175C15" w:rsidRDefault="00175C15" w:rsidP="00175C15">
      <w:pPr>
        <w:pStyle w:val="ListParagraph"/>
        <w:spacing w:after="0" w:line="240" w:lineRule="auto"/>
        <w:rPr>
          <w:sz w:val="24"/>
          <w:szCs w:val="24"/>
        </w:rPr>
      </w:pPr>
    </w:p>
    <w:p w14:paraId="707FA2BA" w14:textId="6B158307" w:rsidR="00AF6A65" w:rsidRPr="00D76BE2" w:rsidRDefault="00AF6A65" w:rsidP="00AF6A65">
      <w:pPr>
        <w:pStyle w:val="ListParagraph"/>
        <w:numPr>
          <w:ilvl w:val="0"/>
          <w:numId w:val="4"/>
        </w:numPr>
        <w:spacing w:after="0" w:line="240" w:lineRule="auto"/>
        <w:rPr>
          <w:sz w:val="24"/>
          <w:szCs w:val="24"/>
        </w:rPr>
      </w:pPr>
      <w:r>
        <w:rPr>
          <w:sz w:val="24"/>
          <w:szCs w:val="24"/>
        </w:rPr>
        <w:t xml:space="preserve">Approximately </w:t>
      </w:r>
      <w:r w:rsidR="00E8227E">
        <w:rPr>
          <w:sz w:val="24"/>
          <w:szCs w:val="24"/>
        </w:rPr>
        <w:t>67</w:t>
      </w:r>
      <w:r>
        <w:rPr>
          <w:sz w:val="24"/>
          <w:szCs w:val="24"/>
        </w:rPr>
        <w:t>% of respondents report their overall experience at LVC as being Good (</w:t>
      </w:r>
      <w:r w:rsidR="00C135CE">
        <w:rPr>
          <w:sz w:val="24"/>
          <w:szCs w:val="24"/>
        </w:rPr>
        <w:t>3</w:t>
      </w:r>
      <w:r w:rsidR="00E8227E">
        <w:rPr>
          <w:sz w:val="24"/>
          <w:szCs w:val="24"/>
        </w:rPr>
        <w:t>2</w:t>
      </w:r>
      <w:r>
        <w:rPr>
          <w:sz w:val="24"/>
          <w:szCs w:val="24"/>
        </w:rPr>
        <w:t>%) or Excellent (</w:t>
      </w:r>
      <w:r w:rsidR="00C135CE">
        <w:rPr>
          <w:sz w:val="24"/>
          <w:szCs w:val="24"/>
        </w:rPr>
        <w:t>3</w:t>
      </w:r>
      <w:r w:rsidR="00E8227E">
        <w:rPr>
          <w:sz w:val="24"/>
          <w:szCs w:val="24"/>
        </w:rPr>
        <w:t>5</w:t>
      </w:r>
      <w:r>
        <w:rPr>
          <w:sz w:val="24"/>
          <w:szCs w:val="24"/>
        </w:rPr>
        <w:t xml:space="preserve">%). Approximately </w:t>
      </w:r>
      <w:r w:rsidR="00397D27">
        <w:rPr>
          <w:sz w:val="24"/>
          <w:szCs w:val="24"/>
        </w:rPr>
        <w:t>5</w:t>
      </w:r>
      <w:r w:rsidR="002348BC">
        <w:rPr>
          <w:sz w:val="24"/>
          <w:szCs w:val="24"/>
        </w:rPr>
        <w:t>0</w:t>
      </w:r>
      <w:r>
        <w:rPr>
          <w:sz w:val="24"/>
          <w:szCs w:val="24"/>
        </w:rPr>
        <w:t xml:space="preserve">% report that they would </w:t>
      </w:r>
      <w:r w:rsidR="00397D27">
        <w:rPr>
          <w:sz w:val="24"/>
          <w:szCs w:val="24"/>
        </w:rPr>
        <w:t>“</w:t>
      </w:r>
      <w:r>
        <w:rPr>
          <w:sz w:val="24"/>
          <w:szCs w:val="24"/>
        </w:rPr>
        <w:t>probably</w:t>
      </w:r>
      <w:r w:rsidR="00397D27">
        <w:rPr>
          <w:sz w:val="24"/>
          <w:szCs w:val="24"/>
        </w:rPr>
        <w:t xml:space="preserve"> yes”</w:t>
      </w:r>
      <w:r>
        <w:rPr>
          <w:sz w:val="24"/>
          <w:szCs w:val="24"/>
        </w:rPr>
        <w:t xml:space="preserve"> (</w:t>
      </w:r>
      <w:r w:rsidR="00397D27">
        <w:rPr>
          <w:sz w:val="24"/>
          <w:szCs w:val="24"/>
        </w:rPr>
        <w:t>2</w:t>
      </w:r>
      <w:r w:rsidR="002348BC">
        <w:rPr>
          <w:sz w:val="24"/>
          <w:szCs w:val="24"/>
        </w:rPr>
        <w:t>5</w:t>
      </w:r>
      <w:r>
        <w:rPr>
          <w:sz w:val="24"/>
          <w:szCs w:val="24"/>
        </w:rPr>
        <w:t xml:space="preserve">%) or </w:t>
      </w:r>
      <w:r w:rsidR="00397D27">
        <w:rPr>
          <w:sz w:val="24"/>
          <w:szCs w:val="24"/>
        </w:rPr>
        <w:t>“</w:t>
      </w:r>
      <w:r>
        <w:rPr>
          <w:sz w:val="24"/>
          <w:szCs w:val="24"/>
        </w:rPr>
        <w:t>definitely</w:t>
      </w:r>
      <w:r w:rsidR="00397D27">
        <w:rPr>
          <w:sz w:val="24"/>
          <w:szCs w:val="24"/>
        </w:rPr>
        <w:t xml:space="preserve"> yes”</w:t>
      </w:r>
      <w:r>
        <w:rPr>
          <w:sz w:val="24"/>
          <w:szCs w:val="24"/>
        </w:rPr>
        <w:t xml:space="preserve"> (</w:t>
      </w:r>
      <w:r w:rsidR="00AE6A13">
        <w:rPr>
          <w:sz w:val="24"/>
          <w:szCs w:val="24"/>
        </w:rPr>
        <w:t>2</w:t>
      </w:r>
      <w:r w:rsidR="002348BC">
        <w:rPr>
          <w:sz w:val="24"/>
          <w:szCs w:val="24"/>
        </w:rPr>
        <w:t>5</w:t>
      </w:r>
      <w:r>
        <w:rPr>
          <w:sz w:val="24"/>
          <w:szCs w:val="24"/>
        </w:rPr>
        <w:t>%) choose LVC again if they had to start their college degree over again.</w:t>
      </w:r>
      <w:r w:rsidR="000D4EEA">
        <w:rPr>
          <w:sz w:val="24"/>
          <w:szCs w:val="24"/>
        </w:rPr>
        <w:t xml:space="preserve"> Approximately 1</w:t>
      </w:r>
      <w:r w:rsidR="002348BC">
        <w:rPr>
          <w:sz w:val="24"/>
          <w:szCs w:val="24"/>
        </w:rPr>
        <w:t>2</w:t>
      </w:r>
      <w:r w:rsidR="000D4EEA">
        <w:rPr>
          <w:sz w:val="24"/>
          <w:szCs w:val="24"/>
        </w:rPr>
        <w:t>% reported “probably no” (</w:t>
      </w:r>
      <w:r w:rsidR="002348BC">
        <w:rPr>
          <w:sz w:val="24"/>
          <w:szCs w:val="24"/>
        </w:rPr>
        <w:t>10</w:t>
      </w:r>
      <w:r w:rsidR="000D4EEA">
        <w:rPr>
          <w:sz w:val="24"/>
          <w:szCs w:val="24"/>
        </w:rPr>
        <w:t>%) or “definitely no” (</w:t>
      </w:r>
      <w:r w:rsidR="002348BC">
        <w:rPr>
          <w:sz w:val="24"/>
          <w:szCs w:val="24"/>
        </w:rPr>
        <w:t>3</w:t>
      </w:r>
      <w:r w:rsidR="000D4EEA">
        <w:rPr>
          <w:sz w:val="24"/>
          <w:szCs w:val="24"/>
        </w:rPr>
        <w:t>%).</w:t>
      </w:r>
    </w:p>
    <w:p w14:paraId="6B929DE6"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2C062C8" w14:textId="43702C84" w:rsidR="00AF6A65" w:rsidRPr="00A46694" w:rsidRDefault="00B35000"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 xml:space="preserve">Post-Graduation </w:t>
      </w:r>
      <w:r w:rsidR="000E4747">
        <w:rPr>
          <w:rFonts w:asciiTheme="majorHAnsi" w:hAnsiTheme="majorHAnsi" w:cstheme="majorHAnsi"/>
          <w:b/>
          <w:bCs/>
          <w:sz w:val="28"/>
          <w:szCs w:val="28"/>
          <w:u w:val="single"/>
        </w:rPr>
        <w:t>Outcomes</w:t>
      </w:r>
    </w:p>
    <w:p w14:paraId="24F01DD4" w14:textId="77777777" w:rsidR="00AF6A65" w:rsidRPr="00941925" w:rsidRDefault="00AF6A65" w:rsidP="00AF6A65">
      <w:pPr>
        <w:spacing w:after="0" w:line="240" w:lineRule="auto"/>
        <w:contextualSpacing/>
        <w:rPr>
          <w:rFonts w:cstheme="minorHAnsi"/>
          <w:b/>
          <w:bCs/>
          <w:sz w:val="24"/>
          <w:szCs w:val="24"/>
        </w:rPr>
      </w:pPr>
    </w:p>
    <w:p w14:paraId="2AB51DF7" w14:textId="78CE6834" w:rsidR="00AF6A65" w:rsidRDefault="00977ECA" w:rsidP="00AF6A65">
      <w:pPr>
        <w:spacing w:after="0" w:line="240" w:lineRule="auto"/>
        <w:contextualSpacing/>
        <w:rPr>
          <w:rFonts w:cstheme="minorHAnsi"/>
          <w:i/>
          <w:iCs/>
          <w:sz w:val="24"/>
          <w:szCs w:val="24"/>
        </w:rPr>
      </w:pPr>
      <w:r>
        <w:rPr>
          <w:rFonts w:cstheme="minorHAnsi"/>
          <w:i/>
          <w:iCs/>
          <w:sz w:val="24"/>
          <w:szCs w:val="24"/>
        </w:rPr>
        <w:t>Respondent post-graduation plans</w:t>
      </w:r>
      <w:r w:rsidR="00A93F03">
        <w:rPr>
          <w:rFonts w:cstheme="minorHAnsi"/>
          <w:i/>
          <w:iCs/>
          <w:sz w:val="24"/>
          <w:szCs w:val="24"/>
        </w:rPr>
        <w:t>.</w:t>
      </w:r>
    </w:p>
    <w:p w14:paraId="014B5F4E"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AF6A65" w:rsidRPr="00941925" w14:paraId="4F2DFB50" w14:textId="77777777" w:rsidTr="009B3FDB">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tcPr>
          <w:p w14:paraId="4393ED41" w14:textId="77777777" w:rsidR="00AF6A65" w:rsidRPr="00682E1D" w:rsidRDefault="00AF6A65" w:rsidP="004C66B2">
            <w:pPr>
              <w:contextualSpacing/>
              <w:rPr>
                <w:rFonts w:cstheme="minorHAnsi"/>
                <w:sz w:val="20"/>
                <w:szCs w:val="20"/>
                <w:u w:val="single"/>
              </w:rPr>
            </w:pPr>
          </w:p>
        </w:tc>
        <w:tc>
          <w:tcPr>
            <w:tcW w:w="3150" w:type="dxa"/>
            <w:tcBorders>
              <w:top w:val="single" w:sz="4" w:space="0" w:color="auto"/>
              <w:left w:val="single" w:sz="4" w:space="0" w:color="auto"/>
              <w:right w:val="single" w:sz="4" w:space="0" w:color="auto"/>
            </w:tcBorders>
            <w:vAlign w:val="center"/>
          </w:tcPr>
          <w:p w14:paraId="1D01C01E" w14:textId="77777777"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right w:val="single" w:sz="4" w:space="0" w:color="auto"/>
            </w:tcBorders>
            <w:vAlign w:val="center"/>
          </w:tcPr>
          <w:p w14:paraId="6733F43F" w14:textId="3930A0BC"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6B2556" w:rsidRPr="00941925" w14:paraId="3DAE608B"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320F1184" w14:textId="7A5A50A5" w:rsidR="00B051E1" w:rsidRPr="00FE3A3C" w:rsidRDefault="00B051E1" w:rsidP="006B2556">
            <w:pPr>
              <w:contextualSpacing/>
              <w:rPr>
                <w:rFonts w:cstheme="minorHAnsi"/>
                <w:b w:val="0"/>
                <w:bCs w:val="0"/>
                <w:i/>
                <w:iCs/>
              </w:rPr>
            </w:pPr>
            <w:r w:rsidRPr="00FE3A3C">
              <w:rPr>
                <w:rFonts w:cstheme="minorHAnsi"/>
                <w:b w:val="0"/>
                <w:bCs w:val="0"/>
                <w:i/>
                <w:iCs/>
              </w:rPr>
              <w:t>Continuing Education</w:t>
            </w:r>
          </w:p>
        </w:tc>
        <w:tc>
          <w:tcPr>
            <w:tcW w:w="3150" w:type="dxa"/>
            <w:tcBorders>
              <w:left w:val="single" w:sz="4" w:space="0" w:color="auto"/>
              <w:right w:val="single" w:sz="4" w:space="0" w:color="auto"/>
            </w:tcBorders>
            <w:vAlign w:val="center"/>
          </w:tcPr>
          <w:p w14:paraId="071FCC8C" w14:textId="2BC395F7" w:rsidR="006B2556" w:rsidRPr="009B3FDB" w:rsidRDefault="00E33E23"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B3FDB">
              <w:rPr>
                <w:rFonts w:cstheme="minorHAnsi"/>
              </w:rPr>
              <w:t>97</w:t>
            </w:r>
          </w:p>
        </w:tc>
        <w:tc>
          <w:tcPr>
            <w:tcW w:w="3965" w:type="dxa"/>
            <w:tcBorders>
              <w:left w:val="single" w:sz="4" w:space="0" w:color="auto"/>
            </w:tcBorders>
            <w:vAlign w:val="center"/>
          </w:tcPr>
          <w:p w14:paraId="69F6D74C" w14:textId="4CA9BEC2" w:rsidR="006B2556" w:rsidRPr="009B3FDB" w:rsidRDefault="00A93F03"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B3FDB">
              <w:rPr>
                <w:rFonts w:cstheme="minorHAnsi"/>
              </w:rPr>
              <w:t>50.26%</w:t>
            </w:r>
          </w:p>
        </w:tc>
      </w:tr>
      <w:tr w:rsidR="006B2556" w:rsidRPr="00941925" w14:paraId="12088BB5"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2DCA537" w14:textId="4723F071" w:rsidR="00B051E1" w:rsidRPr="00FE3A3C" w:rsidRDefault="00B051E1" w:rsidP="006B2556">
            <w:pPr>
              <w:contextualSpacing/>
              <w:rPr>
                <w:rFonts w:cstheme="minorHAnsi"/>
                <w:b w:val="0"/>
                <w:bCs w:val="0"/>
                <w:i/>
                <w:iCs/>
                <w:color w:val="000000"/>
              </w:rPr>
            </w:pPr>
            <w:r w:rsidRPr="00FE3A3C">
              <w:rPr>
                <w:rFonts w:cstheme="minorHAnsi"/>
                <w:b w:val="0"/>
                <w:bCs w:val="0"/>
                <w:i/>
                <w:iCs/>
                <w:color w:val="000000"/>
              </w:rPr>
              <w:t>Working</w:t>
            </w:r>
          </w:p>
        </w:tc>
        <w:tc>
          <w:tcPr>
            <w:tcW w:w="3150" w:type="dxa"/>
            <w:tcBorders>
              <w:left w:val="single" w:sz="4" w:space="0" w:color="auto"/>
              <w:right w:val="single" w:sz="4" w:space="0" w:color="auto"/>
            </w:tcBorders>
            <w:vAlign w:val="center"/>
          </w:tcPr>
          <w:p w14:paraId="65BAF39D" w14:textId="11DCBC01" w:rsidR="006B2556" w:rsidRPr="009B3FDB" w:rsidRDefault="004B4F6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B3FDB">
              <w:rPr>
                <w:rFonts w:cstheme="minorHAnsi"/>
              </w:rPr>
              <w:t>65</w:t>
            </w:r>
          </w:p>
        </w:tc>
        <w:tc>
          <w:tcPr>
            <w:tcW w:w="3965" w:type="dxa"/>
            <w:tcBorders>
              <w:left w:val="single" w:sz="4" w:space="0" w:color="auto"/>
            </w:tcBorders>
            <w:vAlign w:val="center"/>
          </w:tcPr>
          <w:p w14:paraId="5020B690" w14:textId="4551955E" w:rsidR="006B2556" w:rsidRPr="009B3FDB" w:rsidRDefault="0017107F"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B3FDB">
              <w:rPr>
                <w:rFonts w:cstheme="minorHAnsi"/>
              </w:rPr>
              <w:t>33.68%</w:t>
            </w:r>
          </w:p>
        </w:tc>
      </w:tr>
      <w:tr w:rsidR="00B051E1" w:rsidRPr="00941925" w14:paraId="6272E78A"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664CA43" w14:textId="17E0E59A" w:rsidR="00B051E1" w:rsidRPr="00FE3A3C" w:rsidRDefault="00E33E23" w:rsidP="006B2556">
            <w:pPr>
              <w:contextualSpacing/>
              <w:rPr>
                <w:rFonts w:cstheme="minorHAnsi"/>
                <w:b w:val="0"/>
                <w:bCs w:val="0"/>
                <w:i/>
                <w:iCs/>
                <w:color w:val="000000"/>
              </w:rPr>
            </w:pPr>
            <w:r w:rsidRPr="00FE3A3C">
              <w:rPr>
                <w:rFonts w:cstheme="minorHAnsi"/>
                <w:b w:val="0"/>
                <w:bCs w:val="0"/>
                <w:i/>
                <w:iCs/>
                <w:color w:val="000000"/>
              </w:rPr>
              <w:t>Still Looking</w:t>
            </w:r>
          </w:p>
        </w:tc>
        <w:tc>
          <w:tcPr>
            <w:tcW w:w="3150" w:type="dxa"/>
            <w:tcBorders>
              <w:left w:val="single" w:sz="4" w:space="0" w:color="auto"/>
              <w:right w:val="single" w:sz="4" w:space="0" w:color="auto"/>
            </w:tcBorders>
            <w:vAlign w:val="center"/>
          </w:tcPr>
          <w:p w14:paraId="63B02E80" w14:textId="10A4C9E7" w:rsidR="00B051E1" w:rsidRPr="009B3FDB" w:rsidRDefault="004B4F62"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B3FDB">
              <w:rPr>
                <w:rFonts w:cstheme="minorHAnsi"/>
              </w:rPr>
              <w:t>30</w:t>
            </w:r>
          </w:p>
        </w:tc>
        <w:tc>
          <w:tcPr>
            <w:tcW w:w="3965" w:type="dxa"/>
            <w:tcBorders>
              <w:left w:val="single" w:sz="4" w:space="0" w:color="auto"/>
            </w:tcBorders>
            <w:vAlign w:val="center"/>
          </w:tcPr>
          <w:p w14:paraId="78F4CD3F" w14:textId="776E8675" w:rsidR="00B051E1" w:rsidRPr="009B3FDB" w:rsidRDefault="0017107F"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B3FDB">
              <w:rPr>
                <w:rFonts w:cstheme="minorHAnsi"/>
              </w:rPr>
              <w:t>15.54%</w:t>
            </w:r>
          </w:p>
        </w:tc>
      </w:tr>
      <w:tr w:rsidR="00B051E1" w:rsidRPr="00941925" w14:paraId="54A46235"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bottom w:val="single" w:sz="4" w:space="0" w:color="auto"/>
              <w:right w:val="single" w:sz="4" w:space="0" w:color="auto"/>
            </w:tcBorders>
            <w:vAlign w:val="center"/>
          </w:tcPr>
          <w:p w14:paraId="6D298A7F" w14:textId="51DD8C41" w:rsidR="00B051E1" w:rsidRPr="00FE3A3C" w:rsidRDefault="00E33E23" w:rsidP="006B2556">
            <w:pPr>
              <w:contextualSpacing/>
              <w:rPr>
                <w:rFonts w:cstheme="minorHAnsi"/>
                <w:b w:val="0"/>
                <w:bCs w:val="0"/>
                <w:i/>
                <w:iCs/>
                <w:color w:val="000000"/>
              </w:rPr>
            </w:pPr>
            <w:r w:rsidRPr="00FE3A3C">
              <w:rPr>
                <w:rFonts w:cstheme="minorHAnsi"/>
                <w:b w:val="0"/>
                <w:bCs w:val="0"/>
                <w:i/>
                <w:iCs/>
                <w:color w:val="000000"/>
              </w:rPr>
              <w:t>Not Seeking</w:t>
            </w:r>
          </w:p>
        </w:tc>
        <w:tc>
          <w:tcPr>
            <w:tcW w:w="3150" w:type="dxa"/>
            <w:tcBorders>
              <w:left w:val="single" w:sz="4" w:space="0" w:color="auto"/>
              <w:bottom w:val="single" w:sz="4" w:space="0" w:color="auto"/>
              <w:right w:val="single" w:sz="4" w:space="0" w:color="auto"/>
            </w:tcBorders>
            <w:vAlign w:val="center"/>
          </w:tcPr>
          <w:p w14:paraId="6DB32385" w14:textId="1CE24EAE" w:rsidR="00B051E1" w:rsidRPr="009B3FDB" w:rsidRDefault="004B4F62"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B3FDB">
              <w:rPr>
                <w:rFonts w:cstheme="minorHAnsi"/>
              </w:rPr>
              <w:t>1</w:t>
            </w:r>
          </w:p>
        </w:tc>
        <w:tc>
          <w:tcPr>
            <w:tcW w:w="3965" w:type="dxa"/>
            <w:tcBorders>
              <w:left w:val="single" w:sz="4" w:space="0" w:color="auto"/>
              <w:bottom w:val="single" w:sz="4" w:space="0" w:color="auto"/>
            </w:tcBorders>
            <w:vAlign w:val="center"/>
          </w:tcPr>
          <w:p w14:paraId="0C66890D" w14:textId="5857E206" w:rsidR="00B051E1" w:rsidRPr="009B3FDB" w:rsidRDefault="0017107F" w:rsidP="006B2556">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B3FDB">
              <w:rPr>
                <w:rFonts w:cstheme="minorHAnsi"/>
              </w:rPr>
              <w:t>0.52%</w:t>
            </w:r>
          </w:p>
        </w:tc>
      </w:tr>
      <w:tr w:rsidR="00AF6A65" w:rsidRPr="00941925" w14:paraId="2473B113"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3B953190" w14:textId="77777777" w:rsidR="00AF6A65" w:rsidRPr="00F20050" w:rsidRDefault="00AF6A65" w:rsidP="004C66B2">
            <w:pPr>
              <w:contextualSpacing/>
              <w:rPr>
                <w:rFonts w:cstheme="minorHAnsi"/>
                <w:b w:val="0"/>
                <w:bCs w:val="0"/>
              </w:rPr>
            </w:pPr>
            <w:r w:rsidRPr="00F20050">
              <w:rPr>
                <w:rFonts w:cstheme="minorHAnsi"/>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59B3754" w14:textId="57A28EB0" w:rsidR="00AF6A65" w:rsidRPr="00F20050" w:rsidRDefault="004B4F6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F20050">
              <w:rPr>
                <w:rFonts w:cstheme="minorHAnsi"/>
                <w:b/>
                <w:bCs/>
              </w:rPr>
              <w:t>193</w:t>
            </w:r>
          </w:p>
        </w:tc>
        <w:tc>
          <w:tcPr>
            <w:tcW w:w="3965" w:type="dxa"/>
            <w:tcBorders>
              <w:top w:val="single" w:sz="4" w:space="0" w:color="auto"/>
              <w:left w:val="single" w:sz="4" w:space="0" w:color="auto"/>
              <w:bottom w:val="single" w:sz="4" w:space="0" w:color="auto"/>
              <w:right w:val="single" w:sz="4" w:space="0" w:color="auto"/>
            </w:tcBorders>
            <w:vAlign w:val="center"/>
          </w:tcPr>
          <w:p w14:paraId="0EA67F70" w14:textId="7ED62821" w:rsidR="00AF6A65" w:rsidRPr="00F20050" w:rsidRDefault="0017107F"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w:t>
            </w:r>
          </w:p>
        </w:tc>
      </w:tr>
    </w:tbl>
    <w:p w14:paraId="055CE106" w14:textId="77777777" w:rsidR="00AF6A65" w:rsidRDefault="00AF6A65" w:rsidP="00AF6A65">
      <w:pPr>
        <w:spacing w:after="0" w:line="240" w:lineRule="auto"/>
        <w:contextualSpacing/>
        <w:rPr>
          <w:rFonts w:cstheme="minorHAnsi"/>
          <w:i/>
          <w:iCs/>
          <w:sz w:val="24"/>
          <w:szCs w:val="24"/>
        </w:rPr>
      </w:pPr>
    </w:p>
    <w:p w14:paraId="31810C7C" w14:textId="4BEBD765" w:rsidR="0017107F" w:rsidRPr="0017107F" w:rsidRDefault="0017107F" w:rsidP="00AF6A65">
      <w:pPr>
        <w:spacing w:after="0" w:line="240" w:lineRule="auto"/>
        <w:contextualSpacing/>
        <w:rPr>
          <w:rFonts w:cstheme="minorHAnsi"/>
          <w:i/>
          <w:iCs/>
          <w:sz w:val="24"/>
          <w:szCs w:val="24"/>
        </w:rPr>
      </w:pPr>
      <w:r w:rsidRPr="0017107F">
        <w:rPr>
          <w:rFonts w:cstheme="minorHAnsi"/>
          <w:i/>
          <w:iCs/>
          <w:sz w:val="24"/>
          <w:szCs w:val="24"/>
        </w:rPr>
        <w:t>Continuing Education – Degree Level</w:t>
      </w:r>
      <w:r w:rsidR="00DC4F01">
        <w:rPr>
          <w:rFonts w:cstheme="minorHAnsi"/>
          <w:i/>
          <w:iCs/>
          <w:sz w:val="24"/>
          <w:szCs w:val="24"/>
        </w:rPr>
        <w:t xml:space="preserve"> (see Appendix </w:t>
      </w:r>
      <w:r w:rsidR="00F14E20">
        <w:rPr>
          <w:rFonts w:cstheme="minorHAnsi"/>
          <w:i/>
          <w:iCs/>
          <w:sz w:val="24"/>
          <w:szCs w:val="24"/>
        </w:rPr>
        <w:t>A</w:t>
      </w:r>
      <w:r w:rsidR="00DC4F01">
        <w:rPr>
          <w:rFonts w:cstheme="minorHAnsi"/>
          <w:i/>
          <w:iCs/>
          <w:sz w:val="24"/>
          <w:szCs w:val="24"/>
        </w:rPr>
        <w:t xml:space="preserve"> for details on programs)</w:t>
      </w:r>
    </w:p>
    <w:p w14:paraId="7BBC5516" w14:textId="77777777" w:rsidR="0017107F" w:rsidRPr="0017107F" w:rsidRDefault="0017107F"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7107F" w:rsidRPr="00FC4C03" w14:paraId="5B5D8D1A"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3E866D0C" w14:textId="77777777" w:rsidR="0017107F" w:rsidRPr="00682E1D" w:rsidRDefault="0017107F"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46123DB3"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44D5DBC9"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17107F" w:rsidRPr="00F20050" w14:paraId="32D4A14A"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2EFB0B8B" w14:textId="73D5712F" w:rsidR="0017107F" w:rsidRPr="00FE3A3C" w:rsidRDefault="0017107F" w:rsidP="0017107F">
            <w:pPr>
              <w:contextualSpacing/>
              <w:rPr>
                <w:rFonts w:cstheme="minorHAnsi"/>
                <w:i/>
                <w:iCs/>
              </w:rPr>
            </w:pPr>
            <w:r w:rsidRPr="00FE3A3C">
              <w:rPr>
                <w:rFonts w:cstheme="minorHAnsi"/>
                <w:b w:val="0"/>
                <w:bCs w:val="0"/>
                <w:i/>
                <w:iCs/>
              </w:rPr>
              <w:t>Associates</w:t>
            </w:r>
          </w:p>
        </w:tc>
        <w:tc>
          <w:tcPr>
            <w:tcW w:w="3150" w:type="dxa"/>
            <w:tcBorders>
              <w:top w:val="single" w:sz="4" w:space="0" w:color="auto"/>
              <w:left w:val="single" w:sz="4" w:space="0" w:color="auto"/>
              <w:right w:val="single" w:sz="4" w:space="0" w:color="auto"/>
            </w:tcBorders>
            <w:vAlign w:val="center"/>
          </w:tcPr>
          <w:p w14:paraId="6FF698F4" w14:textId="5E64023F" w:rsidR="0017107F" w:rsidRPr="00F20050" w:rsidRDefault="0017107F"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F20050">
              <w:rPr>
                <w:rFonts w:cstheme="minorHAnsi"/>
              </w:rPr>
              <w:t>1</w:t>
            </w:r>
          </w:p>
        </w:tc>
        <w:tc>
          <w:tcPr>
            <w:tcW w:w="3965" w:type="dxa"/>
            <w:tcBorders>
              <w:top w:val="single" w:sz="4" w:space="0" w:color="auto"/>
              <w:left w:val="single" w:sz="4" w:space="0" w:color="auto"/>
              <w:right w:val="single" w:sz="4" w:space="0" w:color="auto"/>
            </w:tcBorders>
            <w:vAlign w:val="center"/>
          </w:tcPr>
          <w:p w14:paraId="6256B117" w14:textId="37C00266" w:rsidR="0017107F" w:rsidRPr="00F20050" w:rsidRDefault="009B3FDB"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1.03%</w:t>
            </w:r>
          </w:p>
        </w:tc>
      </w:tr>
      <w:tr w:rsidR="0017107F" w:rsidRPr="00F20050" w14:paraId="64A35A5E"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223C56DF" w14:textId="33764BA3" w:rsidR="0017107F" w:rsidRPr="00FE3A3C" w:rsidRDefault="0017107F" w:rsidP="0017107F">
            <w:pPr>
              <w:contextualSpacing/>
              <w:rPr>
                <w:rFonts w:cstheme="minorHAnsi"/>
                <w:b w:val="0"/>
                <w:bCs w:val="0"/>
                <w:i/>
                <w:iCs/>
              </w:rPr>
            </w:pPr>
            <w:r w:rsidRPr="00FE3A3C">
              <w:rPr>
                <w:rFonts w:cstheme="minorHAnsi"/>
                <w:b w:val="0"/>
                <w:bCs w:val="0"/>
                <w:i/>
                <w:iCs/>
              </w:rPr>
              <w:t>Bachelors</w:t>
            </w:r>
          </w:p>
        </w:tc>
        <w:tc>
          <w:tcPr>
            <w:tcW w:w="3150" w:type="dxa"/>
            <w:tcBorders>
              <w:left w:val="single" w:sz="4" w:space="0" w:color="auto"/>
              <w:right w:val="single" w:sz="4" w:space="0" w:color="auto"/>
            </w:tcBorders>
            <w:vAlign w:val="center"/>
          </w:tcPr>
          <w:p w14:paraId="7FDD6B52" w14:textId="30C5AB62" w:rsidR="0017107F" w:rsidRPr="00F20050" w:rsidRDefault="0017107F"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F20050">
              <w:rPr>
                <w:rFonts w:cstheme="minorHAnsi"/>
              </w:rPr>
              <w:t>3</w:t>
            </w:r>
          </w:p>
        </w:tc>
        <w:tc>
          <w:tcPr>
            <w:tcW w:w="3965" w:type="dxa"/>
            <w:tcBorders>
              <w:left w:val="single" w:sz="4" w:space="0" w:color="auto"/>
              <w:right w:val="single" w:sz="4" w:space="0" w:color="auto"/>
            </w:tcBorders>
            <w:vAlign w:val="center"/>
          </w:tcPr>
          <w:p w14:paraId="6C6B1F79" w14:textId="4C6B2CE0" w:rsidR="0017107F" w:rsidRPr="00F20050" w:rsidRDefault="009B3FDB"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3.09%</w:t>
            </w:r>
          </w:p>
        </w:tc>
      </w:tr>
      <w:tr w:rsidR="0017107F" w:rsidRPr="00F20050" w14:paraId="61E08F3C"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69CEBA43" w14:textId="56C7ACAD" w:rsidR="0017107F" w:rsidRPr="00FE3A3C" w:rsidRDefault="0017107F" w:rsidP="0017107F">
            <w:pPr>
              <w:contextualSpacing/>
              <w:rPr>
                <w:rFonts w:cstheme="minorHAnsi"/>
                <w:b w:val="0"/>
                <w:bCs w:val="0"/>
                <w:i/>
                <w:iCs/>
              </w:rPr>
            </w:pPr>
            <w:r w:rsidRPr="00FE3A3C">
              <w:rPr>
                <w:rFonts w:cstheme="minorHAnsi"/>
                <w:b w:val="0"/>
                <w:bCs w:val="0"/>
                <w:i/>
                <w:iCs/>
                <w:color w:val="000000"/>
              </w:rPr>
              <w:t>Certificates</w:t>
            </w:r>
          </w:p>
        </w:tc>
        <w:tc>
          <w:tcPr>
            <w:tcW w:w="3150" w:type="dxa"/>
            <w:tcBorders>
              <w:left w:val="single" w:sz="4" w:space="0" w:color="auto"/>
              <w:right w:val="single" w:sz="4" w:space="0" w:color="auto"/>
            </w:tcBorders>
            <w:vAlign w:val="center"/>
          </w:tcPr>
          <w:p w14:paraId="3ACC8EAE" w14:textId="1988B571" w:rsidR="0017107F" w:rsidRPr="00F20050" w:rsidRDefault="0017107F"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F20050">
              <w:rPr>
                <w:rFonts w:cstheme="minorHAnsi"/>
              </w:rPr>
              <w:t>1</w:t>
            </w:r>
          </w:p>
        </w:tc>
        <w:tc>
          <w:tcPr>
            <w:tcW w:w="3965" w:type="dxa"/>
            <w:tcBorders>
              <w:left w:val="single" w:sz="4" w:space="0" w:color="auto"/>
              <w:right w:val="single" w:sz="4" w:space="0" w:color="auto"/>
            </w:tcBorders>
            <w:vAlign w:val="center"/>
          </w:tcPr>
          <w:p w14:paraId="548A8A18" w14:textId="56F760B7" w:rsidR="0017107F" w:rsidRPr="00F20050" w:rsidRDefault="009B3FDB"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1.03%</w:t>
            </w:r>
          </w:p>
        </w:tc>
      </w:tr>
      <w:tr w:rsidR="0017107F" w:rsidRPr="00F20050" w14:paraId="4F3D24FC"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7EE3ECCD" w14:textId="60C839A0" w:rsidR="0017107F" w:rsidRPr="00FE3A3C" w:rsidRDefault="0017107F" w:rsidP="0017107F">
            <w:pPr>
              <w:contextualSpacing/>
              <w:rPr>
                <w:rFonts w:cstheme="minorHAnsi"/>
                <w:b w:val="0"/>
                <w:bCs w:val="0"/>
                <w:i/>
                <w:iCs/>
                <w:color w:val="000000"/>
              </w:rPr>
            </w:pPr>
            <w:r w:rsidRPr="00FE3A3C">
              <w:rPr>
                <w:rFonts w:cstheme="minorHAnsi"/>
                <w:b w:val="0"/>
                <w:bCs w:val="0"/>
                <w:i/>
                <w:iCs/>
                <w:color w:val="000000"/>
              </w:rPr>
              <w:t>Masters</w:t>
            </w:r>
          </w:p>
        </w:tc>
        <w:tc>
          <w:tcPr>
            <w:tcW w:w="3150" w:type="dxa"/>
            <w:tcBorders>
              <w:left w:val="single" w:sz="4" w:space="0" w:color="auto"/>
              <w:right w:val="single" w:sz="4" w:space="0" w:color="auto"/>
            </w:tcBorders>
            <w:vAlign w:val="center"/>
          </w:tcPr>
          <w:p w14:paraId="090065EB" w14:textId="48AF150D" w:rsidR="0017107F" w:rsidRPr="00F20050" w:rsidRDefault="0017107F"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F20050">
              <w:rPr>
                <w:rFonts w:cstheme="minorHAnsi"/>
              </w:rPr>
              <w:t>36</w:t>
            </w:r>
          </w:p>
        </w:tc>
        <w:tc>
          <w:tcPr>
            <w:tcW w:w="3965" w:type="dxa"/>
            <w:tcBorders>
              <w:left w:val="single" w:sz="4" w:space="0" w:color="auto"/>
              <w:right w:val="single" w:sz="4" w:space="0" w:color="auto"/>
            </w:tcBorders>
            <w:vAlign w:val="center"/>
          </w:tcPr>
          <w:p w14:paraId="6F529C25" w14:textId="2931BB68" w:rsidR="0017107F" w:rsidRPr="00F20050" w:rsidRDefault="009B3FDB"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37.11%</w:t>
            </w:r>
          </w:p>
        </w:tc>
      </w:tr>
      <w:tr w:rsidR="0017107F" w:rsidRPr="00F20050" w14:paraId="45FF04AC" w14:textId="77777777" w:rsidTr="009B3FD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bottom w:val="single" w:sz="4" w:space="0" w:color="auto"/>
              <w:right w:val="single" w:sz="4" w:space="0" w:color="auto"/>
            </w:tcBorders>
            <w:vAlign w:val="center"/>
          </w:tcPr>
          <w:p w14:paraId="77C0C6F6" w14:textId="23805F6E" w:rsidR="0017107F" w:rsidRPr="00FE3A3C" w:rsidRDefault="0017107F" w:rsidP="0017107F">
            <w:pPr>
              <w:contextualSpacing/>
              <w:rPr>
                <w:rFonts w:cstheme="minorHAnsi"/>
                <w:b w:val="0"/>
                <w:bCs w:val="0"/>
                <w:i/>
                <w:iCs/>
                <w:color w:val="000000"/>
              </w:rPr>
            </w:pPr>
            <w:r w:rsidRPr="00FE3A3C">
              <w:rPr>
                <w:rFonts w:cstheme="minorHAnsi"/>
                <w:b w:val="0"/>
                <w:bCs w:val="0"/>
                <w:i/>
                <w:iCs/>
                <w:color w:val="000000"/>
              </w:rPr>
              <w:t>Doctorate</w:t>
            </w:r>
          </w:p>
        </w:tc>
        <w:tc>
          <w:tcPr>
            <w:tcW w:w="3150" w:type="dxa"/>
            <w:tcBorders>
              <w:left w:val="single" w:sz="4" w:space="0" w:color="auto"/>
              <w:bottom w:val="single" w:sz="4" w:space="0" w:color="auto"/>
              <w:right w:val="single" w:sz="4" w:space="0" w:color="auto"/>
            </w:tcBorders>
            <w:vAlign w:val="center"/>
          </w:tcPr>
          <w:p w14:paraId="399DCF64" w14:textId="551D10A1" w:rsidR="0017107F" w:rsidRPr="00F20050" w:rsidRDefault="0017107F"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F20050">
              <w:rPr>
                <w:rFonts w:cstheme="minorHAnsi"/>
              </w:rPr>
              <w:t>56</w:t>
            </w:r>
          </w:p>
        </w:tc>
        <w:tc>
          <w:tcPr>
            <w:tcW w:w="3965" w:type="dxa"/>
            <w:tcBorders>
              <w:left w:val="single" w:sz="4" w:space="0" w:color="auto"/>
              <w:bottom w:val="single" w:sz="4" w:space="0" w:color="auto"/>
              <w:right w:val="single" w:sz="4" w:space="0" w:color="auto"/>
            </w:tcBorders>
            <w:vAlign w:val="center"/>
          </w:tcPr>
          <w:p w14:paraId="762A0B43" w14:textId="00548753" w:rsidR="0017107F" w:rsidRPr="00F20050" w:rsidRDefault="009B3FDB"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57.73%</w:t>
            </w:r>
          </w:p>
        </w:tc>
      </w:tr>
      <w:tr w:rsidR="0017107F" w:rsidRPr="00F20050" w14:paraId="3903F7AD"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36313B9" w14:textId="067F0F9D" w:rsidR="0017107F" w:rsidRPr="009B3FDB" w:rsidRDefault="0017107F" w:rsidP="0017107F">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AF886DB" w14:textId="2EF41AAB" w:rsidR="0017107F" w:rsidRPr="009B3FDB" w:rsidRDefault="009B3FDB"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B3FDB">
              <w:rPr>
                <w:rFonts w:cstheme="minorHAnsi"/>
                <w:b/>
                <w:bCs/>
              </w:rPr>
              <w:t>97</w:t>
            </w:r>
          </w:p>
        </w:tc>
        <w:tc>
          <w:tcPr>
            <w:tcW w:w="3965" w:type="dxa"/>
            <w:tcBorders>
              <w:top w:val="single" w:sz="4" w:space="0" w:color="auto"/>
              <w:left w:val="single" w:sz="4" w:space="0" w:color="auto"/>
              <w:bottom w:val="single" w:sz="4" w:space="0" w:color="auto"/>
              <w:right w:val="single" w:sz="4" w:space="0" w:color="auto"/>
            </w:tcBorders>
            <w:vAlign w:val="center"/>
          </w:tcPr>
          <w:p w14:paraId="5B5A79EA" w14:textId="3AF16F13" w:rsidR="0017107F" w:rsidRPr="009B3FDB" w:rsidRDefault="009B3FDB" w:rsidP="0017107F">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B3FDB">
              <w:rPr>
                <w:rFonts w:cstheme="minorHAnsi"/>
                <w:b/>
                <w:bCs/>
              </w:rPr>
              <w:t>100%</w:t>
            </w:r>
          </w:p>
        </w:tc>
      </w:tr>
    </w:tbl>
    <w:p w14:paraId="037F74DE" w14:textId="77777777" w:rsidR="0017107F" w:rsidRDefault="0017107F" w:rsidP="00AF6A65">
      <w:pPr>
        <w:spacing w:after="0" w:line="240" w:lineRule="auto"/>
        <w:contextualSpacing/>
        <w:rPr>
          <w:rFonts w:cstheme="minorHAnsi"/>
          <w:i/>
          <w:iCs/>
          <w:sz w:val="24"/>
          <w:szCs w:val="24"/>
        </w:rPr>
      </w:pPr>
    </w:p>
    <w:p w14:paraId="008C2319" w14:textId="77777777" w:rsidR="00186CB9" w:rsidRPr="00F94A60" w:rsidRDefault="00186CB9" w:rsidP="00186CB9">
      <w:pPr>
        <w:spacing w:after="0" w:line="240" w:lineRule="auto"/>
        <w:contextualSpacing/>
        <w:rPr>
          <w:rFonts w:cstheme="minorHAnsi"/>
          <w:i/>
          <w:iCs/>
          <w:sz w:val="24"/>
          <w:szCs w:val="24"/>
        </w:rPr>
      </w:pPr>
      <w:r>
        <w:rPr>
          <w:rFonts w:cstheme="minorHAnsi"/>
          <w:i/>
          <w:iCs/>
          <w:sz w:val="24"/>
          <w:szCs w:val="24"/>
        </w:rPr>
        <w:t>Still Looking – Option</w:t>
      </w:r>
    </w:p>
    <w:p w14:paraId="1B2B2A9C" w14:textId="77777777" w:rsidR="00186CB9" w:rsidRDefault="00186CB9" w:rsidP="00186CB9">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86CB9" w:rsidRPr="00FC4C03" w14:paraId="09AF7AC4"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620E62CF" w14:textId="77777777" w:rsidR="00186CB9" w:rsidRPr="00682E1D" w:rsidRDefault="00186CB9"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5CF1971F"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3B3F626B"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186CB9" w:rsidRPr="00F20050" w14:paraId="793079B0"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2C056727" w14:textId="77777777" w:rsidR="00186CB9" w:rsidRPr="00FE3A3C" w:rsidRDefault="00186CB9" w:rsidP="00560005">
            <w:pPr>
              <w:contextualSpacing/>
              <w:rPr>
                <w:rFonts w:cstheme="minorHAnsi"/>
                <w:i/>
                <w:iCs/>
              </w:rPr>
            </w:pPr>
            <w:r>
              <w:rPr>
                <w:rFonts w:cstheme="minorHAnsi"/>
                <w:b w:val="0"/>
                <w:bCs w:val="0"/>
                <w:i/>
                <w:iCs/>
              </w:rPr>
              <w:t>Continuing Education</w:t>
            </w:r>
          </w:p>
        </w:tc>
        <w:tc>
          <w:tcPr>
            <w:tcW w:w="3150" w:type="dxa"/>
            <w:tcBorders>
              <w:top w:val="single" w:sz="4" w:space="0" w:color="auto"/>
              <w:left w:val="single" w:sz="4" w:space="0" w:color="auto"/>
              <w:right w:val="single" w:sz="4" w:space="0" w:color="auto"/>
            </w:tcBorders>
            <w:vAlign w:val="center"/>
          </w:tcPr>
          <w:p w14:paraId="6653149D" w14:textId="77777777" w:rsidR="00186CB9" w:rsidRPr="00F94A60"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w:t>
            </w:r>
          </w:p>
        </w:tc>
        <w:tc>
          <w:tcPr>
            <w:tcW w:w="3965" w:type="dxa"/>
            <w:tcBorders>
              <w:top w:val="single" w:sz="4" w:space="0" w:color="auto"/>
              <w:left w:val="single" w:sz="4" w:space="0" w:color="auto"/>
              <w:right w:val="single" w:sz="4" w:space="0" w:color="auto"/>
            </w:tcBorders>
            <w:vAlign w:val="center"/>
          </w:tcPr>
          <w:p w14:paraId="1C4AB5E3" w14:textId="77777777" w:rsidR="00186CB9" w:rsidRPr="00F94A60"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13.33%</w:t>
            </w:r>
          </w:p>
        </w:tc>
      </w:tr>
      <w:tr w:rsidR="00186CB9" w:rsidRPr="00F20050" w14:paraId="02786C25"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53B945EE" w14:textId="77777777" w:rsidR="00186CB9" w:rsidRPr="00FE3A3C" w:rsidRDefault="00186CB9" w:rsidP="00560005">
            <w:pPr>
              <w:contextualSpacing/>
              <w:rPr>
                <w:rFonts w:cstheme="minorHAnsi"/>
                <w:b w:val="0"/>
                <w:bCs w:val="0"/>
                <w:i/>
                <w:iCs/>
              </w:rPr>
            </w:pPr>
            <w:r>
              <w:rPr>
                <w:rFonts w:cstheme="minorHAnsi"/>
                <w:b w:val="0"/>
                <w:bCs w:val="0"/>
                <w:i/>
                <w:iCs/>
              </w:rPr>
              <w:t>Employment</w:t>
            </w:r>
          </w:p>
        </w:tc>
        <w:tc>
          <w:tcPr>
            <w:tcW w:w="3150" w:type="dxa"/>
            <w:tcBorders>
              <w:left w:val="single" w:sz="4" w:space="0" w:color="auto"/>
              <w:right w:val="single" w:sz="4" w:space="0" w:color="auto"/>
            </w:tcBorders>
            <w:vAlign w:val="center"/>
          </w:tcPr>
          <w:p w14:paraId="05BC9202" w14:textId="77777777" w:rsidR="00186CB9" w:rsidRPr="00F94A60" w:rsidRDefault="00186CB9"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26</w:t>
            </w:r>
          </w:p>
        </w:tc>
        <w:tc>
          <w:tcPr>
            <w:tcW w:w="3965" w:type="dxa"/>
            <w:tcBorders>
              <w:left w:val="single" w:sz="4" w:space="0" w:color="auto"/>
              <w:right w:val="single" w:sz="4" w:space="0" w:color="auto"/>
            </w:tcBorders>
            <w:vAlign w:val="center"/>
          </w:tcPr>
          <w:p w14:paraId="2E3A0256" w14:textId="77777777" w:rsidR="00186CB9" w:rsidRPr="00F94A60" w:rsidRDefault="00186CB9"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86.67%</w:t>
            </w:r>
          </w:p>
        </w:tc>
      </w:tr>
      <w:tr w:rsidR="00186CB9" w:rsidRPr="00F20050" w14:paraId="3D6E9E44"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0D9852E" w14:textId="77777777" w:rsidR="00186CB9" w:rsidRPr="009B3FDB" w:rsidRDefault="00186CB9" w:rsidP="00560005">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13D72955" w14:textId="77777777" w:rsidR="00186CB9" w:rsidRPr="009B3FDB"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30</w:t>
            </w:r>
          </w:p>
        </w:tc>
        <w:tc>
          <w:tcPr>
            <w:tcW w:w="3965" w:type="dxa"/>
            <w:tcBorders>
              <w:top w:val="single" w:sz="4" w:space="0" w:color="auto"/>
              <w:left w:val="single" w:sz="4" w:space="0" w:color="auto"/>
              <w:bottom w:val="single" w:sz="4" w:space="0" w:color="auto"/>
              <w:right w:val="single" w:sz="4" w:space="0" w:color="auto"/>
            </w:tcBorders>
            <w:vAlign w:val="center"/>
          </w:tcPr>
          <w:p w14:paraId="40595069" w14:textId="77777777" w:rsidR="00186CB9" w:rsidRPr="009B3FDB"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0B3AA017" w14:textId="77777777" w:rsidR="00186CB9" w:rsidRDefault="00186CB9">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1ABF584C" w14:textId="7F05592A" w:rsidR="00186CB9" w:rsidRPr="00186CB9" w:rsidRDefault="00186CB9"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Post-Graduation Employment Details</w:t>
      </w:r>
    </w:p>
    <w:p w14:paraId="73D8C05E" w14:textId="77777777" w:rsidR="00186CB9" w:rsidRDefault="00186CB9" w:rsidP="00AF6A65">
      <w:pPr>
        <w:spacing w:after="0" w:line="240" w:lineRule="auto"/>
        <w:contextualSpacing/>
        <w:rPr>
          <w:rFonts w:cstheme="minorHAnsi"/>
          <w:i/>
          <w:iCs/>
          <w:sz w:val="24"/>
          <w:szCs w:val="24"/>
        </w:rPr>
      </w:pPr>
    </w:p>
    <w:p w14:paraId="319865CE" w14:textId="16F95A77" w:rsidR="0017107F" w:rsidRDefault="006036A2" w:rsidP="00AF6A65">
      <w:pPr>
        <w:spacing w:after="0" w:line="240" w:lineRule="auto"/>
        <w:contextualSpacing/>
        <w:rPr>
          <w:rFonts w:cstheme="minorHAnsi"/>
          <w:i/>
          <w:iCs/>
          <w:sz w:val="24"/>
          <w:szCs w:val="24"/>
        </w:rPr>
      </w:pPr>
      <w:r>
        <w:rPr>
          <w:rFonts w:cstheme="minorHAnsi"/>
          <w:i/>
          <w:iCs/>
          <w:sz w:val="24"/>
          <w:szCs w:val="24"/>
        </w:rPr>
        <w:t>Level of Employment</w:t>
      </w:r>
      <w:r w:rsidR="00DC4F01">
        <w:rPr>
          <w:rFonts w:cstheme="minorHAnsi"/>
          <w:i/>
          <w:iCs/>
          <w:sz w:val="24"/>
          <w:szCs w:val="24"/>
        </w:rPr>
        <w:t xml:space="preserve"> (see Appendix </w:t>
      </w:r>
      <w:r w:rsidR="00F14E20">
        <w:rPr>
          <w:rFonts w:cstheme="minorHAnsi"/>
          <w:i/>
          <w:iCs/>
          <w:sz w:val="24"/>
          <w:szCs w:val="24"/>
        </w:rPr>
        <w:t>B</w:t>
      </w:r>
      <w:r w:rsidR="00DC4F01">
        <w:rPr>
          <w:rFonts w:cstheme="minorHAnsi"/>
          <w:i/>
          <w:iCs/>
          <w:sz w:val="24"/>
          <w:szCs w:val="24"/>
        </w:rPr>
        <w:t xml:space="preserve"> for details on employers)</w:t>
      </w:r>
    </w:p>
    <w:p w14:paraId="10A7174E" w14:textId="77777777" w:rsidR="00714CE9" w:rsidRDefault="00714CE9"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F94A60" w:rsidRPr="00FC4C03" w14:paraId="6ED700AE"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053EB8E1" w14:textId="77777777" w:rsidR="00F94A60" w:rsidRPr="00682E1D" w:rsidRDefault="00F94A60"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5247416A" w14:textId="77777777" w:rsidR="00F94A60" w:rsidRPr="00FC4C03"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12A569C2" w14:textId="77777777" w:rsidR="00F94A60" w:rsidRPr="00FC4C03"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F94A60" w:rsidRPr="00F20050" w14:paraId="510644E9"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4941FECF" w14:textId="3508465F" w:rsidR="00F94A60" w:rsidRPr="00FE3A3C" w:rsidRDefault="00F94A60" w:rsidP="00560005">
            <w:pPr>
              <w:contextualSpacing/>
              <w:rPr>
                <w:rFonts w:cstheme="minorHAnsi"/>
                <w:i/>
                <w:iCs/>
              </w:rPr>
            </w:pPr>
            <w:r>
              <w:rPr>
                <w:rFonts w:cstheme="minorHAnsi"/>
                <w:b w:val="0"/>
                <w:bCs w:val="0"/>
                <w:i/>
                <w:iCs/>
              </w:rPr>
              <w:t>Full Time</w:t>
            </w:r>
          </w:p>
        </w:tc>
        <w:tc>
          <w:tcPr>
            <w:tcW w:w="3150" w:type="dxa"/>
            <w:tcBorders>
              <w:top w:val="single" w:sz="4" w:space="0" w:color="auto"/>
              <w:left w:val="single" w:sz="4" w:space="0" w:color="auto"/>
              <w:right w:val="single" w:sz="4" w:space="0" w:color="auto"/>
            </w:tcBorders>
            <w:vAlign w:val="center"/>
          </w:tcPr>
          <w:p w14:paraId="03D91EC0" w14:textId="042BE0E0" w:rsidR="00F94A60" w:rsidRPr="00F94A60"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F94A60">
              <w:rPr>
                <w:rFonts w:cstheme="minorHAnsi"/>
              </w:rPr>
              <w:t>58</w:t>
            </w:r>
          </w:p>
        </w:tc>
        <w:tc>
          <w:tcPr>
            <w:tcW w:w="3965" w:type="dxa"/>
            <w:tcBorders>
              <w:top w:val="single" w:sz="4" w:space="0" w:color="auto"/>
              <w:left w:val="single" w:sz="4" w:space="0" w:color="auto"/>
              <w:right w:val="single" w:sz="4" w:space="0" w:color="auto"/>
            </w:tcBorders>
            <w:vAlign w:val="center"/>
          </w:tcPr>
          <w:p w14:paraId="3B7D4D2B" w14:textId="76BE0912" w:rsidR="00F94A60" w:rsidRPr="00F94A60" w:rsidRDefault="00F9614D"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89.23%</w:t>
            </w:r>
          </w:p>
        </w:tc>
      </w:tr>
      <w:tr w:rsidR="00F94A60" w:rsidRPr="00F20050" w14:paraId="4D85991E" w14:textId="77777777" w:rsidTr="00560005">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788E73C3" w14:textId="26A3EC62" w:rsidR="00F94A60" w:rsidRPr="00FE3A3C" w:rsidRDefault="00F94A60" w:rsidP="00560005">
            <w:pPr>
              <w:contextualSpacing/>
              <w:rPr>
                <w:rFonts w:cstheme="minorHAnsi"/>
                <w:b w:val="0"/>
                <w:bCs w:val="0"/>
                <w:i/>
                <w:iCs/>
              </w:rPr>
            </w:pPr>
            <w:r>
              <w:rPr>
                <w:rFonts w:cstheme="minorHAnsi"/>
                <w:b w:val="0"/>
                <w:bCs w:val="0"/>
                <w:i/>
                <w:iCs/>
              </w:rPr>
              <w:t>Part Time</w:t>
            </w:r>
          </w:p>
        </w:tc>
        <w:tc>
          <w:tcPr>
            <w:tcW w:w="3150" w:type="dxa"/>
            <w:tcBorders>
              <w:left w:val="single" w:sz="4" w:space="0" w:color="auto"/>
              <w:right w:val="single" w:sz="4" w:space="0" w:color="auto"/>
            </w:tcBorders>
            <w:vAlign w:val="center"/>
          </w:tcPr>
          <w:p w14:paraId="0BFBE6DF" w14:textId="68885CB8" w:rsidR="00F94A60" w:rsidRPr="00F94A60" w:rsidRDefault="00F94A60"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F94A60">
              <w:rPr>
                <w:rFonts w:cstheme="minorHAnsi"/>
              </w:rPr>
              <w:t>7</w:t>
            </w:r>
          </w:p>
        </w:tc>
        <w:tc>
          <w:tcPr>
            <w:tcW w:w="3965" w:type="dxa"/>
            <w:tcBorders>
              <w:left w:val="single" w:sz="4" w:space="0" w:color="auto"/>
              <w:right w:val="single" w:sz="4" w:space="0" w:color="auto"/>
            </w:tcBorders>
            <w:vAlign w:val="center"/>
          </w:tcPr>
          <w:p w14:paraId="59D4A332" w14:textId="749D48C0" w:rsidR="00F94A60" w:rsidRPr="00F94A60" w:rsidRDefault="00F9614D" w:rsidP="005600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10.77%</w:t>
            </w:r>
          </w:p>
        </w:tc>
      </w:tr>
      <w:tr w:rsidR="00F94A60" w:rsidRPr="00F20050" w14:paraId="553B2071"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52A65C50" w14:textId="77777777" w:rsidR="00F94A60" w:rsidRPr="009B3FDB" w:rsidRDefault="00F94A60" w:rsidP="00560005">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5330387C" w14:textId="1230D6CC" w:rsidR="00F94A60" w:rsidRPr="009B3FDB"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65</w:t>
            </w:r>
          </w:p>
        </w:tc>
        <w:tc>
          <w:tcPr>
            <w:tcW w:w="3965" w:type="dxa"/>
            <w:tcBorders>
              <w:top w:val="single" w:sz="4" w:space="0" w:color="auto"/>
              <w:left w:val="single" w:sz="4" w:space="0" w:color="auto"/>
              <w:bottom w:val="single" w:sz="4" w:space="0" w:color="auto"/>
              <w:right w:val="single" w:sz="4" w:space="0" w:color="auto"/>
            </w:tcBorders>
            <w:vAlign w:val="center"/>
          </w:tcPr>
          <w:p w14:paraId="7BF3DB90" w14:textId="77777777" w:rsidR="00F94A60" w:rsidRPr="009B3FDB"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5C788213" w14:textId="77777777" w:rsidR="002513B7" w:rsidRDefault="002513B7" w:rsidP="00AF6A65">
      <w:pPr>
        <w:spacing w:after="0" w:line="240" w:lineRule="auto"/>
        <w:contextualSpacing/>
        <w:rPr>
          <w:rFonts w:cstheme="minorHAnsi"/>
          <w:i/>
          <w:iCs/>
          <w:sz w:val="24"/>
          <w:szCs w:val="24"/>
        </w:rPr>
      </w:pPr>
    </w:p>
    <w:p w14:paraId="5B9586FC" w14:textId="2890F7A0" w:rsidR="00F94A60" w:rsidRPr="00F94A60" w:rsidRDefault="00F94A60" w:rsidP="00AF6A65">
      <w:pPr>
        <w:spacing w:after="0" w:line="240" w:lineRule="auto"/>
        <w:contextualSpacing/>
        <w:rPr>
          <w:rFonts w:cstheme="minorHAnsi"/>
          <w:i/>
          <w:iCs/>
          <w:sz w:val="24"/>
          <w:szCs w:val="24"/>
        </w:rPr>
      </w:pPr>
      <w:r w:rsidRPr="00F94A60">
        <w:rPr>
          <w:rFonts w:cstheme="minorHAnsi"/>
          <w:i/>
          <w:iCs/>
          <w:sz w:val="24"/>
          <w:szCs w:val="24"/>
        </w:rPr>
        <w:t>Category of Employment</w:t>
      </w:r>
    </w:p>
    <w:p w14:paraId="50E45250" w14:textId="77777777" w:rsidR="00F94A60" w:rsidRDefault="00F94A60" w:rsidP="00AF6A65">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F94A60" w14:paraId="73F3C82E" w14:textId="77777777" w:rsidTr="00B16603">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4E4A34D1" w14:textId="77777777" w:rsidR="00F94A60" w:rsidRPr="00941925" w:rsidRDefault="00F94A60"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FD90A00" w14:textId="77777777" w:rsidR="00F94A60" w:rsidRPr="00FC4C03"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14614DD6" w14:textId="77777777" w:rsidR="00F94A60"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F94A60" w:rsidRPr="009C38E2" w14:paraId="74AEC7A0"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6A538AD0" w14:textId="77777777" w:rsidR="00F94A60" w:rsidRPr="00B16603" w:rsidRDefault="00F94A60" w:rsidP="00B16603">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22014261"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255C3D89"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EB17062"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831419B"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F94A60" w:rsidRPr="00A1320B" w14:paraId="1E6E623D"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noWrap/>
            <w:vAlign w:val="center"/>
          </w:tcPr>
          <w:p w14:paraId="702D29AD" w14:textId="77777777" w:rsidR="00F94A60" w:rsidRPr="00FE3A3C" w:rsidRDefault="00F94A60" w:rsidP="00B16603">
            <w:pPr>
              <w:contextualSpacing/>
              <w:rPr>
                <w:rFonts w:cstheme="minorHAnsi"/>
                <w:b w:val="0"/>
                <w:bCs w:val="0"/>
                <w:i/>
                <w:iCs/>
              </w:rPr>
            </w:pPr>
            <w:r w:rsidRPr="00FE3A3C">
              <w:rPr>
                <w:rFonts w:cstheme="minorHAnsi"/>
                <w:b w:val="0"/>
                <w:bCs w:val="0"/>
                <w:i/>
                <w:iCs/>
              </w:rPr>
              <w:t>Entrepreneur</w:t>
            </w:r>
          </w:p>
        </w:tc>
        <w:tc>
          <w:tcPr>
            <w:tcW w:w="1805" w:type="dxa"/>
            <w:tcBorders>
              <w:top w:val="single" w:sz="4" w:space="0" w:color="auto"/>
              <w:left w:val="single" w:sz="4" w:space="0" w:color="auto"/>
              <w:bottom w:val="nil"/>
            </w:tcBorders>
            <w:noWrap/>
            <w:vAlign w:val="center"/>
          </w:tcPr>
          <w:p w14:paraId="0FA4C910" w14:textId="77777777" w:rsidR="00F94A60" w:rsidRPr="00A1320B" w:rsidRDefault="00F94A60"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805" w:type="dxa"/>
            <w:tcBorders>
              <w:top w:val="single" w:sz="4" w:space="0" w:color="auto"/>
              <w:bottom w:val="nil"/>
              <w:right w:val="single" w:sz="4" w:space="0" w:color="auto"/>
            </w:tcBorders>
            <w:noWrap/>
            <w:vAlign w:val="center"/>
          </w:tcPr>
          <w:p w14:paraId="3FC21DFD" w14:textId="77777777" w:rsidR="00F94A60" w:rsidRPr="00A1320B" w:rsidRDefault="00F94A60"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01C77">
              <w:t>1.54%</w:t>
            </w:r>
          </w:p>
        </w:tc>
        <w:tc>
          <w:tcPr>
            <w:tcW w:w="1805" w:type="dxa"/>
            <w:tcBorders>
              <w:top w:val="single" w:sz="4" w:space="0" w:color="auto"/>
              <w:left w:val="single" w:sz="4" w:space="0" w:color="auto"/>
            </w:tcBorders>
            <w:vAlign w:val="center"/>
          </w:tcPr>
          <w:p w14:paraId="15054F13" w14:textId="24060E42" w:rsidR="00F94A60" w:rsidRPr="00A1320B" w:rsidRDefault="00BC6DDE"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w:t>
            </w:r>
          </w:p>
        </w:tc>
        <w:tc>
          <w:tcPr>
            <w:tcW w:w="1806" w:type="dxa"/>
            <w:tcBorders>
              <w:top w:val="single" w:sz="4" w:space="0" w:color="auto"/>
            </w:tcBorders>
            <w:vAlign w:val="center"/>
          </w:tcPr>
          <w:p w14:paraId="07B74F6B" w14:textId="5B31BA9A" w:rsidR="00F94A60" w:rsidRPr="00A1320B" w:rsidRDefault="00BC6DDE" w:rsidP="00B16603">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0.00%</w:t>
            </w:r>
          </w:p>
        </w:tc>
      </w:tr>
      <w:tr w:rsidR="00BC6DDE" w:rsidRPr="00A1320B" w14:paraId="0121DCE9"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BBB71A4" w14:textId="77777777" w:rsidR="00BC6DDE" w:rsidRPr="00FE3A3C" w:rsidRDefault="00BC6DDE" w:rsidP="00BC6DDE">
            <w:pPr>
              <w:contextualSpacing/>
              <w:rPr>
                <w:rFonts w:cstheme="minorHAnsi"/>
                <w:b w:val="0"/>
                <w:bCs w:val="0"/>
                <w:i/>
                <w:iCs/>
              </w:rPr>
            </w:pPr>
            <w:r w:rsidRPr="00FE3A3C">
              <w:rPr>
                <w:rFonts w:cstheme="minorHAnsi"/>
                <w:b w:val="0"/>
                <w:bCs w:val="0"/>
                <w:i/>
                <w:iCs/>
              </w:rPr>
              <w:t>Freelancer</w:t>
            </w:r>
          </w:p>
        </w:tc>
        <w:tc>
          <w:tcPr>
            <w:tcW w:w="1805" w:type="dxa"/>
            <w:tcBorders>
              <w:top w:val="nil"/>
              <w:left w:val="single" w:sz="4" w:space="0" w:color="auto"/>
              <w:bottom w:val="nil"/>
            </w:tcBorders>
            <w:noWrap/>
            <w:vAlign w:val="center"/>
          </w:tcPr>
          <w:p w14:paraId="31034BE3"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w:t>
            </w:r>
          </w:p>
        </w:tc>
        <w:tc>
          <w:tcPr>
            <w:tcW w:w="1805" w:type="dxa"/>
            <w:tcBorders>
              <w:top w:val="nil"/>
              <w:bottom w:val="nil"/>
              <w:right w:val="single" w:sz="4" w:space="0" w:color="auto"/>
            </w:tcBorders>
            <w:noWrap/>
            <w:vAlign w:val="center"/>
          </w:tcPr>
          <w:p w14:paraId="66831CDA"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01C77">
              <w:t>1.54%</w:t>
            </w:r>
          </w:p>
        </w:tc>
        <w:tc>
          <w:tcPr>
            <w:tcW w:w="1805" w:type="dxa"/>
            <w:tcBorders>
              <w:left w:val="single" w:sz="4" w:space="0" w:color="auto"/>
            </w:tcBorders>
            <w:vAlign w:val="center"/>
          </w:tcPr>
          <w:p w14:paraId="4EF6CBC8" w14:textId="37BA541D"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w:t>
            </w:r>
          </w:p>
        </w:tc>
        <w:tc>
          <w:tcPr>
            <w:tcW w:w="1806" w:type="dxa"/>
            <w:vAlign w:val="center"/>
          </w:tcPr>
          <w:p w14:paraId="6CF4A9C5" w14:textId="0239BB66"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0.00%</w:t>
            </w:r>
          </w:p>
        </w:tc>
      </w:tr>
      <w:tr w:rsidR="00BC6DDE" w:rsidRPr="00A1320B" w14:paraId="244BC5D9"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B249151" w14:textId="77777777" w:rsidR="00BC6DDE" w:rsidRPr="00FE3A3C" w:rsidRDefault="00BC6DDE" w:rsidP="00BC6DDE">
            <w:pPr>
              <w:contextualSpacing/>
              <w:rPr>
                <w:rFonts w:cstheme="minorHAnsi"/>
                <w:b w:val="0"/>
                <w:bCs w:val="0"/>
                <w:i/>
                <w:iCs/>
              </w:rPr>
            </w:pPr>
            <w:r w:rsidRPr="00FE3A3C">
              <w:rPr>
                <w:rFonts w:cstheme="minorHAnsi"/>
                <w:b w:val="0"/>
                <w:bCs w:val="0"/>
                <w:i/>
                <w:iCs/>
              </w:rPr>
              <w:t>Organization</w:t>
            </w:r>
          </w:p>
        </w:tc>
        <w:tc>
          <w:tcPr>
            <w:tcW w:w="1805" w:type="dxa"/>
            <w:tcBorders>
              <w:top w:val="nil"/>
              <w:left w:val="single" w:sz="4" w:space="0" w:color="auto"/>
              <w:bottom w:val="nil"/>
            </w:tcBorders>
            <w:noWrap/>
            <w:vAlign w:val="center"/>
          </w:tcPr>
          <w:p w14:paraId="14E78C86"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55</w:t>
            </w:r>
          </w:p>
        </w:tc>
        <w:tc>
          <w:tcPr>
            <w:tcW w:w="1805" w:type="dxa"/>
            <w:tcBorders>
              <w:top w:val="nil"/>
              <w:bottom w:val="nil"/>
              <w:right w:val="single" w:sz="4" w:space="0" w:color="auto"/>
            </w:tcBorders>
            <w:noWrap/>
            <w:vAlign w:val="center"/>
          </w:tcPr>
          <w:p w14:paraId="1206A339"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01C77">
              <w:t>84.62%</w:t>
            </w:r>
          </w:p>
        </w:tc>
        <w:tc>
          <w:tcPr>
            <w:tcW w:w="1805" w:type="dxa"/>
            <w:tcBorders>
              <w:left w:val="single" w:sz="4" w:space="0" w:color="auto"/>
            </w:tcBorders>
            <w:vAlign w:val="center"/>
          </w:tcPr>
          <w:p w14:paraId="23B075D2"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6</w:t>
            </w:r>
          </w:p>
        </w:tc>
        <w:tc>
          <w:tcPr>
            <w:tcW w:w="1806" w:type="dxa"/>
            <w:vAlign w:val="center"/>
          </w:tcPr>
          <w:p w14:paraId="43A4CCA6"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2A796D">
              <w:t>9.23%</w:t>
            </w:r>
          </w:p>
        </w:tc>
      </w:tr>
      <w:tr w:rsidR="00BC6DDE" w:rsidRPr="00A1320B" w14:paraId="5C1D9ECF"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noWrap/>
            <w:vAlign w:val="center"/>
          </w:tcPr>
          <w:p w14:paraId="09F1E735" w14:textId="77777777" w:rsidR="00BC6DDE" w:rsidRPr="00FE3A3C" w:rsidRDefault="00BC6DDE" w:rsidP="00BC6DDE">
            <w:pPr>
              <w:contextualSpacing/>
              <w:rPr>
                <w:rFonts w:cstheme="minorHAnsi"/>
                <w:b w:val="0"/>
                <w:bCs w:val="0"/>
                <w:i/>
                <w:iCs/>
              </w:rPr>
            </w:pPr>
            <w:r w:rsidRPr="00FE3A3C">
              <w:rPr>
                <w:rFonts w:cstheme="minorHAnsi"/>
                <w:b w:val="0"/>
                <w:bCs w:val="0"/>
                <w:i/>
                <w:iCs/>
              </w:rPr>
              <w:t>Temporary/Contract Work Assignment</w:t>
            </w:r>
          </w:p>
        </w:tc>
        <w:tc>
          <w:tcPr>
            <w:tcW w:w="1805" w:type="dxa"/>
            <w:tcBorders>
              <w:top w:val="nil"/>
              <w:left w:val="single" w:sz="4" w:space="0" w:color="auto"/>
              <w:bottom w:val="single" w:sz="4" w:space="0" w:color="auto"/>
            </w:tcBorders>
            <w:noWrap/>
            <w:vAlign w:val="center"/>
          </w:tcPr>
          <w:p w14:paraId="203F99C6"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w:t>
            </w:r>
          </w:p>
        </w:tc>
        <w:tc>
          <w:tcPr>
            <w:tcW w:w="1805" w:type="dxa"/>
            <w:tcBorders>
              <w:top w:val="nil"/>
              <w:bottom w:val="single" w:sz="4" w:space="0" w:color="auto"/>
              <w:right w:val="single" w:sz="4" w:space="0" w:color="auto"/>
            </w:tcBorders>
            <w:noWrap/>
            <w:vAlign w:val="center"/>
          </w:tcPr>
          <w:p w14:paraId="42FAF947"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01C77">
              <w:t>1.54%</w:t>
            </w:r>
          </w:p>
        </w:tc>
        <w:tc>
          <w:tcPr>
            <w:tcW w:w="1805" w:type="dxa"/>
            <w:tcBorders>
              <w:left w:val="single" w:sz="4" w:space="0" w:color="auto"/>
              <w:bottom w:val="single" w:sz="4" w:space="0" w:color="auto"/>
            </w:tcBorders>
            <w:vAlign w:val="center"/>
          </w:tcPr>
          <w:p w14:paraId="3139E30C"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806" w:type="dxa"/>
            <w:tcBorders>
              <w:bottom w:val="single" w:sz="4" w:space="0" w:color="auto"/>
            </w:tcBorders>
            <w:vAlign w:val="center"/>
          </w:tcPr>
          <w:p w14:paraId="14C81D6D" w14:textId="77777777" w:rsidR="00BC6DDE" w:rsidRPr="00A1320B" w:rsidRDefault="00BC6DDE" w:rsidP="00BC6DDE">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2A796D">
              <w:t>1.54%</w:t>
            </w:r>
          </w:p>
        </w:tc>
      </w:tr>
      <w:tr w:rsidR="00BC6DDE" w:rsidRPr="00A1320B" w14:paraId="7858A68F"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77625E96" w14:textId="77777777" w:rsidR="00BC6DDE" w:rsidRPr="00941925" w:rsidRDefault="00BC6DDE" w:rsidP="00BC6DDE">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3D39635"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58</w:t>
            </w:r>
          </w:p>
        </w:tc>
        <w:tc>
          <w:tcPr>
            <w:tcW w:w="1805" w:type="dxa"/>
            <w:tcBorders>
              <w:top w:val="single" w:sz="4" w:space="0" w:color="auto"/>
              <w:bottom w:val="single" w:sz="4" w:space="0" w:color="auto"/>
              <w:right w:val="single" w:sz="4" w:space="0" w:color="auto"/>
            </w:tcBorders>
            <w:noWrap/>
            <w:vAlign w:val="center"/>
          </w:tcPr>
          <w:p w14:paraId="3736308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4F019CF"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7</w:t>
            </w:r>
          </w:p>
        </w:tc>
        <w:tc>
          <w:tcPr>
            <w:tcW w:w="1806" w:type="dxa"/>
            <w:tcBorders>
              <w:top w:val="single" w:sz="4" w:space="0" w:color="auto"/>
              <w:bottom w:val="single" w:sz="4" w:space="0" w:color="auto"/>
            </w:tcBorders>
            <w:vAlign w:val="center"/>
          </w:tcPr>
          <w:p w14:paraId="7A1AFC9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r>
    </w:tbl>
    <w:p w14:paraId="2CAEE32A" w14:textId="77777777" w:rsidR="00714CE9" w:rsidRPr="00714CE9" w:rsidRDefault="00714CE9" w:rsidP="00AF6A65">
      <w:pPr>
        <w:spacing w:after="0" w:line="240" w:lineRule="auto"/>
        <w:contextualSpacing/>
        <w:rPr>
          <w:rFonts w:cstheme="minorHAnsi"/>
          <w:sz w:val="24"/>
          <w:szCs w:val="24"/>
        </w:rPr>
      </w:pPr>
    </w:p>
    <w:p w14:paraId="740C1727" w14:textId="77777777" w:rsidR="009C02D8" w:rsidRDefault="009C02D8">
      <w:pPr>
        <w:rPr>
          <w:rFonts w:cstheme="minorHAnsi"/>
          <w:i/>
          <w:iCs/>
          <w:sz w:val="24"/>
          <w:szCs w:val="24"/>
        </w:rPr>
      </w:pPr>
      <w:r>
        <w:rPr>
          <w:rFonts w:cstheme="minorHAnsi"/>
          <w:i/>
          <w:iCs/>
          <w:sz w:val="24"/>
          <w:szCs w:val="24"/>
        </w:rPr>
        <w:br w:type="page"/>
      </w:r>
    </w:p>
    <w:p w14:paraId="5DEF4B97" w14:textId="76108D5D" w:rsidR="002513B7" w:rsidRDefault="002513B7" w:rsidP="002513B7">
      <w:pPr>
        <w:spacing w:after="0" w:line="240" w:lineRule="auto"/>
        <w:contextualSpacing/>
        <w:rPr>
          <w:rFonts w:cstheme="minorHAnsi"/>
          <w:i/>
          <w:iCs/>
          <w:sz w:val="24"/>
          <w:szCs w:val="24"/>
        </w:rPr>
      </w:pPr>
      <w:r>
        <w:rPr>
          <w:rFonts w:cstheme="minorHAnsi"/>
          <w:i/>
          <w:iCs/>
          <w:sz w:val="24"/>
          <w:szCs w:val="24"/>
        </w:rPr>
        <w:lastRenderedPageBreak/>
        <w:t>Industry</w:t>
      </w:r>
    </w:p>
    <w:p w14:paraId="4033D172" w14:textId="77777777" w:rsidR="002513B7" w:rsidRPr="00941925" w:rsidRDefault="002513B7" w:rsidP="002513B7">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2513B7" w:rsidRPr="009C02D8" w14:paraId="4EB036FE" w14:textId="77777777" w:rsidTr="009C02D8">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shd w:val="clear" w:color="auto" w:fill="auto"/>
            <w:noWrap/>
            <w:vAlign w:val="center"/>
          </w:tcPr>
          <w:p w14:paraId="1EF6EA58" w14:textId="77777777" w:rsidR="002513B7" w:rsidRPr="009C02D8" w:rsidRDefault="002513B7" w:rsidP="009C02D8">
            <w:pPr>
              <w:contextualSpacing/>
              <w:rPr>
                <w:rFonts w:cstheme="minorHAnsi"/>
                <w:b w:val="0"/>
                <w:bCs w:val="0"/>
                <w:u w:val="single"/>
              </w:rPr>
            </w:pPr>
          </w:p>
        </w:tc>
        <w:tc>
          <w:tcPr>
            <w:tcW w:w="3610" w:type="dxa"/>
            <w:gridSpan w:val="2"/>
            <w:tcBorders>
              <w:top w:val="single" w:sz="4" w:space="0" w:color="auto"/>
              <w:left w:val="single" w:sz="4" w:space="0" w:color="auto"/>
              <w:bottom w:val="nil"/>
              <w:right w:val="single" w:sz="4" w:space="0" w:color="auto"/>
            </w:tcBorders>
            <w:shd w:val="clear" w:color="auto" w:fill="auto"/>
            <w:noWrap/>
            <w:vAlign w:val="center"/>
          </w:tcPr>
          <w:p w14:paraId="0188E2FA" w14:textId="77777777" w:rsidR="002513B7" w:rsidRPr="009C02D8" w:rsidRDefault="002513B7" w:rsidP="009C02D8">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9C02D8">
              <w:rPr>
                <w:rFonts w:cstheme="minorHAnsi"/>
              </w:rPr>
              <w:t>Full Time Employment</w:t>
            </w:r>
          </w:p>
        </w:tc>
        <w:tc>
          <w:tcPr>
            <w:tcW w:w="3611" w:type="dxa"/>
            <w:gridSpan w:val="2"/>
            <w:tcBorders>
              <w:top w:val="single" w:sz="4" w:space="0" w:color="auto"/>
              <w:left w:val="single" w:sz="4" w:space="0" w:color="auto"/>
              <w:bottom w:val="nil"/>
            </w:tcBorders>
            <w:vAlign w:val="center"/>
          </w:tcPr>
          <w:p w14:paraId="7B783C5A" w14:textId="77777777" w:rsidR="002513B7" w:rsidRPr="009C02D8" w:rsidRDefault="002513B7" w:rsidP="009C02D8">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9C02D8">
              <w:rPr>
                <w:rFonts w:cstheme="minorHAnsi"/>
              </w:rPr>
              <w:t>Part-Time Employment</w:t>
            </w:r>
          </w:p>
        </w:tc>
      </w:tr>
      <w:tr w:rsidR="007E0FF6" w:rsidRPr="009C02D8" w14:paraId="62E7E162"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shd w:val="clear" w:color="auto" w:fill="auto"/>
            <w:noWrap/>
            <w:vAlign w:val="center"/>
            <w:hideMark/>
          </w:tcPr>
          <w:p w14:paraId="593A7BAC" w14:textId="017584F0" w:rsidR="002513B7" w:rsidRPr="009C02D8" w:rsidRDefault="00B21201" w:rsidP="009C02D8">
            <w:pPr>
              <w:contextualSpacing/>
              <w:rPr>
                <w:rFonts w:cstheme="minorHAnsi"/>
                <w:b w:val="0"/>
                <w:bCs w:val="0"/>
                <w:i/>
                <w:iCs/>
                <w:u w:val="single"/>
              </w:rPr>
            </w:pPr>
            <w:r w:rsidRPr="009C02D8">
              <w:rPr>
                <w:rFonts w:cstheme="minorHAnsi"/>
                <w:b w:val="0"/>
                <w:bCs w:val="0"/>
                <w:i/>
                <w:iCs/>
              </w:rPr>
              <w:t>Industry</w:t>
            </w:r>
          </w:p>
        </w:tc>
        <w:tc>
          <w:tcPr>
            <w:tcW w:w="1805" w:type="dxa"/>
            <w:tcBorders>
              <w:top w:val="nil"/>
              <w:left w:val="single" w:sz="4" w:space="0" w:color="auto"/>
              <w:bottom w:val="single" w:sz="4" w:space="0" w:color="auto"/>
            </w:tcBorders>
            <w:shd w:val="clear" w:color="auto" w:fill="auto"/>
            <w:noWrap/>
            <w:vAlign w:val="center"/>
            <w:hideMark/>
          </w:tcPr>
          <w:p w14:paraId="33A767AD" w14:textId="77777777" w:rsidR="002513B7" w:rsidRPr="009C02D8" w:rsidRDefault="002513B7"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9C02D8">
              <w:rPr>
                <w:rFonts w:cstheme="minorHAnsi"/>
                <w:i/>
                <w:iCs/>
              </w:rPr>
              <w:t>Number</w:t>
            </w:r>
          </w:p>
        </w:tc>
        <w:tc>
          <w:tcPr>
            <w:tcW w:w="1805" w:type="dxa"/>
            <w:tcBorders>
              <w:top w:val="nil"/>
              <w:bottom w:val="single" w:sz="4" w:space="0" w:color="auto"/>
              <w:right w:val="single" w:sz="4" w:space="0" w:color="auto"/>
            </w:tcBorders>
            <w:shd w:val="clear" w:color="auto" w:fill="auto"/>
            <w:noWrap/>
            <w:vAlign w:val="center"/>
            <w:hideMark/>
          </w:tcPr>
          <w:p w14:paraId="38412ACB" w14:textId="77777777" w:rsidR="002513B7" w:rsidRPr="009C02D8" w:rsidRDefault="002513B7"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9C02D8">
              <w:rPr>
                <w:rFonts w:cstheme="minorHAnsi"/>
                <w:i/>
                <w:iCs/>
              </w:rPr>
              <w:t>Percent</w:t>
            </w:r>
          </w:p>
        </w:tc>
        <w:tc>
          <w:tcPr>
            <w:tcW w:w="1805" w:type="dxa"/>
            <w:tcBorders>
              <w:top w:val="nil"/>
              <w:left w:val="single" w:sz="4" w:space="0" w:color="auto"/>
              <w:bottom w:val="single" w:sz="4" w:space="0" w:color="auto"/>
            </w:tcBorders>
            <w:shd w:val="clear" w:color="auto" w:fill="auto"/>
            <w:vAlign w:val="center"/>
          </w:tcPr>
          <w:p w14:paraId="37138A82" w14:textId="77777777" w:rsidR="002513B7" w:rsidRPr="009C02D8" w:rsidRDefault="002513B7"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9C02D8">
              <w:rPr>
                <w:rFonts w:cstheme="minorHAnsi"/>
                <w:i/>
                <w:iCs/>
              </w:rPr>
              <w:t>Number</w:t>
            </w:r>
          </w:p>
        </w:tc>
        <w:tc>
          <w:tcPr>
            <w:tcW w:w="1806" w:type="dxa"/>
            <w:tcBorders>
              <w:top w:val="nil"/>
              <w:bottom w:val="single" w:sz="4" w:space="0" w:color="auto"/>
            </w:tcBorders>
            <w:shd w:val="clear" w:color="auto" w:fill="auto"/>
            <w:vAlign w:val="center"/>
          </w:tcPr>
          <w:p w14:paraId="03B57220" w14:textId="77777777" w:rsidR="002513B7" w:rsidRPr="009C02D8" w:rsidRDefault="002513B7"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9C02D8">
              <w:rPr>
                <w:rFonts w:cstheme="minorHAnsi"/>
                <w:i/>
                <w:iCs/>
              </w:rPr>
              <w:t>Percent</w:t>
            </w:r>
          </w:p>
        </w:tc>
      </w:tr>
      <w:tr w:rsidR="009C02D8" w:rsidRPr="009C02D8" w14:paraId="15A4FC06"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right w:val="single" w:sz="4" w:space="0" w:color="auto"/>
            </w:tcBorders>
            <w:noWrap/>
            <w:vAlign w:val="center"/>
          </w:tcPr>
          <w:p w14:paraId="74BE496F" w14:textId="0C3F8046" w:rsidR="00B21201" w:rsidRPr="009C02D8" w:rsidRDefault="00B21201" w:rsidP="009C02D8">
            <w:pPr>
              <w:contextualSpacing/>
              <w:rPr>
                <w:rFonts w:cstheme="minorHAnsi"/>
                <w:b w:val="0"/>
                <w:bCs w:val="0"/>
                <w:i/>
                <w:iCs/>
              </w:rPr>
            </w:pPr>
            <w:r w:rsidRPr="009C02D8">
              <w:rPr>
                <w:rFonts w:cstheme="minorHAnsi"/>
                <w:b w:val="0"/>
                <w:bCs w:val="0"/>
                <w:i/>
                <w:iCs/>
                <w:color w:val="000000"/>
              </w:rPr>
              <w:t>Advertising, PR &amp; Marketing</w:t>
            </w:r>
          </w:p>
        </w:tc>
        <w:tc>
          <w:tcPr>
            <w:tcW w:w="1805" w:type="dxa"/>
            <w:tcBorders>
              <w:top w:val="single" w:sz="4" w:space="0" w:color="auto"/>
              <w:left w:val="single" w:sz="4" w:space="0" w:color="auto"/>
            </w:tcBorders>
            <w:noWrap/>
            <w:vAlign w:val="center"/>
          </w:tcPr>
          <w:p w14:paraId="4314298D" w14:textId="28719DBA"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top w:val="single" w:sz="4" w:space="0" w:color="auto"/>
              <w:right w:val="single" w:sz="4" w:space="0" w:color="auto"/>
            </w:tcBorders>
            <w:noWrap/>
            <w:vAlign w:val="center"/>
          </w:tcPr>
          <w:p w14:paraId="778AD45F" w14:textId="29BCB3BA"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top w:val="single" w:sz="4" w:space="0" w:color="auto"/>
              <w:left w:val="single" w:sz="4" w:space="0" w:color="auto"/>
            </w:tcBorders>
            <w:vAlign w:val="center"/>
          </w:tcPr>
          <w:p w14:paraId="24022BA9" w14:textId="37EB1350"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251C2A6" w14:textId="5021B35F"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C02D8" w:rsidRPr="009C02D8" w14:paraId="710492A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56541FA" w14:textId="7B28B134" w:rsidR="00B21201" w:rsidRPr="009C02D8" w:rsidRDefault="00B21201" w:rsidP="009C02D8">
            <w:pPr>
              <w:contextualSpacing/>
              <w:rPr>
                <w:rFonts w:cstheme="minorHAnsi"/>
                <w:b w:val="0"/>
                <w:bCs w:val="0"/>
                <w:i/>
                <w:iCs/>
              </w:rPr>
            </w:pPr>
            <w:r w:rsidRPr="009C02D8">
              <w:rPr>
                <w:rFonts w:cstheme="minorHAnsi"/>
                <w:b w:val="0"/>
                <w:bCs w:val="0"/>
                <w:i/>
                <w:iCs/>
                <w:color w:val="000000"/>
              </w:rPr>
              <w:t>Biotech &amp; Life Sciences</w:t>
            </w:r>
          </w:p>
        </w:tc>
        <w:tc>
          <w:tcPr>
            <w:tcW w:w="1805" w:type="dxa"/>
            <w:tcBorders>
              <w:left w:val="single" w:sz="4" w:space="0" w:color="auto"/>
            </w:tcBorders>
            <w:noWrap/>
            <w:vAlign w:val="center"/>
          </w:tcPr>
          <w:p w14:paraId="48A115D2" w14:textId="4747A12A"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66CEF8D2" w14:textId="21FEA3BF"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2D2C80D5" w14:textId="333933DD"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1F573E7A" w14:textId="3025BFB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1193464C"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77B03AF" w14:textId="6323056F" w:rsidR="00B21201" w:rsidRPr="009C02D8" w:rsidRDefault="00B21201" w:rsidP="009C02D8">
            <w:pPr>
              <w:contextualSpacing/>
              <w:rPr>
                <w:rFonts w:cstheme="minorHAnsi"/>
                <w:b w:val="0"/>
                <w:bCs w:val="0"/>
                <w:i/>
                <w:iCs/>
              </w:rPr>
            </w:pPr>
            <w:r w:rsidRPr="009C02D8">
              <w:rPr>
                <w:rFonts w:cstheme="minorHAnsi"/>
                <w:b w:val="0"/>
                <w:bCs w:val="0"/>
                <w:i/>
                <w:iCs/>
                <w:color w:val="000000"/>
              </w:rPr>
              <w:t>Civil Engineering</w:t>
            </w:r>
          </w:p>
        </w:tc>
        <w:tc>
          <w:tcPr>
            <w:tcW w:w="1805" w:type="dxa"/>
            <w:tcBorders>
              <w:left w:val="single" w:sz="4" w:space="0" w:color="auto"/>
            </w:tcBorders>
            <w:noWrap/>
            <w:vAlign w:val="center"/>
          </w:tcPr>
          <w:p w14:paraId="25492386" w14:textId="40DCA7E9"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01E48215" w14:textId="6C226118"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365F0E29" w14:textId="377E2BEE"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7AF0D04" w14:textId="20AA11EB"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C02D8" w:rsidRPr="009C02D8" w14:paraId="241346FB"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9FC7E31" w14:textId="519462BE" w:rsidR="00B21201" w:rsidRPr="009C02D8" w:rsidRDefault="00B21201" w:rsidP="009C02D8">
            <w:pPr>
              <w:contextualSpacing/>
              <w:rPr>
                <w:rFonts w:cstheme="minorHAnsi"/>
                <w:b w:val="0"/>
                <w:bCs w:val="0"/>
                <w:i/>
                <w:iCs/>
              </w:rPr>
            </w:pPr>
            <w:r w:rsidRPr="009C02D8">
              <w:rPr>
                <w:rFonts w:cstheme="minorHAnsi"/>
                <w:b w:val="0"/>
                <w:bCs w:val="0"/>
                <w:i/>
                <w:iCs/>
                <w:color w:val="000000"/>
              </w:rPr>
              <w:t>Commercial Banking &amp; Credit</w:t>
            </w:r>
          </w:p>
        </w:tc>
        <w:tc>
          <w:tcPr>
            <w:tcW w:w="1805" w:type="dxa"/>
            <w:tcBorders>
              <w:left w:val="single" w:sz="4" w:space="0" w:color="auto"/>
            </w:tcBorders>
            <w:noWrap/>
            <w:vAlign w:val="center"/>
          </w:tcPr>
          <w:p w14:paraId="4681FA90" w14:textId="7DF3D28C"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03763B36" w14:textId="0DE13661"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69CA3260" w14:textId="5E70B996"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0CFB69B7" w14:textId="59E26CB1"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64351857"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296D930" w14:textId="449CF0AF" w:rsidR="00B21201" w:rsidRPr="009C02D8" w:rsidRDefault="00B21201" w:rsidP="009C02D8">
            <w:pPr>
              <w:contextualSpacing/>
              <w:rPr>
                <w:rFonts w:cstheme="minorHAnsi"/>
                <w:b w:val="0"/>
                <w:bCs w:val="0"/>
                <w:i/>
                <w:iCs/>
              </w:rPr>
            </w:pPr>
            <w:r w:rsidRPr="009C02D8">
              <w:rPr>
                <w:rFonts w:cstheme="minorHAnsi"/>
                <w:b w:val="0"/>
                <w:bCs w:val="0"/>
                <w:i/>
                <w:iCs/>
                <w:color w:val="000000"/>
              </w:rPr>
              <w:t>Defense</w:t>
            </w:r>
          </w:p>
        </w:tc>
        <w:tc>
          <w:tcPr>
            <w:tcW w:w="1805" w:type="dxa"/>
            <w:tcBorders>
              <w:left w:val="single" w:sz="4" w:space="0" w:color="auto"/>
            </w:tcBorders>
            <w:noWrap/>
            <w:vAlign w:val="center"/>
          </w:tcPr>
          <w:p w14:paraId="4016BD49" w14:textId="13EFE1E9"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436871DC" w14:textId="74BA63BC"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18E4E4AF" w14:textId="67BBA890"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2025C64C" w14:textId="2C80E41B"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C02D8" w:rsidRPr="009C02D8" w14:paraId="45654F1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3F3AD6D" w14:textId="53CA455C" w:rsidR="00B21201" w:rsidRPr="009C02D8" w:rsidRDefault="00B21201" w:rsidP="009C02D8">
            <w:pPr>
              <w:contextualSpacing/>
              <w:rPr>
                <w:rFonts w:cstheme="minorHAnsi"/>
                <w:b w:val="0"/>
                <w:bCs w:val="0"/>
                <w:i/>
                <w:iCs/>
              </w:rPr>
            </w:pPr>
            <w:r w:rsidRPr="009C02D8">
              <w:rPr>
                <w:rFonts w:cstheme="minorHAnsi"/>
                <w:b w:val="0"/>
                <w:bCs w:val="0"/>
                <w:i/>
                <w:iCs/>
                <w:color w:val="000000"/>
              </w:rPr>
              <w:t>Environmental Services</w:t>
            </w:r>
          </w:p>
        </w:tc>
        <w:tc>
          <w:tcPr>
            <w:tcW w:w="1805" w:type="dxa"/>
            <w:tcBorders>
              <w:left w:val="single" w:sz="4" w:space="0" w:color="auto"/>
            </w:tcBorders>
            <w:noWrap/>
            <w:vAlign w:val="center"/>
          </w:tcPr>
          <w:p w14:paraId="1651170D" w14:textId="2D911710"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3FEE0924" w14:textId="322E8CB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29E1857E" w14:textId="1C3D2505"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BCAFD54" w14:textId="08C8D918"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5D7EDCF8"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A97FB72" w14:textId="11D3C7D2" w:rsidR="00B21201" w:rsidRPr="009C02D8" w:rsidRDefault="00B21201" w:rsidP="009C02D8">
            <w:pPr>
              <w:contextualSpacing/>
              <w:rPr>
                <w:rFonts w:cstheme="minorHAnsi"/>
                <w:b w:val="0"/>
                <w:bCs w:val="0"/>
                <w:i/>
                <w:iCs/>
              </w:rPr>
            </w:pPr>
            <w:r w:rsidRPr="009C02D8">
              <w:rPr>
                <w:rFonts w:cstheme="minorHAnsi"/>
                <w:b w:val="0"/>
                <w:bCs w:val="0"/>
                <w:i/>
                <w:iCs/>
                <w:color w:val="000000"/>
              </w:rPr>
              <w:t>Financial Services</w:t>
            </w:r>
          </w:p>
        </w:tc>
        <w:tc>
          <w:tcPr>
            <w:tcW w:w="1805" w:type="dxa"/>
            <w:tcBorders>
              <w:left w:val="single" w:sz="4" w:space="0" w:color="auto"/>
            </w:tcBorders>
            <w:noWrap/>
            <w:vAlign w:val="center"/>
          </w:tcPr>
          <w:p w14:paraId="1396394E" w14:textId="3ED92265"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2</w:t>
            </w:r>
          </w:p>
        </w:tc>
        <w:tc>
          <w:tcPr>
            <w:tcW w:w="1805" w:type="dxa"/>
            <w:tcBorders>
              <w:right w:val="single" w:sz="4" w:space="0" w:color="auto"/>
            </w:tcBorders>
            <w:noWrap/>
            <w:vAlign w:val="center"/>
          </w:tcPr>
          <w:p w14:paraId="0521269A" w14:textId="2B095555"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3.45%</w:t>
            </w:r>
          </w:p>
        </w:tc>
        <w:tc>
          <w:tcPr>
            <w:tcW w:w="1805" w:type="dxa"/>
            <w:tcBorders>
              <w:left w:val="single" w:sz="4" w:space="0" w:color="auto"/>
            </w:tcBorders>
            <w:vAlign w:val="center"/>
          </w:tcPr>
          <w:p w14:paraId="63D29D70" w14:textId="14AFBC8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21EEB412" w14:textId="07E26E5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C02D8" w:rsidRPr="009C02D8" w14:paraId="18EDE9B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6F00C67" w14:textId="04A57E43" w:rsidR="00B21201" w:rsidRPr="009C02D8" w:rsidRDefault="00B21201" w:rsidP="009C02D8">
            <w:pPr>
              <w:contextualSpacing/>
              <w:rPr>
                <w:rFonts w:cstheme="minorHAnsi"/>
                <w:b w:val="0"/>
                <w:bCs w:val="0"/>
                <w:i/>
                <w:iCs/>
              </w:rPr>
            </w:pPr>
            <w:r w:rsidRPr="009C02D8">
              <w:rPr>
                <w:rFonts w:cstheme="minorHAnsi"/>
                <w:b w:val="0"/>
                <w:bCs w:val="0"/>
                <w:i/>
                <w:iCs/>
                <w:color w:val="000000"/>
              </w:rPr>
              <w:t>Food &amp; Beverage</w:t>
            </w:r>
          </w:p>
        </w:tc>
        <w:tc>
          <w:tcPr>
            <w:tcW w:w="1805" w:type="dxa"/>
            <w:tcBorders>
              <w:left w:val="single" w:sz="4" w:space="0" w:color="auto"/>
            </w:tcBorders>
            <w:noWrap/>
            <w:vAlign w:val="center"/>
          </w:tcPr>
          <w:p w14:paraId="2218C45B" w14:textId="201B7326"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2</w:t>
            </w:r>
          </w:p>
        </w:tc>
        <w:tc>
          <w:tcPr>
            <w:tcW w:w="1805" w:type="dxa"/>
            <w:tcBorders>
              <w:right w:val="single" w:sz="4" w:space="0" w:color="auto"/>
            </w:tcBorders>
            <w:noWrap/>
            <w:vAlign w:val="center"/>
          </w:tcPr>
          <w:p w14:paraId="2B3190FB" w14:textId="581D476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3.45%</w:t>
            </w:r>
          </w:p>
        </w:tc>
        <w:tc>
          <w:tcPr>
            <w:tcW w:w="1805" w:type="dxa"/>
            <w:tcBorders>
              <w:left w:val="single" w:sz="4" w:space="0" w:color="auto"/>
            </w:tcBorders>
            <w:vAlign w:val="center"/>
          </w:tcPr>
          <w:p w14:paraId="2793B052" w14:textId="1D9ACF15"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67E00A09" w14:textId="0F0067CD"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18C33E9B"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A2BE147" w14:textId="5BE981F1" w:rsidR="00B21201" w:rsidRPr="009C02D8" w:rsidRDefault="00B21201" w:rsidP="009C02D8">
            <w:pPr>
              <w:contextualSpacing/>
              <w:rPr>
                <w:rFonts w:cstheme="minorHAnsi"/>
                <w:b w:val="0"/>
                <w:bCs w:val="0"/>
                <w:i/>
                <w:iCs/>
              </w:rPr>
            </w:pPr>
            <w:r w:rsidRPr="009C02D8">
              <w:rPr>
                <w:rFonts w:cstheme="minorHAnsi"/>
                <w:b w:val="0"/>
                <w:bCs w:val="0"/>
                <w:i/>
                <w:iCs/>
                <w:color w:val="000000"/>
              </w:rPr>
              <w:t>Government - Consulting</w:t>
            </w:r>
          </w:p>
        </w:tc>
        <w:tc>
          <w:tcPr>
            <w:tcW w:w="1805" w:type="dxa"/>
            <w:tcBorders>
              <w:left w:val="single" w:sz="4" w:space="0" w:color="auto"/>
            </w:tcBorders>
            <w:noWrap/>
            <w:vAlign w:val="center"/>
          </w:tcPr>
          <w:p w14:paraId="006E4BCB" w14:textId="76492902"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225E6CE9" w14:textId="6FB735D3"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1B84E909" w14:textId="15C7F6CC"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54ECBAB3" w14:textId="00213A58"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C02D8" w:rsidRPr="009C02D8" w14:paraId="7852C9EE"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5458CBD" w14:textId="282ADDD5" w:rsidR="00B21201" w:rsidRPr="009C02D8" w:rsidRDefault="00B21201" w:rsidP="009C02D8">
            <w:pPr>
              <w:contextualSpacing/>
              <w:rPr>
                <w:rFonts w:cstheme="minorHAnsi"/>
                <w:b w:val="0"/>
                <w:bCs w:val="0"/>
                <w:i/>
                <w:iCs/>
              </w:rPr>
            </w:pPr>
            <w:r w:rsidRPr="009C02D8">
              <w:rPr>
                <w:rFonts w:cstheme="minorHAnsi"/>
                <w:b w:val="0"/>
                <w:bCs w:val="0"/>
                <w:i/>
                <w:iCs/>
                <w:color w:val="000000"/>
              </w:rPr>
              <w:t>Government - Local, State &amp; Federal</w:t>
            </w:r>
          </w:p>
        </w:tc>
        <w:tc>
          <w:tcPr>
            <w:tcW w:w="1805" w:type="dxa"/>
            <w:tcBorders>
              <w:left w:val="single" w:sz="4" w:space="0" w:color="auto"/>
            </w:tcBorders>
            <w:noWrap/>
            <w:vAlign w:val="center"/>
          </w:tcPr>
          <w:p w14:paraId="2834ECA1" w14:textId="6298C27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9C02D8">
              <w:rPr>
                <w:rFonts w:cstheme="minorHAnsi"/>
                <w:color w:val="000000"/>
              </w:rPr>
              <w:t>2</w:t>
            </w:r>
          </w:p>
        </w:tc>
        <w:tc>
          <w:tcPr>
            <w:tcW w:w="1805" w:type="dxa"/>
            <w:tcBorders>
              <w:right w:val="single" w:sz="4" w:space="0" w:color="auto"/>
            </w:tcBorders>
            <w:noWrap/>
            <w:vAlign w:val="center"/>
          </w:tcPr>
          <w:p w14:paraId="11669849" w14:textId="1969D901"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9C02D8">
              <w:rPr>
                <w:rFonts w:cstheme="minorHAnsi"/>
                <w:color w:val="000000"/>
              </w:rPr>
              <w:t>3.45%</w:t>
            </w:r>
          </w:p>
        </w:tc>
        <w:tc>
          <w:tcPr>
            <w:tcW w:w="1805" w:type="dxa"/>
            <w:tcBorders>
              <w:left w:val="single" w:sz="4" w:space="0" w:color="auto"/>
            </w:tcBorders>
            <w:vAlign w:val="center"/>
          </w:tcPr>
          <w:p w14:paraId="27ECDA0D" w14:textId="3061493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475DAAC" w14:textId="04223BE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54199FCA"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B199A50" w14:textId="0F8D01B5" w:rsidR="007E0FF6" w:rsidRPr="009C02D8" w:rsidRDefault="007E0FF6" w:rsidP="009C02D8">
            <w:pPr>
              <w:contextualSpacing/>
              <w:rPr>
                <w:rFonts w:cstheme="minorHAnsi"/>
                <w:b w:val="0"/>
                <w:bCs w:val="0"/>
                <w:i/>
                <w:iCs/>
              </w:rPr>
            </w:pPr>
            <w:r w:rsidRPr="009C02D8">
              <w:rPr>
                <w:rFonts w:cstheme="minorHAnsi"/>
                <w:b w:val="0"/>
                <w:bCs w:val="0"/>
                <w:i/>
                <w:iCs/>
                <w:color w:val="000000"/>
              </w:rPr>
              <w:t>Healthcare</w:t>
            </w:r>
          </w:p>
        </w:tc>
        <w:tc>
          <w:tcPr>
            <w:tcW w:w="1805" w:type="dxa"/>
            <w:tcBorders>
              <w:left w:val="single" w:sz="4" w:space="0" w:color="auto"/>
            </w:tcBorders>
            <w:noWrap/>
            <w:vAlign w:val="center"/>
          </w:tcPr>
          <w:p w14:paraId="4041A370" w14:textId="0CB6B98F" w:rsidR="007E0FF6" w:rsidRPr="009C02D8" w:rsidRDefault="007E0FF6"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5</w:t>
            </w:r>
          </w:p>
        </w:tc>
        <w:tc>
          <w:tcPr>
            <w:tcW w:w="1805" w:type="dxa"/>
            <w:tcBorders>
              <w:right w:val="single" w:sz="4" w:space="0" w:color="auto"/>
            </w:tcBorders>
            <w:noWrap/>
            <w:vAlign w:val="center"/>
          </w:tcPr>
          <w:p w14:paraId="3127D841" w14:textId="58F94D48" w:rsidR="007E0FF6" w:rsidRPr="009C02D8" w:rsidRDefault="007E0FF6"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8.62%</w:t>
            </w:r>
          </w:p>
        </w:tc>
        <w:tc>
          <w:tcPr>
            <w:tcW w:w="1805" w:type="dxa"/>
            <w:tcBorders>
              <w:left w:val="single" w:sz="4" w:space="0" w:color="auto"/>
            </w:tcBorders>
            <w:vAlign w:val="center"/>
          </w:tcPr>
          <w:p w14:paraId="60A003E9" w14:textId="730654EA" w:rsidR="007E0FF6" w:rsidRPr="009C02D8" w:rsidRDefault="007E0FF6"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2</w:t>
            </w:r>
          </w:p>
        </w:tc>
        <w:tc>
          <w:tcPr>
            <w:tcW w:w="1806" w:type="dxa"/>
            <w:vAlign w:val="center"/>
          </w:tcPr>
          <w:p w14:paraId="75C2FABA" w14:textId="54F487CC" w:rsidR="007E0FF6" w:rsidRPr="009C02D8" w:rsidRDefault="007E0FF6"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28.57%</w:t>
            </w:r>
          </w:p>
        </w:tc>
      </w:tr>
      <w:tr w:rsidR="009C02D8" w:rsidRPr="009C02D8" w14:paraId="40756CB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613E9B6" w14:textId="2F87419D" w:rsidR="00B21201" w:rsidRPr="009C02D8" w:rsidRDefault="00B21201" w:rsidP="009C02D8">
            <w:pPr>
              <w:contextualSpacing/>
              <w:rPr>
                <w:rFonts w:cstheme="minorHAnsi"/>
                <w:b w:val="0"/>
                <w:bCs w:val="0"/>
                <w:i/>
                <w:iCs/>
              </w:rPr>
            </w:pPr>
            <w:r w:rsidRPr="009C02D8">
              <w:rPr>
                <w:rFonts w:cstheme="minorHAnsi"/>
                <w:b w:val="0"/>
                <w:bCs w:val="0"/>
                <w:i/>
                <w:iCs/>
                <w:color w:val="000000"/>
              </w:rPr>
              <w:t>Human Resources</w:t>
            </w:r>
          </w:p>
        </w:tc>
        <w:tc>
          <w:tcPr>
            <w:tcW w:w="1805" w:type="dxa"/>
            <w:tcBorders>
              <w:left w:val="single" w:sz="4" w:space="0" w:color="auto"/>
            </w:tcBorders>
            <w:noWrap/>
            <w:vAlign w:val="center"/>
          </w:tcPr>
          <w:p w14:paraId="74F9E972" w14:textId="6F16B50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327D9DD8" w14:textId="552C6AC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181D42CF" w14:textId="162DD05A"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3598C2C9" w14:textId="1277BA2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7790C344"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3D87E32" w14:textId="72ECFB19" w:rsidR="00B21201" w:rsidRPr="009C02D8" w:rsidRDefault="00B21201" w:rsidP="009C02D8">
            <w:pPr>
              <w:contextualSpacing/>
              <w:rPr>
                <w:rFonts w:cstheme="minorHAnsi"/>
                <w:b w:val="0"/>
                <w:bCs w:val="0"/>
                <w:i/>
                <w:iCs/>
              </w:rPr>
            </w:pPr>
            <w:r w:rsidRPr="009C02D8">
              <w:rPr>
                <w:rFonts w:cstheme="minorHAnsi"/>
                <w:b w:val="0"/>
                <w:bCs w:val="0"/>
                <w:i/>
                <w:iCs/>
                <w:color w:val="000000"/>
              </w:rPr>
              <w:t>Insurance</w:t>
            </w:r>
          </w:p>
        </w:tc>
        <w:tc>
          <w:tcPr>
            <w:tcW w:w="1805" w:type="dxa"/>
            <w:tcBorders>
              <w:left w:val="single" w:sz="4" w:space="0" w:color="auto"/>
            </w:tcBorders>
            <w:noWrap/>
            <w:vAlign w:val="center"/>
          </w:tcPr>
          <w:p w14:paraId="536E3C93" w14:textId="2409DB12"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4</w:t>
            </w:r>
          </w:p>
        </w:tc>
        <w:tc>
          <w:tcPr>
            <w:tcW w:w="1805" w:type="dxa"/>
            <w:tcBorders>
              <w:right w:val="single" w:sz="4" w:space="0" w:color="auto"/>
            </w:tcBorders>
            <w:noWrap/>
            <w:vAlign w:val="center"/>
          </w:tcPr>
          <w:p w14:paraId="4716A958" w14:textId="2925F58B"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6.90%</w:t>
            </w:r>
          </w:p>
        </w:tc>
        <w:tc>
          <w:tcPr>
            <w:tcW w:w="1805" w:type="dxa"/>
            <w:tcBorders>
              <w:left w:val="single" w:sz="4" w:space="0" w:color="auto"/>
            </w:tcBorders>
            <w:vAlign w:val="center"/>
          </w:tcPr>
          <w:p w14:paraId="4B6B7BEB" w14:textId="6F4DBA66"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57DD63C" w14:textId="21B31C34"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B21201" w:rsidRPr="009C02D8" w14:paraId="6831CB1D"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35312A14" w14:textId="0869F0D6" w:rsidR="00B21201" w:rsidRPr="009C02D8" w:rsidRDefault="00B21201" w:rsidP="009C02D8">
            <w:pPr>
              <w:contextualSpacing/>
              <w:rPr>
                <w:rFonts w:cstheme="minorHAnsi"/>
                <w:b w:val="0"/>
                <w:bCs w:val="0"/>
                <w:i/>
                <w:iCs/>
              </w:rPr>
            </w:pPr>
            <w:r w:rsidRPr="009C02D8">
              <w:rPr>
                <w:rFonts w:cstheme="minorHAnsi"/>
                <w:b w:val="0"/>
                <w:bCs w:val="0"/>
                <w:i/>
                <w:iCs/>
                <w:color w:val="000000"/>
              </w:rPr>
              <w:t>Journalism, Media &amp; Publishing</w:t>
            </w:r>
          </w:p>
        </w:tc>
        <w:tc>
          <w:tcPr>
            <w:tcW w:w="1805" w:type="dxa"/>
            <w:tcBorders>
              <w:left w:val="single" w:sz="4" w:space="0" w:color="auto"/>
            </w:tcBorders>
            <w:noWrap/>
            <w:vAlign w:val="center"/>
          </w:tcPr>
          <w:p w14:paraId="3A2822E6" w14:textId="30498B39"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30CF9F08" w14:textId="106EC641"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2814C8B4"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0647037"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00AB2" w:rsidRPr="009C02D8" w14:paraId="1AB532B4"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94A0F45" w14:textId="6348F3DE" w:rsidR="00900AB2" w:rsidRPr="009C02D8" w:rsidRDefault="00900AB2" w:rsidP="009C02D8">
            <w:pPr>
              <w:contextualSpacing/>
              <w:rPr>
                <w:rFonts w:cstheme="minorHAnsi"/>
                <w:b w:val="0"/>
                <w:bCs w:val="0"/>
                <w:i/>
                <w:iCs/>
              </w:rPr>
            </w:pPr>
            <w:r w:rsidRPr="009C02D8">
              <w:rPr>
                <w:rFonts w:cstheme="minorHAnsi"/>
                <w:b w:val="0"/>
                <w:bCs w:val="0"/>
                <w:i/>
                <w:iCs/>
                <w:color w:val="000000"/>
              </w:rPr>
              <w:t>K-12 Education</w:t>
            </w:r>
          </w:p>
        </w:tc>
        <w:tc>
          <w:tcPr>
            <w:tcW w:w="1805" w:type="dxa"/>
            <w:tcBorders>
              <w:left w:val="single" w:sz="4" w:space="0" w:color="auto"/>
            </w:tcBorders>
            <w:noWrap/>
            <w:vAlign w:val="center"/>
          </w:tcPr>
          <w:p w14:paraId="0938ADF3" w14:textId="04B8561A"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12</w:t>
            </w:r>
          </w:p>
        </w:tc>
        <w:tc>
          <w:tcPr>
            <w:tcW w:w="1805" w:type="dxa"/>
            <w:tcBorders>
              <w:right w:val="single" w:sz="4" w:space="0" w:color="auto"/>
            </w:tcBorders>
            <w:noWrap/>
            <w:vAlign w:val="center"/>
          </w:tcPr>
          <w:p w14:paraId="5E75FB9F" w14:textId="2ECBD68C"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20.69%</w:t>
            </w:r>
          </w:p>
        </w:tc>
        <w:tc>
          <w:tcPr>
            <w:tcW w:w="1805" w:type="dxa"/>
            <w:tcBorders>
              <w:left w:val="single" w:sz="4" w:space="0" w:color="auto"/>
            </w:tcBorders>
            <w:vAlign w:val="center"/>
          </w:tcPr>
          <w:p w14:paraId="6F42F360" w14:textId="1AEADC3D"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1</w:t>
            </w:r>
          </w:p>
        </w:tc>
        <w:tc>
          <w:tcPr>
            <w:tcW w:w="1806" w:type="dxa"/>
            <w:vAlign w:val="center"/>
          </w:tcPr>
          <w:p w14:paraId="767FAA4D" w14:textId="3F0FBF5E"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14.29%</w:t>
            </w:r>
          </w:p>
        </w:tc>
      </w:tr>
      <w:tr w:rsidR="00B21201" w:rsidRPr="009C02D8" w14:paraId="55A41708"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3466D811" w14:textId="00C07959" w:rsidR="00B21201" w:rsidRPr="009C02D8" w:rsidRDefault="00B21201" w:rsidP="009C02D8">
            <w:pPr>
              <w:contextualSpacing/>
              <w:rPr>
                <w:rFonts w:cstheme="minorHAnsi"/>
                <w:b w:val="0"/>
                <w:bCs w:val="0"/>
                <w:i/>
                <w:iCs/>
              </w:rPr>
            </w:pPr>
            <w:r w:rsidRPr="009C02D8">
              <w:rPr>
                <w:rFonts w:cstheme="minorHAnsi"/>
                <w:b w:val="0"/>
                <w:bCs w:val="0"/>
                <w:i/>
                <w:iCs/>
                <w:color w:val="000000"/>
              </w:rPr>
              <w:t>Landscaping</w:t>
            </w:r>
          </w:p>
        </w:tc>
        <w:tc>
          <w:tcPr>
            <w:tcW w:w="1805" w:type="dxa"/>
            <w:tcBorders>
              <w:left w:val="single" w:sz="4" w:space="0" w:color="auto"/>
            </w:tcBorders>
            <w:noWrap/>
            <w:vAlign w:val="center"/>
          </w:tcPr>
          <w:p w14:paraId="687BD240" w14:textId="5CF28E0D"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2</w:t>
            </w:r>
          </w:p>
        </w:tc>
        <w:tc>
          <w:tcPr>
            <w:tcW w:w="1805" w:type="dxa"/>
            <w:tcBorders>
              <w:right w:val="single" w:sz="4" w:space="0" w:color="auto"/>
            </w:tcBorders>
            <w:noWrap/>
            <w:vAlign w:val="center"/>
          </w:tcPr>
          <w:p w14:paraId="713DC56D" w14:textId="604076B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3.45%</w:t>
            </w:r>
          </w:p>
        </w:tc>
        <w:tc>
          <w:tcPr>
            <w:tcW w:w="1805" w:type="dxa"/>
            <w:tcBorders>
              <w:left w:val="single" w:sz="4" w:space="0" w:color="auto"/>
            </w:tcBorders>
            <w:vAlign w:val="center"/>
          </w:tcPr>
          <w:p w14:paraId="69CBE12E"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D8A81D8"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B21201" w:rsidRPr="009C02D8" w14:paraId="6F119083"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3146666" w14:textId="72FBFBCF" w:rsidR="00B21201" w:rsidRPr="009C02D8" w:rsidRDefault="00B21201" w:rsidP="009C02D8">
            <w:pPr>
              <w:contextualSpacing/>
              <w:rPr>
                <w:rFonts w:cstheme="minorHAnsi"/>
                <w:b w:val="0"/>
                <w:bCs w:val="0"/>
                <w:i/>
                <w:iCs/>
              </w:rPr>
            </w:pPr>
            <w:r w:rsidRPr="009C02D8">
              <w:rPr>
                <w:rFonts w:cstheme="minorHAnsi"/>
                <w:b w:val="0"/>
                <w:bCs w:val="0"/>
                <w:i/>
                <w:iCs/>
                <w:color w:val="000000"/>
              </w:rPr>
              <w:t>Legal &amp; Law Enforcement</w:t>
            </w:r>
          </w:p>
        </w:tc>
        <w:tc>
          <w:tcPr>
            <w:tcW w:w="1805" w:type="dxa"/>
            <w:tcBorders>
              <w:left w:val="single" w:sz="4" w:space="0" w:color="auto"/>
            </w:tcBorders>
            <w:noWrap/>
            <w:vAlign w:val="center"/>
          </w:tcPr>
          <w:p w14:paraId="10A91E64" w14:textId="24173D33"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42FF92CF" w14:textId="2A93848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61AFD6AE"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31CBB5FE"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B21201" w:rsidRPr="009C02D8" w14:paraId="3A7FAE9D"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0FE1D71F" w14:textId="47F8220C" w:rsidR="00B21201" w:rsidRPr="009C02D8" w:rsidRDefault="00B21201" w:rsidP="009C02D8">
            <w:pPr>
              <w:contextualSpacing/>
              <w:rPr>
                <w:rFonts w:cstheme="minorHAnsi"/>
                <w:b w:val="0"/>
                <w:bCs w:val="0"/>
                <w:i/>
                <w:iCs/>
              </w:rPr>
            </w:pPr>
            <w:r w:rsidRPr="009C02D8">
              <w:rPr>
                <w:rFonts w:cstheme="minorHAnsi"/>
                <w:b w:val="0"/>
                <w:bCs w:val="0"/>
                <w:i/>
                <w:iCs/>
                <w:color w:val="000000"/>
              </w:rPr>
              <w:t>Other Education</w:t>
            </w:r>
          </w:p>
        </w:tc>
        <w:tc>
          <w:tcPr>
            <w:tcW w:w="1805" w:type="dxa"/>
            <w:tcBorders>
              <w:left w:val="single" w:sz="4" w:space="0" w:color="auto"/>
            </w:tcBorders>
            <w:noWrap/>
            <w:vAlign w:val="center"/>
          </w:tcPr>
          <w:p w14:paraId="66067888" w14:textId="784FEEF4"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214AE30F" w14:textId="2D8F0486"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50F56E45"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72943344"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00AB2" w:rsidRPr="009C02D8" w14:paraId="3D99ADA8"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4F5AA110" w14:textId="153EF051" w:rsidR="00900AB2" w:rsidRPr="009C02D8" w:rsidRDefault="00900AB2" w:rsidP="009C02D8">
            <w:pPr>
              <w:contextualSpacing/>
              <w:rPr>
                <w:rFonts w:cstheme="minorHAnsi"/>
                <w:b w:val="0"/>
                <w:bCs w:val="0"/>
                <w:i/>
                <w:iCs/>
              </w:rPr>
            </w:pPr>
            <w:r w:rsidRPr="009C02D8">
              <w:rPr>
                <w:rFonts w:cstheme="minorHAnsi"/>
                <w:b w:val="0"/>
                <w:bCs w:val="0"/>
                <w:i/>
                <w:iCs/>
                <w:color w:val="000000"/>
              </w:rPr>
              <w:t>Other Industries</w:t>
            </w:r>
          </w:p>
        </w:tc>
        <w:tc>
          <w:tcPr>
            <w:tcW w:w="1805" w:type="dxa"/>
            <w:tcBorders>
              <w:left w:val="single" w:sz="4" w:space="0" w:color="auto"/>
            </w:tcBorders>
            <w:noWrap/>
            <w:vAlign w:val="center"/>
          </w:tcPr>
          <w:p w14:paraId="62E1CF75" w14:textId="62AD4226"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0BE0A3E2" w14:textId="2BCF91DC"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43FBC98D" w14:textId="3CB3B6A7"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1</w:t>
            </w:r>
          </w:p>
        </w:tc>
        <w:tc>
          <w:tcPr>
            <w:tcW w:w="1806" w:type="dxa"/>
            <w:vAlign w:val="center"/>
          </w:tcPr>
          <w:p w14:paraId="2D7005C2" w14:textId="5572EC73" w:rsidR="00900AB2" w:rsidRPr="009C02D8" w:rsidRDefault="00900AB2"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rPr>
              <w:t>14.29%</w:t>
            </w:r>
          </w:p>
        </w:tc>
      </w:tr>
      <w:tr w:rsidR="00B21201" w:rsidRPr="009C02D8" w14:paraId="0684411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4BA7D920" w14:textId="2A96119E" w:rsidR="00B21201" w:rsidRPr="009C02D8" w:rsidRDefault="00B21201" w:rsidP="009C02D8">
            <w:pPr>
              <w:contextualSpacing/>
              <w:rPr>
                <w:rFonts w:cstheme="minorHAnsi"/>
                <w:b w:val="0"/>
                <w:bCs w:val="0"/>
                <w:i/>
                <w:iCs/>
              </w:rPr>
            </w:pPr>
            <w:r w:rsidRPr="009C02D8">
              <w:rPr>
                <w:rFonts w:cstheme="minorHAnsi"/>
                <w:b w:val="0"/>
                <w:bCs w:val="0"/>
                <w:i/>
                <w:iCs/>
                <w:color w:val="000000"/>
              </w:rPr>
              <w:t>Pharmaceuticals</w:t>
            </w:r>
          </w:p>
        </w:tc>
        <w:tc>
          <w:tcPr>
            <w:tcW w:w="1805" w:type="dxa"/>
            <w:tcBorders>
              <w:left w:val="single" w:sz="4" w:space="0" w:color="auto"/>
            </w:tcBorders>
            <w:noWrap/>
            <w:vAlign w:val="center"/>
          </w:tcPr>
          <w:p w14:paraId="01418B54" w14:textId="551B6788"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4A8ABBCE" w14:textId="175FB89B"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4753A0B5"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6E492102"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B21201" w:rsidRPr="009C02D8" w14:paraId="684B512B"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1AC1D079" w14:textId="5A2EAB18" w:rsidR="00B21201" w:rsidRPr="009C02D8" w:rsidRDefault="00B21201" w:rsidP="009C02D8">
            <w:pPr>
              <w:contextualSpacing/>
              <w:rPr>
                <w:rFonts w:cstheme="minorHAnsi"/>
                <w:b w:val="0"/>
                <w:bCs w:val="0"/>
                <w:i/>
                <w:iCs/>
              </w:rPr>
            </w:pPr>
            <w:r w:rsidRPr="009C02D8">
              <w:rPr>
                <w:rFonts w:cstheme="minorHAnsi"/>
                <w:b w:val="0"/>
                <w:bCs w:val="0"/>
                <w:i/>
                <w:iCs/>
                <w:color w:val="000000"/>
              </w:rPr>
              <w:t>Real Estate</w:t>
            </w:r>
          </w:p>
        </w:tc>
        <w:tc>
          <w:tcPr>
            <w:tcW w:w="1805" w:type="dxa"/>
            <w:tcBorders>
              <w:left w:val="single" w:sz="4" w:space="0" w:color="auto"/>
            </w:tcBorders>
            <w:noWrap/>
            <w:vAlign w:val="center"/>
          </w:tcPr>
          <w:p w14:paraId="18675F84" w14:textId="4E39D0E0"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50C80F36" w14:textId="1B0EEE8E"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25FC76AA"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61612EBF"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900AB2" w:rsidRPr="009C02D8" w14:paraId="7E63CAE0"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2C75BB29" w14:textId="4B66A99C" w:rsidR="00900AB2" w:rsidRPr="009C02D8" w:rsidRDefault="00900AB2" w:rsidP="009C02D8">
            <w:pPr>
              <w:contextualSpacing/>
              <w:rPr>
                <w:rFonts w:cstheme="minorHAnsi"/>
                <w:b w:val="0"/>
                <w:bCs w:val="0"/>
                <w:i/>
                <w:iCs/>
              </w:rPr>
            </w:pPr>
            <w:r w:rsidRPr="009C02D8">
              <w:rPr>
                <w:rFonts w:cstheme="minorHAnsi"/>
                <w:b w:val="0"/>
                <w:bCs w:val="0"/>
                <w:i/>
                <w:iCs/>
                <w:color w:val="000000"/>
              </w:rPr>
              <w:t>Restaurants &amp; Food Service</w:t>
            </w:r>
          </w:p>
        </w:tc>
        <w:tc>
          <w:tcPr>
            <w:tcW w:w="1805" w:type="dxa"/>
            <w:tcBorders>
              <w:left w:val="single" w:sz="4" w:space="0" w:color="auto"/>
            </w:tcBorders>
            <w:noWrap/>
            <w:vAlign w:val="center"/>
          </w:tcPr>
          <w:p w14:paraId="3B99D3E2" w14:textId="26E27483" w:rsidR="00900AB2" w:rsidRPr="009C02D8" w:rsidRDefault="00900AB2"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2</w:t>
            </w:r>
          </w:p>
        </w:tc>
        <w:tc>
          <w:tcPr>
            <w:tcW w:w="1805" w:type="dxa"/>
            <w:tcBorders>
              <w:right w:val="single" w:sz="4" w:space="0" w:color="auto"/>
            </w:tcBorders>
            <w:noWrap/>
            <w:vAlign w:val="center"/>
          </w:tcPr>
          <w:p w14:paraId="17626397" w14:textId="589C7E89" w:rsidR="00900AB2" w:rsidRPr="009C02D8" w:rsidRDefault="00900AB2"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3.45%</w:t>
            </w:r>
          </w:p>
        </w:tc>
        <w:tc>
          <w:tcPr>
            <w:tcW w:w="1805" w:type="dxa"/>
            <w:tcBorders>
              <w:left w:val="single" w:sz="4" w:space="0" w:color="auto"/>
            </w:tcBorders>
            <w:vAlign w:val="center"/>
          </w:tcPr>
          <w:p w14:paraId="34934D35" w14:textId="51D3A15F" w:rsidR="00900AB2" w:rsidRPr="009C02D8" w:rsidRDefault="00900AB2"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9C02D8">
              <w:rPr>
                <w:rFonts w:cstheme="minorHAnsi"/>
              </w:rPr>
              <w:t>2</w:t>
            </w:r>
          </w:p>
        </w:tc>
        <w:tc>
          <w:tcPr>
            <w:tcW w:w="1806" w:type="dxa"/>
            <w:vAlign w:val="center"/>
          </w:tcPr>
          <w:p w14:paraId="1205AA52" w14:textId="3EE29E4A" w:rsidR="00900AB2" w:rsidRPr="009C02D8" w:rsidRDefault="00900AB2"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9C02D8">
              <w:rPr>
                <w:rFonts w:cstheme="minorHAnsi"/>
              </w:rPr>
              <w:t>28.57%</w:t>
            </w:r>
          </w:p>
        </w:tc>
      </w:tr>
      <w:tr w:rsidR="00B21201" w:rsidRPr="009C02D8" w14:paraId="2CEF9D7F"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556AF154" w14:textId="3C85A31C" w:rsidR="00B21201" w:rsidRPr="009C02D8" w:rsidRDefault="00B21201" w:rsidP="009C02D8">
            <w:pPr>
              <w:contextualSpacing/>
              <w:rPr>
                <w:rFonts w:cstheme="minorHAnsi"/>
                <w:b w:val="0"/>
                <w:bCs w:val="0"/>
                <w:i/>
                <w:iCs/>
              </w:rPr>
            </w:pPr>
            <w:r w:rsidRPr="009C02D8">
              <w:rPr>
                <w:rFonts w:cstheme="minorHAnsi"/>
                <w:b w:val="0"/>
                <w:bCs w:val="0"/>
                <w:i/>
                <w:iCs/>
                <w:color w:val="000000"/>
              </w:rPr>
              <w:t>Retail Stores</w:t>
            </w:r>
          </w:p>
        </w:tc>
        <w:tc>
          <w:tcPr>
            <w:tcW w:w="1805" w:type="dxa"/>
            <w:tcBorders>
              <w:left w:val="single" w:sz="4" w:space="0" w:color="auto"/>
            </w:tcBorders>
            <w:noWrap/>
            <w:vAlign w:val="center"/>
          </w:tcPr>
          <w:p w14:paraId="02B90A65" w14:textId="06AF2969"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0FD0873B" w14:textId="08D45A3E"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4DE0A14D"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3D98E0AA"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B21201" w:rsidRPr="009C02D8" w14:paraId="2B9A7EEB"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7F79CC67" w14:textId="6DCF300D" w:rsidR="00B21201" w:rsidRPr="009C02D8" w:rsidRDefault="00B21201" w:rsidP="009C02D8">
            <w:pPr>
              <w:contextualSpacing/>
              <w:rPr>
                <w:rFonts w:cstheme="minorHAnsi"/>
                <w:b w:val="0"/>
                <w:bCs w:val="0"/>
                <w:i/>
                <w:iCs/>
              </w:rPr>
            </w:pPr>
            <w:r w:rsidRPr="009C02D8">
              <w:rPr>
                <w:rFonts w:cstheme="minorHAnsi"/>
                <w:b w:val="0"/>
                <w:bCs w:val="0"/>
                <w:i/>
                <w:iCs/>
                <w:color w:val="000000"/>
              </w:rPr>
              <w:t>Staffing &amp; Recruiting</w:t>
            </w:r>
          </w:p>
        </w:tc>
        <w:tc>
          <w:tcPr>
            <w:tcW w:w="1805" w:type="dxa"/>
            <w:tcBorders>
              <w:left w:val="single" w:sz="4" w:space="0" w:color="auto"/>
            </w:tcBorders>
            <w:noWrap/>
            <w:vAlign w:val="center"/>
          </w:tcPr>
          <w:p w14:paraId="7EA37F41" w14:textId="5596BFBC"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w:t>
            </w:r>
          </w:p>
        </w:tc>
        <w:tc>
          <w:tcPr>
            <w:tcW w:w="1805" w:type="dxa"/>
            <w:tcBorders>
              <w:right w:val="single" w:sz="4" w:space="0" w:color="auto"/>
            </w:tcBorders>
            <w:noWrap/>
            <w:vAlign w:val="center"/>
          </w:tcPr>
          <w:p w14:paraId="6155D9EC" w14:textId="13466684"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1.72%</w:t>
            </w:r>
          </w:p>
        </w:tc>
        <w:tc>
          <w:tcPr>
            <w:tcW w:w="1805" w:type="dxa"/>
            <w:tcBorders>
              <w:left w:val="single" w:sz="4" w:space="0" w:color="auto"/>
            </w:tcBorders>
            <w:vAlign w:val="center"/>
          </w:tcPr>
          <w:p w14:paraId="35960F92"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58E02FE6"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B21201" w:rsidRPr="009C02D8" w14:paraId="13307092"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6103DA95" w14:textId="40735C7B" w:rsidR="00B21201" w:rsidRPr="009C02D8" w:rsidRDefault="00B21201" w:rsidP="009C02D8">
            <w:pPr>
              <w:contextualSpacing/>
              <w:rPr>
                <w:rFonts w:cstheme="minorHAnsi"/>
                <w:b w:val="0"/>
                <w:bCs w:val="0"/>
                <w:i/>
                <w:iCs/>
              </w:rPr>
            </w:pPr>
            <w:r w:rsidRPr="009C02D8">
              <w:rPr>
                <w:rFonts w:cstheme="minorHAnsi"/>
                <w:b w:val="0"/>
                <w:bCs w:val="0"/>
                <w:i/>
                <w:iCs/>
                <w:color w:val="000000"/>
              </w:rPr>
              <w:lastRenderedPageBreak/>
              <w:t>Summer Camps/Outdoor Recreation</w:t>
            </w:r>
          </w:p>
        </w:tc>
        <w:tc>
          <w:tcPr>
            <w:tcW w:w="1805" w:type="dxa"/>
            <w:tcBorders>
              <w:left w:val="single" w:sz="4" w:space="0" w:color="auto"/>
            </w:tcBorders>
            <w:noWrap/>
            <w:vAlign w:val="center"/>
          </w:tcPr>
          <w:p w14:paraId="6BE55E78" w14:textId="0ED799EB"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2</w:t>
            </w:r>
          </w:p>
        </w:tc>
        <w:tc>
          <w:tcPr>
            <w:tcW w:w="1805" w:type="dxa"/>
            <w:tcBorders>
              <w:right w:val="single" w:sz="4" w:space="0" w:color="auto"/>
            </w:tcBorders>
            <w:noWrap/>
            <w:vAlign w:val="center"/>
          </w:tcPr>
          <w:p w14:paraId="5966015A" w14:textId="0038762F"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C02D8">
              <w:rPr>
                <w:rFonts w:cstheme="minorHAnsi"/>
                <w:color w:val="000000"/>
              </w:rPr>
              <w:t>3.45%</w:t>
            </w:r>
          </w:p>
        </w:tc>
        <w:tc>
          <w:tcPr>
            <w:tcW w:w="1805" w:type="dxa"/>
            <w:tcBorders>
              <w:left w:val="single" w:sz="4" w:space="0" w:color="auto"/>
            </w:tcBorders>
            <w:vAlign w:val="center"/>
          </w:tcPr>
          <w:p w14:paraId="394EB8EE"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1C195722" w14:textId="77777777" w:rsidR="00B21201"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B21201" w:rsidRPr="009C02D8" w14:paraId="1853BAD0"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445B53E0" w14:textId="24AFBAF8" w:rsidR="00B21201" w:rsidRPr="009C02D8" w:rsidRDefault="00B21201" w:rsidP="009C02D8">
            <w:pPr>
              <w:contextualSpacing/>
              <w:rPr>
                <w:rFonts w:cstheme="minorHAnsi"/>
                <w:b w:val="0"/>
                <w:bCs w:val="0"/>
                <w:i/>
                <w:iCs/>
              </w:rPr>
            </w:pPr>
            <w:r w:rsidRPr="009C02D8">
              <w:rPr>
                <w:rFonts w:cstheme="minorHAnsi"/>
                <w:b w:val="0"/>
                <w:bCs w:val="0"/>
                <w:i/>
                <w:iCs/>
                <w:color w:val="000000"/>
              </w:rPr>
              <w:t>Transportation &amp; Logistics</w:t>
            </w:r>
          </w:p>
        </w:tc>
        <w:tc>
          <w:tcPr>
            <w:tcW w:w="1805" w:type="dxa"/>
            <w:tcBorders>
              <w:left w:val="single" w:sz="4" w:space="0" w:color="auto"/>
            </w:tcBorders>
            <w:noWrap/>
            <w:vAlign w:val="center"/>
          </w:tcPr>
          <w:p w14:paraId="7EAD931C" w14:textId="111AAA31"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3</w:t>
            </w:r>
          </w:p>
        </w:tc>
        <w:tc>
          <w:tcPr>
            <w:tcW w:w="1805" w:type="dxa"/>
            <w:tcBorders>
              <w:right w:val="single" w:sz="4" w:space="0" w:color="auto"/>
            </w:tcBorders>
            <w:noWrap/>
            <w:vAlign w:val="center"/>
          </w:tcPr>
          <w:p w14:paraId="63F19819" w14:textId="46FFC75C"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5.17%</w:t>
            </w:r>
          </w:p>
        </w:tc>
        <w:tc>
          <w:tcPr>
            <w:tcW w:w="1805" w:type="dxa"/>
            <w:tcBorders>
              <w:left w:val="single" w:sz="4" w:space="0" w:color="auto"/>
            </w:tcBorders>
            <w:vAlign w:val="center"/>
          </w:tcPr>
          <w:p w14:paraId="4664EBE5"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28BA90DA"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9C02D8" w:rsidRPr="009C02D8" w14:paraId="4496EB61"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vAlign w:val="center"/>
          </w:tcPr>
          <w:p w14:paraId="33D0B6BA" w14:textId="4DF162DC" w:rsidR="009C02D8" w:rsidRPr="009C02D8" w:rsidRDefault="009C02D8" w:rsidP="009C02D8">
            <w:pPr>
              <w:contextualSpacing/>
              <w:rPr>
                <w:rFonts w:cstheme="minorHAnsi"/>
                <w:b w:val="0"/>
                <w:bCs w:val="0"/>
                <w:i/>
                <w:iCs/>
                <w:color w:val="000000"/>
              </w:rPr>
            </w:pPr>
            <w:r w:rsidRPr="009C02D8">
              <w:rPr>
                <w:rFonts w:cstheme="minorHAnsi"/>
                <w:b w:val="0"/>
                <w:bCs w:val="0"/>
                <w:i/>
                <w:iCs/>
                <w:color w:val="000000"/>
              </w:rPr>
              <w:t>Tourism</w:t>
            </w:r>
          </w:p>
        </w:tc>
        <w:tc>
          <w:tcPr>
            <w:tcW w:w="1805" w:type="dxa"/>
            <w:tcBorders>
              <w:left w:val="single" w:sz="4" w:space="0" w:color="auto"/>
            </w:tcBorders>
            <w:noWrap/>
            <w:vAlign w:val="center"/>
          </w:tcPr>
          <w:p w14:paraId="68FEC174" w14:textId="77777777" w:rsidR="009C02D8"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5" w:type="dxa"/>
            <w:tcBorders>
              <w:right w:val="single" w:sz="4" w:space="0" w:color="auto"/>
            </w:tcBorders>
            <w:noWrap/>
            <w:vAlign w:val="center"/>
          </w:tcPr>
          <w:p w14:paraId="10506EB6" w14:textId="77777777" w:rsidR="009C02D8"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5" w:type="dxa"/>
            <w:tcBorders>
              <w:left w:val="single" w:sz="4" w:space="0" w:color="auto"/>
            </w:tcBorders>
            <w:vAlign w:val="center"/>
          </w:tcPr>
          <w:p w14:paraId="78B40159" w14:textId="406A6757" w:rsidR="009C02D8"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color w:val="000000"/>
              </w:rPr>
              <w:t>1</w:t>
            </w:r>
          </w:p>
        </w:tc>
        <w:tc>
          <w:tcPr>
            <w:tcW w:w="1806" w:type="dxa"/>
            <w:vAlign w:val="center"/>
          </w:tcPr>
          <w:p w14:paraId="2CA4AD3E" w14:textId="704CB52C" w:rsidR="009C02D8"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9C02D8">
              <w:rPr>
                <w:rFonts w:cstheme="minorHAnsi"/>
                <w:color w:val="000000"/>
              </w:rPr>
              <w:t>14.29%</w:t>
            </w:r>
          </w:p>
        </w:tc>
      </w:tr>
      <w:tr w:rsidR="00B21201" w:rsidRPr="009C02D8" w14:paraId="4CD52937" w14:textId="77777777" w:rsidTr="009C02D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bottom w:val="single" w:sz="4" w:space="0" w:color="auto"/>
              <w:right w:val="single" w:sz="4" w:space="0" w:color="auto"/>
            </w:tcBorders>
            <w:noWrap/>
            <w:vAlign w:val="center"/>
          </w:tcPr>
          <w:p w14:paraId="49C05721" w14:textId="63AB6DE6" w:rsidR="00B21201" w:rsidRPr="009C02D8" w:rsidRDefault="00B21201" w:rsidP="009C02D8">
            <w:pPr>
              <w:contextualSpacing/>
              <w:rPr>
                <w:rFonts w:cstheme="minorHAnsi"/>
                <w:b w:val="0"/>
                <w:bCs w:val="0"/>
                <w:i/>
                <w:iCs/>
              </w:rPr>
            </w:pPr>
            <w:r w:rsidRPr="009C02D8">
              <w:rPr>
                <w:rFonts w:cstheme="minorHAnsi"/>
                <w:b w:val="0"/>
                <w:bCs w:val="0"/>
                <w:i/>
                <w:iCs/>
                <w:color w:val="000000"/>
              </w:rPr>
              <w:t>No Response</w:t>
            </w:r>
          </w:p>
        </w:tc>
        <w:tc>
          <w:tcPr>
            <w:tcW w:w="1805" w:type="dxa"/>
            <w:tcBorders>
              <w:left w:val="single" w:sz="4" w:space="0" w:color="auto"/>
              <w:bottom w:val="single" w:sz="4" w:space="0" w:color="auto"/>
            </w:tcBorders>
            <w:noWrap/>
            <w:vAlign w:val="center"/>
          </w:tcPr>
          <w:p w14:paraId="72DB7151" w14:textId="5D8FE70C"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6</w:t>
            </w:r>
          </w:p>
        </w:tc>
        <w:tc>
          <w:tcPr>
            <w:tcW w:w="1805" w:type="dxa"/>
            <w:tcBorders>
              <w:bottom w:val="single" w:sz="4" w:space="0" w:color="auto"/>
              <w:right w:val="single" w:sz="4" w:space="0" w:color="auto"/>
            </w:tcBorders>
            <w:noWrap/>
            <w:vAlign w:val="center"/>
          </w:tcPr>
          <w:p w14:paraId="67971294" w14:textId="749FA67A"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C02D8">
              <w:rPr>
                <w:rFonts w:cstheme="minorHAnsi"/>
                <w:color w:val="000000"/>
              </w:rPr>
              <w:t>10.34%</w:t>
            </w:r>
          </w:p>
        </w:tc>
        <w:tc>
          <w:tcPr>
            <w:tcW w:w="1805" w:type="dxa"/>
            <w:tcBorders>
              <w:left w:val="single" w:sz="4" w:space="0" w:color="auto"/>
              <w:bottom w:val="single" w:sz="4" w:space="0" w:color="auto"/>
            </w:tcBorders>
            <w:vAlign w:val="center"/>
          </w:tcPr>
          <w:p w14:paraId="29B0B62C"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bottom w:val="single" w:sz="4" w:space="0" w:color="auto"/>
            </w:tcBorders>
            <w:vAlign w:val="center"/>
          </w:tcPr>
          <w:p w14:paraId="7B4979DE" w14:textId="77777777" w:rsidR="00B21201" w:rsidRPr="009C02D8" w:rsidRDefault="00B21201" w:rsidP="009C02D8">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2513B7" w:rsidRPr="009C02D8" w14:paraId="4735EA78" w14:textId="77777777" w:rsidTr="009C02D8">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tcPr>
          <w:p w14:paraId="079FF122" w14:textId="48294091" w:rsidR="002513B7" w:rsidRPr="009C02D8" w:rsidRDefault="0028015B" w:rsidP="009C02D8">
            <w:pPr>
              <w:contextualSpacing/>
              <w:rPr>
                <w:rFonts w:cstheme="minorHAnsi"/>
              </w:rPr>
            </w:pPr>
            <w:r w:rsidRPr="009C02D8">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DF24858" w14:textId="27885F21" w:rsidR="002513B7"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C02D8">
              <w:rPr>
                <w:rFonts w:cstheme="minorHAnsi"/>
                <w:b/>
                <w:bCs/>
              </w:rPr>
              <w:t>58</w:t>
            </w:r>
          </w:p>
        </w:tc>
        <w:tc>
          <w:tcPr>
            <w:tcW w:w="1805" w:type="dxa"/>
            <w:tcBorders>
              <w:top w:val="single" w:sz="4" w:space="0" w:color="auto"/>
              <w:bottom w:val="single" w:sz="4" w:space="0" w:color="auto"/>
              <w:right w:val="single" w:sz="4" w:space="0" w:color="auto"/>
            </w:tcBorders>
            <w:noWrap/>
            <w:vAlign w:val="center"/>
          </w:tcPr>
          <w:p w14:paraId="72CE2B23" w14:textId="152FF1F9" w:rsidR="002513B7" w:rsidRPr="009C02D8" w:rsidRDefault="00B21201"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C02D8">
              <w:rPr>
                <w:rFonts w:cstheme="minorHAnsi"/>
                <w:b/>
                <w:bCs/>
              </w:rPr>
              <w:t>100.00</w:t>
            </w:r>
            <w:r w:rsidR="009C02D8" w:rsidRPr="009C02D8">
              <w:rPr>
                <w:rFonts w:cstheme="minorHAnsi"/>
                <w:b/>
                <w:bCs/>
              </w:rPr>
              <w:t>%</w:t>
            </w:r>
          </w:p>
        </w:tc>
        <w:tc>
          <w:tcPr>
            <w:tcW w:w="1805" w:type="dxa"/>
            <w:tcBorders>
              <w:top w:val="single" w:sz="4" w:space="0" w:color="auto"/>
              <w:left w:val="single" w:sz="4" w:space="0" w:color="auto"/>
              <w:bottom w:val="single" w:sz="4" w:space="0" w:color="auto"/>
            </w:tcBorders>
            <w:vAlign w:val="center"/>
          </w:tcPr>
          <w:p w14:paraId="6A59CF61" w14:textId="49CF56F0" w:rsidR="002513B7"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C02D8">
              <w:rPr>
                <w:rFonts w:cstheme="minorHAnsi"/>
                <w:b/>
                <w:bCs/>
              </w:rPr>
              <w:t>7</w:t>
            </w:r>
          </w:p>
        </w:tc>
        <w:tc>
          <w:tcPr>
            <w:tcW w:w="1806" w:type="dxa"/>
            <w:tcBorders>
              <w:top w:val="single" w:sz="4" w:space="0" w:color="auto"/>
              <w:bottom w:val="single" w:sz="4" w:space="0" w:color="auto"/>
            </w:tcBorders>
            <w:vAlign w:val="center"/>
          </w:tcPr>
          <w:p w14:paraId="1275AB36" w14:textId="5F031B02" w:rsidR="002513B7" w:rsidRPr="009C02D8" w:rsidRDefault="009C02D8" w:rsidP="009C02D8">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9C02D8">
              <w:rPr>
                <w:rFonts w:cstheme="minorHAnsi"/>
                <w:b/>
                <w:bCs/>
              </w:rPr>
              <w:t>100.00%</w:t>
            </w:r>
          </w:p>
        </w:tc>
      </w:tr>
    </w:tbl>
    <w:p w14:paraId="731809C8" w14:textId="77777777" w:rsidR="009C02D8" w:rsidRDefault="009C02D8" w:rsidP="00AF6A65">
      <w:pPr>
        <w:spacing w:after="0" w:line="240" w:lineRule="auto"/>
        <w:contextualSpacing/>
        <w:rPr>
          <w:rFonts w:cstheme="minorHAnsi"/>
          <w:i/>
          <w:iCs/>
          <w:sz w:val="24"/>
          <w:szCs w:val="24"/>
        </w:rPr>
      </w:pPr>
    </w:p>
    <w:p w14:paraId="573162B8" w14:textId="2F01CCBC" w:rsidR="00AF6A65" w:rsidRDefault="00B051E1" w:rsidP="00AF6A65">
      <w:pPr>
        <w:spacing w:after="0" w:line="240" w:lineRule="auto"/>
        <w:contextualSpacing/>
        <w:rPr>
          <w:rFonts w:cstheme="minorHAnsi"/>
          <w:i/>
          <w:iCs/>
          <w:sz w:val="24"/>
          <w:szCs w:val="24"/>
        </w:rPr>
      </w:pPr>
      <w:r>
        <w:rPr>
          <w:rFonts w:cstheme="minorHAnsi"/>
          <w:i/>
          <w:iCs/>
          <w:sz w:val="24"/>
          <w:szCs w:val="24"/>
        </w:rPr>
        <w:t xml:space="preserve">Salary </w:t>
      </w:r>
      <w:r w:rsidR="002513B7">
        <w:rPr>
          <w:rFonts w:cstheme="minorHAnsi"/>
          <w:i/>
          <w:iCs/>
          <w:sz w:val="24"/>
          <w:szCs w:val="24"/>
        </w:rPr>
        <w:t>Ranges</w:t>
      </w:r>
    </w:p>
    <w:p w14:paraId="1CA507E2"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ayout w:type="fixed"/>
        <w:tblLook w:val="04A0" w:firstRow="1" w:lastRow="0" w:firstColumn="1" w:lastColumn="0" w:noHBand="0" w:noVBand="1"/>
      </w:tblPr>
      <w:tblGrid>
        <w:gridCol w:w="2139"/>
        <w:gridCol w:w="1805"/>
        <w:gridCol w:w="1805"/>
        <w:gridCol w:w="1805"/>
        <w:gridCol w:w="1806"/>
      </w:tblGrid>
      <w:tr w:rsidR="006B2556" w:rsidRPr="00941925" w14:paraId="75E9E706" w14:textId="1AE023DB" w:rsidTr="00B8209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tcPr>
          <w:p w14:paraId="3BE6B8FC" w14:textId="77777777" w:rsidR="006B2556" w:rsidRPr="00941925" w:rsidRDefault="006B2556"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5DC20B" w14:textId="20C6F5ED" w:rsidR="006B2556" w:rsidRPr="00FC4C03"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right w:val="single" w:sz="4" w:space="0" w:color="auto"/>
            </w:tcBorders>
            <w:vAlign w:val="center"/>
          </w:tcPr>
          <w:p w14:paraId="6D9AF1C4" w14:textId="51A608FD" w:rsidR="006B2556"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6B2556" w:rsidRPr="00941925" w14:paraId="682CB98C" w14:textId="6CFD77C0"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C372E" w14:textId="431E977B" w:rsidR="00B16603" w:rsidRPr="00B16603" w:rsidRDefault="00B16603" w:rsidP="00B16603">
            <w:pPr>
              <w:contextualSpacing/>
              <w:jc w:val="center"/>
              <w:rPr>
                <w:rFonts w:cstheme="minorHAnsi"/>
                <w:b w:val="0"/>
                <w:bCs w:val="0"/>
                <w:i/>
                <w:iCs/>
                <w:sz w:val="20"/>
                <w:szCs w:val="20"/>
                <w:u w:val="single"/>
              </w:rPr>
            </w:pPr>
            <w:r w:rsidRPr="00B16603">
              <w:rPr>
                <w:rFonts w:cstheme="minorHAnsi"/>
                <w:b w:val="0"/>
                <w:bCs w:val="0"/>
                <w:i/>
                <w:iCs/>
                <w:sz w:val="20"/>
                <w:szCs w:val="20"/>
              </w:rPr>
              <w:t>Salary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754D9D86"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3DA11844"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2E7E35B" w14:textId="0004126B"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Number</w:t>
            </w:r>
          </w:p>
        </w:tc>
        <w:tc>
          <w:tcPr>
            <w:tcW w:w="1806" w:type="dxa"/>
            <w:tcBorders>
              <w:top w:val="single" w:sz="4" w:space="0" w:color="auto"/>
              <w:bottom w:val="single" w:sz="4" w:space="0" w:color="auto"/>
              <w:right w:val="single" w:sz="4" w:space="0" w:color="auto"/>
            </w:tcBorders>
            <w:shd w:val="clear" w:color="auto" w:fill="auto"/>
            <w:vAlign w:val="center"/>
          </w:tcPr>
          <w:p w14:paraId="2509F566" w14:textId="374350FD"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Percent</w:t>
            </w:r>
          </w:p>
        </w:tc>
      </w:tr>
      <w:tr w:rsidR="00A1320B" w:rsidRPr="00941925" w14:paraId="32A01AE6" w14:textId="6672F325"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right w:val="single" w:sz="4" w:space="0" w:color="auto"/>
            </w:tcBorders>
            <w:noWrap/>
            <w:vAlign w:val="center"/>
          </w:tcPr>
          <w:p w14:paraId="16D72FB1" w14:textId="77777777" w:rsidR="00A1320B" w:rsidRPr="00FC4C03" w:rsidRDefault="00A1320B" w:rsidP="00B16603">
            <w:pPr>
              <w:contextualSpacing/>
              <w:rPr>
                <w:rFonts w:cstheme="minorHAnsi"/>
                <w:b w:val="0"/>
                <w:bCs w:val="0"/>
                <w:i/>
                <w:iCs/>
              </w:rPr>
            </w:pPr>
            <w:r w:rsidRPr="00FC4C03">
              <w:rPr>
                <w:rFonts w:cstheme="minorHAnsi"/>
                <w:b w:val="0"/>
                <w:bCs w:val="0"/>
                <w:i/>
                <w:iCs/>
              </w:rPr>
              <w:t>Unpaid</w:t>
            </w:r>
          </w:p>
        </w:tc>
        <w:tc>
          <w:tcPr>
            <w:tcW w:w="1805" w:type="dxa"/>
            <w:tcBorders>
              <w:top w:val="single" w:sz="4" w:space="0" w:color="auto"/>
              <w:left w:val="single" w:sz="4" w:space="0" w:color="auto"/>
            </w:tcBorders>
            <w:noWrap/>
            <w:vAlign w:val="center"/>
          </w:tcPr>
          <w:p w14:paraId="584D4821" w14:textId="379C952D"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0</w:t>
            </w:r>
          </w:p>
        </w:tc>
        <w:tc>
          <w:tcPr>
            <w:tcW w:w="1805" w:type="dxa"/>
            <w:tcBorders>
              <w:top w:val="single" w:sz="4" w:space="0" w:color="auto"/>
              <w:right w:val="single" w:sz="4" w:space="0" w:color="auto"/>
            </w:tcBorders>
            <w:noWrap/>
            <w:vAlign w:val="center"/>
          </w:tcPr>
          <w:p w14:paraId="27D507FC" w14:textId="7FCE78A5"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0.00%</w:t>
            </w:r>
          </w:p>
        </w:tc>
        <w:tc>
          <w:tcPr>
            <w:tcW w:w="1805" w:type="dxa"/>
            <w:tcBorders>
              <w:top w:val="single" w:sz="4" w:space="0" w:color="auto"/>
              <w:left w:val="single" w:sz="4" w:space="0" w:color="auto"/>
            </w:tcBorders>
            <w:vAlign w:val="center"/>
          </w:tcPr>
          <w:p w14:paraId="62E6CAD9" w14:textId="49556B5D"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w:t>
            </w:r>
          </w:p>
        </w:tc>
        <w:tc>
          <w:tcPr>
            <w:tcW w:w="1806" w:type="dxa"/>
            <w:tcBorders>
              <w:top w:val="single" w:sz="4" w:space="0" w:color="auto"/>
              <w:right w:val="single" w:sz="4" w:space="0" w:color="auto"/>
            </w:tcBorders>
            <w:vAlign w:val="center"/>
          </w:tcPr>
          <w:p w14:paraId="4B00E310" w14:textId="6D04B2D0"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421DAE1A" w14:textId="2B4F2C08"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4334C6EA" w14:textId="77777777" w:rsidR="00A1320B" w:rsidRPr="00FC4C03" w:rsidRDefault="00A1320B" w:rsidP="00B16603">
            <w:pPr>
              <w:contextualSpacing/>
              <w:rPr>
                <w:rFonts w:cstheme="minorHAnsi"/>
                <w:b w:val="0"/>
                <w:bCs w:val="0"/>
                <w:i/>
                <w:iCs/>
              </w:rPr>
            </w:pPr>
            <w:r w:rsidRPr="00FC4C03">
              <w:rPr>
                <w:rFonts w:cstheme="minorHAnsi"/>
                <w:b w:val="0"/>
                <w:bCs w:val="0"/>
                <w:i/>
                <w:iCs/>
              </w:rPr>
              <w:t>Below $24,999</w:t>
            </w:r>
          </w:p>
        </w:tc>
        <w:tc>
          <w:tcPr>
            <w:tcW w:w="1805" w:type="dxa"/>
            <w:tcBorders>
              <w:left w:val="single" w:sz="4" w:space="0" w:color="auto"/>
            </w:tcBorders>
            <w:noWrap/>
            <w:vAlign w:val="center"/>
          </w:tcPr>
          <w:p w14:paraId="5ABFE549" w14:textId="791A6258"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1</w:t>
            </w:r>
          </w:p>
        </w:tc>
        <w:tc>
          <w:tcPr>
            <w:tcW w:w="1805" w:type="dxa"/>
            <w:tcBorders>
              <w:right w:val="single" w:sz="4" w:space="0" w:color="auto"/>
            </w:tcBorders>
            <w:noWrap/>
            <w:vAlign w:val="center"/>
          </w:tcPr>
          <w:p w14:paraId="0ECBF90A" w14:textId="043BBF03"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1.72%</w:t>
            </w:r>
          </w:p>
        </w:tc>
        <w:tc>
          <w:tcPr>
            <w:tcW w:w="1805" w:type="dxa"/>
            <w:tcBorders>
              <w:left w:val="single" w:sz="4" w:space="0" w:color="auto"/>
            </w:tcBorders>
            <w:vAlign w:val="center"/>
          </w:tcPr>
          <w:p w14:paraId="1758F57E" w14:textId="684CC235"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4ACE9A4C" w14:textId="63C353C7"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4CF11F14" w14:textId="3A7115E0"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7AD0180" w14:textId="77777777" w:rsidR="00A1320B" w:rsidRPr="00FC4C03" w:rsidRDefault="00A1320B" w:rsidP="00B16603">
            <w:pPr>
              <w:contextualSpacing/>
              <w:rPr>
                <w:rFonts w:cstheme="minorHAnsi"/>
                <w:b w:val="0"/>
                <w:bCs w:val="0"/>
                <w:i/>
                <w:iCs/>
              </w:rPr>
            </w:pPr>
            <w:r w:rsidRPr="00FC4C03">
              <w:rPr>
                <w:rFonts w:cstheme="minorHAnsi"/>
                <w:b w:val="0"/>
                <w:bCs w:val="0"/>
                <w:i/>
                <w:iCs/>
              </w:rPr>
              <w:t>$25,000 to $29,999</w:t>
            </w:r>
          </w:p>
        </w:tc>
        <w:tc>
          <w:tcPr>
            <w:tcW w:w="1805" w:type="dxa"/>
            <w:tcBorders>
              <w:left w:val="single" w:sz="4" w:space="0" w:color="auto"/>
            </w:tcBorders>
            <w:noWrap/>
            <w:vAlign w:val="center"/>
          </w:tcPr>
          <w:p w14:paraId="131F4E1D" w14:textId="61FE4418"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2</w:t>
            </w:r>
          </w:p>
        </w:tc>
        <w:tc>
          <w:tcPr>
            <w:tcW w:w="1805" w:type="dxa"/>
            <w:tcBorders>
              <w:right w:val="single" w:sz="4" w:space="0" w:color="auto"/>
            </w:tcBorders>
            <w:noWrap/>
            <w:vAlign w:val="center"/>
          </w:tcPr>
          <w:p w14:paraId="3304745F" w14:textId="72872C2D"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3.45%</w:t>
            </w:r>
          </w:p>
        </w:tc>
        <w:tc>
          <w:tcPr>
            <w:tcW w:w="1805" w:type="dxa"/>
            <w:tcBorders>
              <w:left w:val="single" w:sz="4" w:space="0" w:color="auto"/>
            </w:tcBorders>
            <w:vAlign w:val="center"/>
          </w:tcPr>
          <w:p w14:paraId="1F6106BF" w14:textId="3E2FDC57"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1</w:t>
            </w:r>
          </w:p>
        </w:tc>
        <w:tc>
          <w:tcPr>
            <w:tcW w:w="1806" w:type="dxa"/>
            <w:tcBorders>
              <w:right w:val="single" w:sz="4" w:space="0" w:color="auto"/>
            </w:tcBorders>
            <w:vAlign w:val="center"/>
          </w:tcPr>
          <w:p w14:paraId="684C9517" w14:textId="4D24DB0F"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14.29%</w:t>
            </w:r>
          </w:p>
        </w:tc>
      </w:tr>
      <w:tr w:rsidR="00A1320B" w:rsidRPr="00941925" w14:paraId="7B4CEDDB" w14:textId="30FBFEAA"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9420F71" w14:textId="77777777" w:rsidR="00A1320B" w:rsidRPr="00FC4C03" w:rsidRDefault="00A1320B" w:rsidP="00B16603">
            <w:pPr>
              <w:contextualSpacing/>
              <w:rPr>
                <w:rFonts w:cstheme="minorHAnsi"/>
                <w:b w:val="0"/>
                <w:bCs w:val="0"/>
                <w:i/>
                <w:iCs/>
              </w:rPr>
            </w:pPr>
            <w:r w:rsidRPr="00FC4C03">
              <w:rPr>
                <w:rFonts w:cstheme="minorHAnsi"/>
                <w:b w:val="0"/>
                <w:bCs w:val="0"/>
                <w:i/>
                <w:iCs/>
              </w:rPr>
              <w:t>$30,000 to $34,999</w:t>
            </w:r>
          </w:p>
        </w:tc>
        <w:tc>
          <w:tcPr>
            <w:tcW w:w="1805" w:type="dxa"/>
            <w:tcBorders>
              <w:left w:val="single" w:sz="4" w:space="0" w:color="auto"/>
            </w:tcBorders>
            <w:noWrap/>
            <w:vAlign w:val="center"/>
          </w:tcPr>
          <w:p w14:paraId="56573F56" w14:textId="46B6A3EC"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4</w:t>
            </w:r>
          </w:p>
        </w:tc>
        <w:tc>
          <w:tcPr>
            <w:tcW w:w="1805" w:type="dxa"/>
            <w:tcBorders>
              <w:right w:val="single" w:sz="4" w:space="0" w:color="auto"/>
            </w:tcBorders>
            <w:noWrap/>
            <w:vAlign w:val="center"/>
          </w:tcPr>
          <w:p w14:paraId="6C25A58C" w14:textId="67BB6C06"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6.90%</w:t>
            </w:r>
          </w:p>
        </w:tc>
        <w:tc>
          <w:tcPr>
            <w:tcW w:w="1805" w:type="dxa"/>
            <w:tcBorders>
              <w:left w:val="single" w:sz="4" w:space="0" w:color="auto"/>
            </w:tcBorders>
            <w:vAlign w:val="center"/>
          </w:tcPr>
          <w:p w14:paraId="4E6593E7" w14:textId="19F4A60B"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2</w:t>
            </w:r>
          </w:p>
        </w:tc>
        <w:tc>
          <w:tcPr>
            <w:tcW w:w="1806" w:type="dxa"/>
            <w:tcBorders>
              <w:right w:val="single" w:sz="4" w:space="0" w:color="auto"/>
            </w:tcBorders>
            <w:vAlign w:val="center"/>
          </w:tcPr>
          <w:p w14:paraId="29E7DE16" w14:textId="5992B46F"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28.57%</w:t>
            </w:r>
          </w:p>
        </w:tc>
      </w:tr>
      <w:tr w:rsidR="00A1320B" w:rsidRPr="00941925" w14:paraId="57C262B5" w14:textId="61F35390"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14DF074" w14:textId="77777777" w:rsidR="00A1320B" w:rsidRPr="00FC4C03" w:rsidRDefault="00A1320B" w:rsidP="00B16603">
            <w:pPr>
              <w:contextualSpacing/>
              <w:rPr>
                <w:rFonts w:cstheme="minorHAnsi"/>
                <w:b w:val="0"/>
                <w:bCs w:val="0"/>
                <w:i/>
                <w:iCs/>
              </w:rPr>
            </w:pPr>
            <w:r w:rsidRPr="00FC4C03">
              <w:rPr>
                <w:rFonts w:cstheme="minorHAnsi"/>
                <w:b w:val="0"/>
                <w:bCs w:val="0"/>
                <w:i/>
                <w:iCs/>
              </w:rPr>
              <w:t>$35,000 to $39,999</w:t>
            </w:r>
          </w:p>
        </w:tc>
        <w:tc>
          <w:tcPr>
            <w:tcW w:w="1805" w:type="dxa"/>
            <w:tcBorders>
              <w:left w:val="single" w:sz="4" w:space="0" w:color="auto"/>
            </w:tcBorders>
            <w:noWrap/>
            <w:vAlign w:val="center"/>
          </w:tcPr>
          <w:p w14:paraId="360E82C2" w14:textId="1C2C1379"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5</w:t>
            </w:r>
          </w:p>
        </w:tc>
        <w:tc>
          <w:tcPr>
            <w:tcW w:w="1805" w:type="dxa"/>
            <w:tcBorders>
              <w:right w:val="single" w:sz="4" w:space="0" w:color="auto"/>
            </w:tcBorders>
            <w:noWrap/>
            <w:vAlign w:val="center"/>
          </w:tcPr>
          <w:p w14:paraId="65BB268A" w14:textId="61F3D502"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8.62%</w:t>
            </w:r>
          </w:p>
        </w:tc>
        <w:tc>
          <w:tcPr>
            <w:tcW w:w="1805" w:type="dxa"/>
            <w:tcBorders>
              <w:left w:val="single" w:sz="4" w:space="0" w:color="auto"/>
            </w:tcBorders>
            <w:vAlign w:val="center"/>
          </w:tcPr>
          <w:p w14:paraId="4ED9A6C2" w14:textId="6C20E841"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1</w:t>
            </w:r>
          </w:p>
        </w:tc>
        <w:tc>
          <w:tcPr>
            <w:tcW w:w="1806" w:type="dxa"/>
            <w:tcBorders>
              <w:right w:val="single" w:sz="4" w:space="0" w:color="auto"/>
            </w:tcBorders>
            <w:vAlign w:val="center"/>
          </w:tcPr>
          <w:p w14:paraId="0EDF4C74" w14:textId="457AEEF6"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14.29%</w:t>
            </w:r>
          </w:p>
        </w:tc>
      </w:tr>
      <w:tr w:rsidR="00A1320B" w:rsidRPr="00941925" w14:paraId="7102B2DC" w14:textId="00FF7841"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751AD24" w14:textId="77777777" w:rsidR="00A1320B" w:rsidRPr="00FC4C03" w:rsidRDefault="00A1320B" w:rsidP="00B16603">
            <w:pPr>
              <w:contextualSpacing/>
              <w:rPr>
                <w:rFonts w:cstheme="minorHAnsi"/>
                <w:b w:val="0"/>
                <w:bCs w:val="0"/>
                <w:i/>
                <w:iCs/>
              </w:rPr>
            </w:pPr>
            <w:r w:rsidRPr="00FC4C03">
              <w:rPr>
                <w:rFonts w:cstheme="minorHAnsi"/>
                <w:b w:val="0"/>
                <w:bCs w:val="0"/>
                <w:i/>
                <w:iCs/>
              </w:rPr>
              <w:t>$40,000 to $44,999</w:t>
            </w:r>
          </w:p>
        </w:tc>
        <w:tc>
          <w:tcPr>
            <w:tcW w:w="1805" w:type="dxa"/>
            <w:tcBorders>
              <w:left w:val="single" w:sz="4" w:space="0" w:color="auto"/>
            </w:tcBorders>
            <w:noWrap/>
            <w:vAlign w:val="center"/>
          </w:tcPr>
          <w:p w14:paraId="736C33CA" w14:textId="623F9593"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5</w:t>
            </w:r>
          </w:p>
        </w:tc>
        <w:tc>
          <w:tcPr>
            <w:tcW w:w="1805" w:type="dxa"/>
            <w:tcBorders>
              <w:right w:val="single" w:sz="4" w:space="0" w:color="auto"/>
            </w:tcBorders>
            <w:noWrap/>
            <w:vAlign w:val="center"/>
          </w:tcPr>
          <w:p w14:paraId="190BB3F0" w14:textId="3C5A1F2A"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8.62%</w:t>
            </w:r>
          </w:p>
        </w:tc>
        <w:tc>
          <w:tcPr>
            <w:tcW w:w="1805" w:type="dxa"/>
            <w:tcBorders>
              <w:left w:val="single" w:sz="4" w:space="0" w:color="auto"/>
            </w:tcBorders>
            <w:vAlign w:val="center"/>
          </w:tcPr>
          <w:p w14:paraId="63B5191F" w14:textId="2E85B9C9"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3591AD5B" w14:textId="5B351A27"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39DD0A2C" w14:textId="26B24DB7"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F94965D" w14:textId="77777777" w:rsidR="00A1320B" w:rsidRPr="00FC4C03" w:rsidRDefault="00A1320B" w:rsidP="00B16603">
            <w:pPr>
              <w:contextualSpacing/>
              <w:rPr>
                <w:rFonts w:cstheme="minorHAnsi"/>
                <w:b w:val="0"/>
                <w:bCs w:val="0"/>
                <w:i/>
                <w:iCs/>
              </w:rPr>
            </w:pPr>
            <w:r w:rsidRPr="00FC4C03">
              <w:rPr>
                <w:rFonts w:cstheme="minorHAnsi"/>
                <w:b w:val="0"/>
                <w:bCs w:val="0"/>
                <w:i/>
                <w:iCs/>
              </w:rPr>
              <w:t>$45,000 to $49,999</w:t>
            </w:r>
          </w:p>
        </w:tc>
        <w:tc>
          <w:tcPr>
            <w:tcW w:w="1805" w:type="dxa"/>
            <w:tcBorders>
              <w:left w:val="single" w:sz="4" w:space="0" w:color="auto"/>
            </w:tcBorders>
            <w:noWrap/>
            <w:vAlign w:val="center"/>
          </w:tcPr>
          <w:p w14:paraId="52592BC0" w14:textId="686A6446"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6</w:t>
            </w:r>
          </w:p>
        </w:tc>
        <w:tc>
          <w:tcPr>
            <w:tcW w:w="1805" w:type="dxa"/>
            <w:tcBorders>
              <w:right w:val="single" w:sz="4" w:space="0" w:color="auto"/>
            </w:tcBorders>
            <w:noWrap/>
            <w:vAlign w:val="center"/>
          </w:tcPr>
          <w:p w14:paraId="41F046E8" w14:textId="5495BF59"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10.34%</w:t>
            </w:r>
          </w:p>
        </w:tc>
        <w:tc>
          <w:tcPr>
            <w:tcW w:w="1805" w:type="dxa"/>
            <w:tcBorders>
              <w:left w:val="single" w:sz="4" w:space="0" w:color="auto"/>
            </w:tcBorders>
            <w:vAlign w:val="center"/>
          </w:tcPr>
          <w:p w14:paraId="215C204D" w14:textId="1F39249C"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664FF400" w14:textId="6E3E315C"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1CB8AD49" w14:textId="0541B3E2"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6FDC164B" w14:textId="77777777" w:rsidR="00A1320B" w:rsidRPr="00FC4C03" w:rsidRDefault="00A1320B" w:rsidP="00B16603">
            <w:pPr>
              <w:contextualSpacing/>
              <w:rPr>
                <w:rFonts w:cstheme="minorHAnsi"/>
                <w:b w:val="0"/>
                <w:bCs w:val="0"/>
                <w:i/>
                <w:iCs/>
              </w:rPr>
            </w:pPr>
            <w:r w:rsidRPr="00FC4C03">
              <w:rPr>
                <w:rFonts w:cstheme="minorHAnsi"/>
                <w:b w:val="0"/>
                <w:bCs w:val="0"/>
                <w:i/>
                <w:iCs/>
              </w:rPr>
              <w:t>$50,000 to $54,999</w:t>
            </w:r>
          </w:p>
        </w:tc>
        <w:tc>
          <w:tcPr>
            <w:tcW w:w="1805" w:type="dxa"/>
            <w:tcBorders>
              <w:left w:val="single" w:sz="4" w:space="0" w:color="auto"/>
            </w:tcBorders>
            <w:noWrap/>
            <w:vAlign w:val="center"/>
          </w:tcPr>
          <w:p w14:paraId="6950330E" w14:textId="0FDAA515"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7</w:t>
            </w:r>
          </w:p>
        </w:tc>
        <w:tc>
          <w:tcPr>
            <w:tcW w:w="1805" w:type="dxa"/>
            <w:tcBorders>
              <w:right w:val="single" w:sz="4" w:space="0" w:color="auto"/>
            </w:tcBorders>
            <w:noWrap/>
            <w:vAlign w:val="center"/>
          </w:tcPr>
          <w:p w14:paraId="44C38B02" w14:textId="51FBD1BF"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12.07%</w:t>
            </w:r>
          </w:p>
        </w:tc>
        <w:tc>
          <w:tcPr>
            <w:tcW w:w="1805" w:type="dxa"/>
            <w:tcBorders>
              <w:left w:val="single" w:sz="4" w:space="0" w:color="auto"/>
            </w:tcBorders>
            <w:vAlign w:val="center"/>
          </w:tcPr>
          <w:p w14:paraId="449E98A7" w14:textId="62F89B91"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13531750" w14:textId="76750155"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1B077829" w14:textId="385342F8"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73DC9006" w14:textId="77777777" w:rsidR="00A1320B" w:rsidRPr="00FC4C03" w:rsidRDefault="00A1320B" w:rsidP="00B16603">
            <w:pPr>
              <w:contextualSpacing/>
              <w:rPr>
                <w:rFonts w:cstheme="minorHAnsi"/>
                <w:b w:val="0"/>
                <w:bCs w:val="0"/>
                <w:i/>
                <w:iCs/>
              </w:rPr>
            </w:pPr>
            <w:r w:rsidRPr="00FC4C03">
              <w:rPr>
                <w:rFonts w:cstheme="minorHAnsi"/>
                <w:b w:val="0"/>
                <w:bCs w:val="0"/>
                <w:i/>
                <w:iCs/>
              </w:rPr>
              <w:t>$55,000 to $59,999</w:t>
            </w:r>
          </w:p>
        </w:tc>
        <w:tc>
          <w:tcPr>
            <w:tcW w:w="1805" w:type="dxa"/>
            <w:tcBorders>
              <w:left w:val="single" w:sz="4" w:space="0" w:color="auto"/>
            </w:tcBorders>
            <w:noWrap/>
            <w:vAlign w:val="center"/>
          </w:tcPr>
          <w:p w14:paraId="6F8E3375" w14:textId="44AA724A"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1</w:t>
            </w:r>
          </w:p>
        </w:tc>
        <w:tc>
          <w:tcPr>
            <w:tcW w:w="1805" w:type="dxa"/>
            <w:tcBorders>
              <w:right w:val="single" w:sz="4" w:space="0" w:color="auto"/>
            </w:tcBorders>
            <w:noWrap/>
            <w:vAlign w:val="center"/>
          </w:tcPr>
          <w:p w14:paraId="3D590451" w14:textId="59EF5BEB"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1.72%</w:t>
            </w:r>
          </w:p>
        </w:tc>
        <w:tc>
          <w:tcPr>
            <w:tcW w:w="1805" w:type="dxa"/>
            <w:tcBorders>
              <w:left w:val="single" w:sz="4" w:space="0" w:color="auto"/>
            </w:tcBorders>
            <w:vAlign w:val="center"/>
          </w:tcPr>
          <w:p w14:paraId="6D3D08CC" w14:textId="01C11D28"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598758BE" w14:textId="688843FF"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3C478929" w14:textId="260B2E37"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0899837B" w14:textId="77777777" w:rsidR="00A1320B" w:rsidRPr="00FC4C03" w:rsidRDefault="00A1320B" w:rsidP="00B16603">
            <w:pPr>
              <w:contextualSpacing/>
              <w:rPr>
                <w:rFonts w:cstheme="minorHAnsi"/>
                <w:b w:val="0"/>
                <w:bCs w:val="0"/>
                <w:i/>
                <w:iCs/>
              </w:rPr>
            </w:pPr>
            <w:r w:rsidRPr="00FC4C03">
              <w:rPr>
                <w:rFonts w:cstheme="minorHAnsi"/>
                <w:b w:val="0"/>
                <w:bCs w:val="0"/>
                <w:i/>
                <w:iCs/>
              </w:rPr>
              <w:t>$60,000 to $65,000</w:t>
            </w:r>
          </w:p>
        </w:tc>
        <w:tc>
          <w:tcPr>
            <w:tcW w:w="1805" w:type="dxa"/>
            <w:tcBorders>
              <w:left w:val="single" w:sz="4" w:space="0" w:color="auto"/>
            </w:tcBorders>
            <w:noWrap/>
            <w:vAlign w:val="center"/>
          </w:tcPr>
          <w:p w14:paraId="0455BD36" w14:textId="4EA63ACF"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2</w:t>
            </w:r>
          </w:p>
        </w:tc>
        <w:tc>
          <w:tcPr>
            <w:tcW w:w="1805" w:type="dxa"/>
            <w:tcBorders>
              <w:right w:val="single" w:sz="4" w:space="0" w:color="auto"/>
            </w:tcBorders>
            <w:noWrap/>
            <w:vAlign w:val="center"/>
          </w:tcPr>
          <w:p w14:paraId="68486495" w14:textId="5A2AFB61"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3.45%</w:t>
            </w:r>
          </w:p>
        </w:tc>
        <w:tc>
          <w:tcPr>
            <w:tcW w:w="1805" w:type="dxa"/>
            <w:tcBorders>
              <w:left w:val="single" w:sz="4" w:space="0" w:color="auto"/>
            </w:tcBorders>
            <w:vAlign w:val="center"/>
          </w:tcPr>
          <w:p w14:paraId="15F8C4FB" w14:textId="4EA57DE2"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03A9923A" w14:textId="3DDB1554"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1350F598" w14:textId="70608F99"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1F65CC5A" w14:textId="77777777" w:rsidR="00A1320B" w:rsidRPr="00FC4C03" w:rsidRDefault="00A1320B" w:rsidP="00B16603">
            <w:pPr>
              <w:contextualSpacing/>
              <w:rPr>
                <w:rFonts w:cstheme="minorHAnsi"/>
                <w:b w:val="0"/>
                <w:bCs w:val="0"/>
                <w:i/>
                <w:iCs/>
              </w:rPr>
            </w:pPr>
            <w:r w:rsidRPr="00FC4C03">
              <w:rPr>
                <w:rFonts w:cstheme="minorHAnsi"/>
                <w:b w:val="0"/>
                <w:bCs w:val="0"/>
                <w:i/>
                <w:iCs/>
              </w:rPr>
              <w:t>$65,000 to $69,999</w:t>
            </w:r>
          </w:p>
        </w:tc>
        <w:tc>
          <w:tcPr>
            <w:tcW w:w="1805" w:type="dxa"/>
            <w:tcBorders>
              <w:left w:val="single" w:sz="4" w:space="0" w:color="auto"/>
            </w:tcBorders>
            <w:noWrap/>
            <w:vAlign w:val="center"/>
          </w:tcPr>
          <w:p w14:paraId="1F5D6619" w14:textId="3DFA8C75"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3</w:t>
            </w:r>
          </w:p>
        </w:tc>
        <w:tc>
          <w:tcPr>
            <w:tcW w:w="1805" w:type="dxa"/>
            <w:tcBorders>
              <w:right w:val="single" w:sz="4" w:space="0" w:color="auto"/>
            </w:tcBorders>
            <w:noWrap/>
            <w:vAlign w:val="center"/>
          </w:tcPr>
          <w:p w14:paraId="5D2298E8" w14:textId="4FEB44A3"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5.17%</w:t>
            </w:r>
          </w:p>
        </w:tc>
        <w:tc>
          <w:tcPr>
            <w:tcW w:w="1805" w:type="dxa"/>
            <w:tcBorders>
              <w:left w:val="single" w:sz="4" w:space="0" w:color="auto"/>
            </w:tcBorders>
            <w:vAlign w:val="center"/>
          </w:tcPr>
          <w:p w14:paraId="4371E175" w14:textId="18CE0345"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02E32F88" w14:textId="32603A0B"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06BAEDFD" w14:textId="13055B1F" w:rsidTr="00A1320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23EA7E9E" w14:textId="77777777" w:rsidR="00A1320B" w:rsidRPr="00FC4C03" w:rsidRDefault="00A1320B" w:rsidP="00B16603">
            <w:pPr>
              <w:contextualSpacing/>
              <w:rPr>
                <w:rFonts w:cstheme="minorHAnsi"/>
                <w:b w:val="0"/>
                <w:bCs w:val="0"/>
                <w:i/>
                <w:iCs/>
              </w:rPr>
            </w:pPr>
            <w:r w:rsidRPr="00FC4C03">
              <w:rPr>
                <w:rFonts w:cstheme="minorHAnsi"/>
                <w:b w:val="0"/>
                <w:bCs w:val="0"/>
                <w:i/>
                <w:iCs/>
              </w:rPr>
              <w:t xml:space="preserve">$70,000 </w:t>
            </w:r>
            <w:r>
              <w:rPr>
                <w:rFonts w:cstheme="minorHAnsi"/>
                <w:b w:val="0"/>
                <w:bCs w:val="0"/>
                <w:i/>
                <w:iCs/>
              </w:rPr>
              <w:t>or more</w:t>
            </w:r>
          </w:p>
        </w:tc>
        <w:tc>
          <w:tcPr>
            <w:tcW w:w="1805" w:type="dxa"/>
            <w:tcBorders>
              <w:left w:val="single" w:sz="4" w:space="0" w:color="auto"/>
            </w:tcBorders>
            <w:noWrap/>
            <w:vAlign w:val="center"/>
          </w:tcPr>
          <w:p w14:paraId="7608484A" w14:textId="0FB4FCC8"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5</w:t>
            </w:r>
          </w:p>
        </w:tc>
        <w:tc>
          <w:tcPr>
            <w:tcW w:w="1805" w:type="dxa"/>
            <w:tcBorders>
              <w:right w:val="single" w:sz="4" w:space="0" w:color="auto"/>
            </w:tcBorders>
            <w:noWrap/>
            <w:vAlign w:val="center"/>
          </w:tcPr>
          <w:p w14:paraId="36CA375E" w14:textId="2D5236C9"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A1320B">
              <w:rPr>
                <w:rFonts w:cstheme="minorHAnsi"/>
              </w:rPr>
              <w:t>8.62%</w:t>
            </w:r>
          </w:p>
        </w:tc>
        <w:tc>
          <w:tcPr>
            <w:tcW w:w="1805" w:type="dxa"/>
            <w:tcBorders>
              <w:left w:val="single" w:sz="4" w:space="0" w:color="auto"/>
            </w:tcBorders>
            <w:vAlign w:val="center"/>
          </w:tcPr>
          <w:p w14:paraId="4F857D9E" w14:textId="309F98E1"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w:t>
            </w:r>
          </w:p>
        </w:tc>
        <w:tc>
          <w:tcPr>
            <w:tcW w:w="1806" w:type="dxa"/>
            <w:tcBorders>
              <w:right w:val="single" w:sz="4" w:space="0" w:color="auto"/>
            </w:tcBorders>
            <w:vAlign w:val="center"/>
          </w:tcPr>
          <w:p w14:paraId="4F30E991" w14:textId="75B8C441" w:rsidR="00A1320B" w:rsidRPr="00A1320B" w:rsidRDefault="00A1320B"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1320B">
              <w:rPr>
                <w:rFonts w:cstheme="minorHAnsi"/>
              </w:rPr>
              <w:t>0.00%</w:t>
            </w:r>
          </w:p>
        </w:tc>
      </w:tr>
      <w:tr w:rsidR="00A1320B" w:rsidRPr="00941925" w14:paraId="72BB9901" w14:textId="5690B2BF" w:rsidTr="00A1320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bottom w:val="single" w:sz="4" w:space="0" w:color="auto"/>
              <w:right w:val="single" w:sz="4" w:space="0" w:color="auto"/>
            </w:tcBorders>
            <w:noWrap/>
            <w:vAlign w:val="center"/>
            <w:hideMark/>
          </w:tcPr>
          <w:p w14:paraId="4C48B869" w14:textId="77777777" w:rsidR="00A1320B" w:rsidRPr="00FC4C03" w:rsidRDefault="00A1320B" w:rsidP="00B16603">
            <w:pPr>
              <w:contextualSpacing/>
              <w:rPr>
                <w:rFonts w:cstheme="minorHAnsi"/>
                <w:b w:val="0"/>
                <w:bCs w:val="0"/>
                <w:i/>
                <w:iCs/>
              </w:rPr>
            </w:pPr>
            <w:r w:rsidRPr="00FC4C03">
              <w:rPr>
                <w:rFonts w:cstheme="minorHAnsi"/>
                <w:b w:val="0"/>
                <w:bCs w:val="0"/>
                <w:i/>
                <w:iCs/>
              </w:rPr>
              <w:t>No Response</w:t>
            </w:r>
          </w:p>
        </w:tc>
        <w:tc>
          <w:tcPr>
            <w:tcW w:w="1805" w:type="dxa"/>
            <w:tcBorders>
              <w:left w:val="single" w:sz="4" w:space="0" w:color="auto"/>
              <w:bottom w:val="single" w:sz="4" w:space="0" w:color="auto"/>
            </w:tcBorders>
            <w:noWrap/>
            <w:vAlign w:val="center"/>
          </w:tcPr>
          <w:p w14:paraId="1CD76226" w14:textId="60CD39B7"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17</w:t>
            </w:r>
          </w:p>
        </w:tc>
        <w:tc>
          <w:tcPr>
            <w:tcW w:w="1805" w:type="dxa"/>
            <w:tcBorders>
              <w:bottom w:val="single" w:sz="4" w:space="0" w:color="auto"/>
              <w:right w:val="single" w:sz="4" w:space="0" w:color="auto"/>
            </w:tcBorders>
            <w:noWrap/>
            <w:vAlign w:val="center"/>
          </w:tcPr>
          <w:p w14:paraId="0DDD02A8" w14:textId="3C2C0EA7"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A1320B">
              <w:rPr>
                <w:rFonts w:cstheme="minorHAnsi"/>
              </w:rPr>
              <w:t>29.31%</w:t>
            </w:r>
          </w:p>
        </w:tc>
        <w:tc>
          <w:tcPr>
            <w:tcW w:w="1805" w:type="dxa"/>
            <w:tcBorders>
              <w:left w:val="single" w:sz="4" w:space="0" w:color="auto"/>
              <w:bottom w:val="single" w:sz="4" w:space="0" w:color="auto"/>
            </w:tcBorders>
            <w:vAlign w:val="center"/>
          </w:tcPr>
          <w:p w14:paraId="08261BA9" w14:textId="37EBA502"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A1320B">
              <w:rPr>
                <w:rFonts w:cstheme="minorHAnsi"/>
                <w:color w:val="000000"/>
              </w:rPr>
              <w:t>3</w:t>
            </w:r>
          </w:p>
        </w:tc>
        <w:tc>
          <w:tcPr>
            <w:tcW w:w="1806" w:type="dxa"/>
            <w:tcBorders>
              <w:bottom w:val="single" w:sz="4" w:space="0" w:color="auto"/>
              <w:right w:val="single" w:sz="4" w:space="0" w:color="auto"/>
            </w:tcBorders>
            <w:vAlign w:val="center"/>
          </w:tcPr>
          <w:p w14:paraId="38FFE6CE" w14:textId="5FB98FCD" w:rsidR="00A1320B" w:rsidRPr="00A1320B" w:rsidRDefault="00A1320B" w:rsidP="00A1320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42.86</w:t>
            </w:r>
            <w:r w:rsidRPr="00A1320B">
              <w:rPr>
                <w:rFonts w:cstheme="minorHAnsi"/>
                <w:color w:val="000000"/>
              </w:rPr>
              <w:t>%</w:t>
            </w:r>
          </w:p>
        </w:tc>
      </w:tr>
      <w:tr w:rsidR="006B2556" w:rsidRPr="00941925" w14:paraId="5FE3C13B" w14:textId="766E6EC7" w:rsidTr="00B8209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noWrap/>
            <w:vAlign w:val="center"/>
            <w:hideMark/>
          </w:tcPr>
          <w:p w14:paraId="21E9C17D" w14:textId="77777777" w:rsidR="006B2556" w:rsidRPr="00941925" w:rsidRDefault="006B2556" w:rsidP="00B16603">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FB09148" w14:textId="06EC6E40" w:rsidR="006B2556" w:rsidRPr="00A1320B" w:rsidRDefault="00B82095"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58</w:t>
            </w:r>
          </w:p>
        </w:tc>
        <w:tc>
          <w:tcPr>
            <w:tcW w:w="1805" w:type="dxa"/>
            <w:tcBorders>
              <w:top w:val="single" w:sz="4" w:space="0" w:color="auto"/>
              <w:bottom w:val="single" w:sz="4" w:space="0" w:color="auto"/>
              <w:right w:val="single" w:sz="4" w:space="0" w:color="auto"/>
            </w:tcBorders>
            <w:noWrap/>
            <w:vAlign w:val="center"/>
          </w:tcPr>
          <w:p w14:paraId="53C24BD3" w14:textId="77777777" w:rsidR="006B2556" w:rsidRPr="00A1320B" w:rsidRDefault="006B2556"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059CC427" w14:textId="374E40A7" w:rsidR="006B2556" w:rsidRPr="00A1320B" w:rsidRDefault="00B82095"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7</w:t>
            </w:r>
          </w:p>
        </w:tc>
        <w:tc>
          <w:tcPr>
            <w:tcW w:w="1806" w:type="dxa"/>
            <w:tcBorders>
              <w:top w:val="single" w:sz="4" w:space="0" w:color="auto"/>
              <w:bottom w:val="single" w:sz="4" w:space="0" w:color="auto"/>
              <w:right w:val="single" w:sz="4" w:space="0" w:color="auto"/>
            </w:tcBorders>
            <w:vAlign w:val="center"/>
          </w:tcPr>
          <w:p w14:paraId="6A1DC962" w14:textId="488F9DC2" w:rsidR="006B2556" w:rsidRPr="00A1320B" w:rsidRDefault="009C38E2"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401784EF" w14:textId="77777777" w:rsidR="00B16603" w:rsidRDefault="00B16603" w:rsidP="00FA39AB">
      <w:pPr>
        <w:spacing w:after="0" w:line="240" w:lineRule="auto"/>
        <w:contextualSpacing/>
        <w:rPr>
          <w:rFonts w:asciiTheme="majorHAnsi" w:hAnsiTheme="majorHAnsi" w:cstheme="majorHAnsi"/>
          <w:b/>
          <w:bCs/>
          <w:sz w:val="28"/>
          <w:szCs w:val="28"/>
          <w:u w:val="single"/>
        </w:rPr>
      </w:pPr>
    </w:p>
    <w:p w14:paraId="62509687" w14:textId="77777777" w:rsidR="00B16603" w:rsidRDefault="00B16603">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6ACA5E43" w14:textId="6153AE3F" w:rsidR="00FA39AB" w:rsidRDefault="00FA39AB" w:rsidP="00FA39AB">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 xml:space="preserve">Reflection on Your Education – </w:t>
      </w:r>
      <w:r>
        <w:rPr>
          <w:rFonts w:asciiTheme="majorHAnsi" w:hAnsiTheme="majorHAnsi" w:cstheme="majorHAnsi"/>
          <w:b/>
          <w:bCs/>
          <w:sz w:val="28"/>
          <w:szCs w:val="28"/>
          <w:u w:val="single"/>
        </w:rPr>
        <w:t>Participation</w:t>
      </w:r>
    </w:p>
    <w:p w14:paraId="2F73A7CA" w14:textId="02F8BF96" w:rsidR="00FA39AB" w:rsidRDefault="00FA39AB" w:rsidP="00FA39AB">
      <w:pPr>
        <w:spacing w:after="0" w:line="240" w:lineRule="auto"/>
        <w:contextualSpacing/>
        <w:rPr>
          <w:rFonts w:asciiTheme="majorHAnsi" w:hAnsiTheme="majorHAnsi" w:cstheme="majorHAnsi"/>
          <w:b/>
          <w:bCs/>
          <w:sz w:val="28"/>
          <w:szCs w:val="28"/>
          <w:u w:val="single"/>
        </w:rPr>
      </w:pPr>
    </w:p>
    <w:p w14:paraId="47AC50EC" w14:textId="553D570A" w:rsidR="00FA39AB" w:rsidRDefault="00633BC6" w:rsidP="00FA39AB">
      <w:pPr>
        <w:spacing w:after="0" w:line="240" w:lineRule="auto"/>
        <w:contextualSpacing/>
        <w:rPr>
          <w:rFonts w:cstheme="minorHAnsi"/>
          <w:i/>
          <w:iCs/>
          <w:sz w:val="24"/>
          <w:szCs w:val="24"/>
        </w:rPr>
      </w:pPr>
      <w:r w:rsidRPr="00633BC6">
        <w:rPr>
          <w:rFonts w:cstheme="minorHAnsi"/>
          <w:i/>
          <w:iCs/>
          <w:sz w:val="24"/>
          <w:szCs w:val="24"/>
        </w:rPr>
        <w:t>Did you participate in and/or accomplish any of the following while at LVC? Select as many options that apply:</w:t>
      </w:r>
      <w:r>
        <w:rPr>
          <w:rFonts w:cstheme="minorHAnsi"/>
          <w:i/>
          <w:iCs/>
          <w:sz w:val="24"/>
          <w:szCs w:val="24"/>
        </w:rPr>
        <w:t xml:space="preserve"> (Note percents reflect the total number of respondents who selected the option and may not equal to 100%).</w:t>
      </w:r>
    </w:p>
    <w:p w14:paraId="27FEC895" w14:textId="77777777" w:rsidR="00633BC6" w:rsidRDefault="00633BC6" w:rsidP="00FA39AB">
      <w:pPr>
        <w:spacing w:after="0" w:line="240" w:lineRule="auto"/>
        <w:contextualSpacing/>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6423"/>
        <w:gridCol w:w="1468"/>
        <w:gridCol w:w="1469"/>
      </w:tblGrid>
      <w:tr w:rsidR="00633BC6" w:rsidRPr="00FE493A" w14:paraId="3B0DCF42" w14:textId="77777777" w:rsidTr="0085038B">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bottom w:val="single" w:sz="4" w:space="0" w:color="auto"/>
              <w:right w:val="single" w:sz="4" w:space="0" w:color="auto"/>
            </w:tcBorders>
            <w:noWrap/>
            <w:vAlign w:val="center"/>
            <w:hideMark/>
          </w:tcPr>
          <w:p w14:paraId="38A95822" w14:textId="6E102C69" w:rsidR="00633BC6" w:rsidRPr="0085038B" w:rsidRDefault="0085038B" w:rsidP="0085038B">
            <w:pPr>
              <w:contextualSpacing/>
              <w:rPr>
                <w:rFonts w:cstheme="minorHAnsi"/>
              </w:rPr>
            </w:pPr>
            <w:r w:rsidRPr="0085038B">
              <w:rPr>
                <w:rFonts w:cstheme="minorHAnsi"/>
              </w:rPr>
              <w:t>Activity</w:t>
            </w:r>
          </w:p>
        </w:tc>
        <w:tc>
          <w:tcPr>
            <w:tcW w:w="1468" w:type="dxa"/>
            <w:tcBorders>
              <w:top w:val="single" w:sz="4" w:space="0" w:color="auto"/>
              <w:left w:val="single" w:sz="4" w:space="0" w:color="auto"/>
              <w:bottom w:val="single" w:sz="4" w:space="0" w:color="auto"/>
            </w:tcBorders>
            <w:noWrap/>
            <w:vAlign w:val="center"/>
            <w:hideMark/>
          </w:tcPr>
          <w:p w14:paraId="53A6E77E" w14:textId="669BAD11" w:rsidR="00633BC6" w:rsidRPr="0085038B" w:rsidRDefault="00633BC6" w:rsidP="0085038B">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Count</w:t>
            </w:r>
          </w:p>
        </w:tc>
        <w:tc>
          <w:tcPr>
            <w:tcW w:w="1469" w:type="dxa"/>
            <w:tcBorders>
              <w:top w:val="single" w:sz="4" w:space="0" w:color="auto"/>
              <w:bottom w:val="single" w:sz="4" w:space="0" w:color="auto"/>
              <w:right w:val="single" w:sz="4" w:space="0" w:color="auto"/>
            </w:tcBorders>
            <w:noWrap/>
            <w:vAlign w:val="center"/>
            <w:hideMark/>
          </w:tcPr>
          <w:p w14:paraId="450BB021" w14:textId="5A1021FD" w:rsidR="00633BC6" w:rsidRPr="0085038B" w:rsidRDefault="00633BC6" w:rsidP="0085038B">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Percent</w:t>
            </w:r>
          </w:p>
        </w:tc>
      </w:tr>
      <w:tr w:rsidR="0085038B" w:rsidRPr="00FE493A" w14:paraId="4C961485"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right w:val="single" w:sz="4" w:space="0" w:color="auto"/>
            </w:tcBorders>
            <w:noWrap/>
            <w:vAlign w:val="center"/>
          </w:tcPr>
          <w:p w14:paraId="1BD4EE6C" w14:textId="4D04BB87" w:rsidR="0085038B" w:rsidRPr="0085038B" w:rsidRDefault="0085038B" w:rsidP="0085038B">
            <w:pPr>
              <w:contextualSpacing/>
              <w:rPr>
                <w:rFonts w:cstheme="minorHAnsi"/>
                <w:b w:val="0"/>
                <w:bCs w:val="0"/>
                <w:i/>
                <w:iCs/>
                <w:sz w:val="20"/>
                <w:szCs w:val="20"/>
              </w:rPr>
            </w:pPr>
            <w:r w:rsidRPr="0085038B">
              <w:rPr>
                <w:b w:val="0"/>
                <w:bCs w:val="0"/>
              </w:rPr>
              <w:t>Academic support services (tutoring, writing center, etc.)</w:t>
            </w:r>
          </w:p>
        </w:tc>
        <w:tc>
          <w:tcPr>
            <w:tcW w:w="1468" w:type="dxa"/>
            <w:tcBorders>
              <w:top w:val="single" w:sz="4" w:space="0" w:color="auto"/>
              <w:left w:val="single" w:sz="4" w:space="0" w:color="auto"/>
            </w:tcBorders>
            <w:noWrap/>
            <w:vAlign w:val="center"/>
          </w:tcPr>
          <w:p w14:paraId="52CB57BC" w14:textId="499B180A"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59</w:t>
            </w:r>
          </w:p>
        </w:tc>
        <w:tc>
          <w:tcPr>
            <w:tcW w:w="1469" w:type="dxa"/>
            <w:tcBorders>
              <w:top w:val="single" w:sz="4" w:space="0" w:color="auto"/>
              <w:right w:val="single" w:sz="4" w:space="0" w:color="auto"/>
            </w:tcBorders>
            <w:noWrap/>
            <w:vAlign w:val="center"/>
          </w:tcPr>
          <w:p w14:paraId="5DF1B178" w14:textId="5DF603FC"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30.57%</w:t>
            </w:r>
          </w:p>
        </w:tc>
      </w:tr>
      <w:tr w:rsidR="0085038B" w:rsidRPr="00FE493A" w14:paraId="37557384"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49E057D" w14:textId="4203B7E8" w:rsidR="0085038B" w:rsidRPr="0085038B" w:rsidRDefault="0085038B" w:rsidP="0085038B">
            <w:pPr>
              <w:contextualSpacing/>
              <w:rPr>
                <w:rFonts w:cstheme="minorHAnsi"/>
                <w:b w:val="0"/>
                <w:bCs w:val="0"/>
                <w:i/>
                <w:iCs/>
                <w:sz w:val="20"/>
                <w:szCs w:val="20"/>
              </w:rPr>
            </w:pPr>
            <w:r w:rsidRPr="0085038B">
              <w:rPr>
                <w:b w:val="0"/>
                <w:bCs w:val="0"/>
              </w:rPr>
              <w:t>Athletics (club sport)</w:t>
            </w:r>
          </w:p>
        </w:tc>
        <w:tc>
          <w:tcPr>
            <w:tcW w:w="1468" w:type="dxa"/>
            <w:tcBorders>
              <w:left w:val="single" w:sz="4" w:space="0" w:color="auto"/>
            </w:tcBorders>
            <w:noWrap/>
            <w:vAlign w:val="center"/>
          </w:tcPr>
          <w:p w14:paraId="2D4557B7" w14:textId="23B3258F"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20</w:t>
            </w:r>
          </w:p>
        </w:tc>
        <w:tc>
          <w:tcPr>
            <w:tcW w:w="1469" w:type="dxa"/>
            <w:tcBorders>
              <w:right w:val="single" w:sz="4" w:space="0" w:color="auto"/>
            </w:tcBorders>
            <w:noWrap/>
            <w:vAlign w:val="center"/>
          </w:tcPr>
          <w:p w14:paraId="5842D003" w14:textId="2AB4B678"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10.36%</w:t>
            </w:r>
          </w:p>
        </w:tc>
      </w:tr>
      <w:tr w:rsidR="0085038B" w:rsidRPr="00FE493A" w14:paraId="4ACFEDE5"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43D535C" w14:textId="71C8D310" w:rsidR="0085038B" w:rsidRPr="0085038B" w:rsidRDefault="0085038B" w:rsidP="0085038B">
            <w:pPr>
              <w:contextualSpacing/>
              <w:rPr>
                <w:rFonts w:cstheme="minorHAnsi"/>
                <w:b w:val="0"/>
                <w:bCs w:val="0"/>
                <w:i/>
                <w:iCs/>
                <w:sz w:val="20"/>
                <w:szCs w:val="20"/>
              </w:rPr>
            </w:pPr>
            <w:r w:rsidRPr="0085038B">
              <w:rPr>
                <w:b w:val="0"/>
                <w:bCs w:val="0"/>
              </w:rPr>
              <w:t>Athletics (intercollegiate team)</w:t>
            </w:r>
          </w:p>
        </w:tc>
        <w:tc>
          <w:tcPr>
            <w:tcW w:w="1468" w:type="dxa"/>
            <w:tcBorders>
              <w:left w:val="single" w:sz="4" w:space="0" w:color="auto"/>
            </w:tcBorders>
            <w:noWrap/>
            <w:vAlign w:val="center"/>
          </w:tcPr>
          <w:p w14:paraId="1FB3EA68" w14:textId="4055F2DD"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58</w:t>
            </w:r>
          </w:p>
        </w:tc>
        <w:tc>
          <w:tcPr>
            <w:tcW w:w="1469" w:type="dxa"/>
            <w:tcBorders>
              <w:right w:val="single" w:sz="4" w:space="0" w:color="auto"/>
            </w:tcBorders>
            <w:noWrap/>
            <w:vAlign w:val="center"/>
          </w:tcPr>
          <w:p w14:paraId="54346688" w14:textId="3C52F169"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30.05%</w:t>
            </w:r>
          </w:p>
        </w:tc>
      </w:tr>
      <w:tr w:rsidR="0085038B" w:rsidRPr="00FE493A" w14:paraId="595E6F33"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5E64DC6" w14:textId="55041CEA" w:rsidR="0085038B" w:rsidRPr="0085038B" w:rsidRDefault="0085038B" w:rsidP="0085038B">
            <w:pPr>
              <w:contextualSpacing/>
              <w:rPr>
                <w:rFonts w:cstheme="minorHAnsi"/>
                <w:b w:val="0"/>
                <w:bCs w:val="0"/>
                <w:i/>
                <w:iCs/>
                <w:sz w:val="20"/>
                <w:szCs w:val="20"/>
              </w:rPr>
            </w:pPr>
            <w:r w:rsidRPr="0085038B">
              <w:rPr>
                <w:b w:val="0"/>
                <w:bCs w:val="0"/>
              </w:rPr>
              <w:t>Conference presentation with a faculty member</w:t>
            </w:r>
          </w:p>
        </w:tc>
        <w:tc>
          <w:tcPr>
            <w:tcW w:w="1468" w:type="dxa"/>
            <w:tcBorders>
              <w:left w:val="single" w:sz="4" w:space="0" w:color="auto"/>
            </w:tcBorders>
            <w:noWrap/>
            <w:vAlign w:val="center"/>
          </w:tcPr>
          <w:p w14:paraId="0F4267C5" w14:textId="19D619B2"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21</w:t>
            </w:r>
          </w:p>
        </w:tc>
        <w:tc>
          <w:tcPr>
            <w:tcW w:w="1469" w:type="dxa"/>
            <w:tcBorders>
              <w:right w:val="single" w:sz="4" w:space="0" w:color="auto"/>
            </w:tcBorders>
            <w:noWrap/>
            <w:vAlign w:val="center"/>
          </w:tcPr>
          <w:p w14:paraId="0193A4F2" w14:textId="45A48F97"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10.88%</w:t>
            </w:r>
          </w:p>
        </w:tc>
      </w:tr>
      <w:tr w:rsidR="0085038B" w:rsidRPr="00FE493A" w14:paraId="0FB31D6E"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DCD5C1" w14:textId="55256A19" w:rsidR="0085038B" w:rsidRPr="0085038B" w:rsidRDefault="0085038B" w:rsidP="0085038B">
            <w:pPr>
              <w:contextualSpacing/>
              <w:rPr>
                <w:rFonts w:cstheme="minorHAnsi"/>
                <w:b w:val="0"/>
                <w:bCs w:val="0"/>
                <w:i/>
                <w:iCs/>
                <w:sz w:val="20"/>
                <w:szCs w:val="20"/>
              </w:rPr>
            </w:pPr>
            <w:r w:rsidRPr="0085038B">
              <w:rPr>
                <w:b w:val="0"/>
                <w:bCs w:val="0"/>
              </w:rPr>
              <w:t>Culminating project in capstone course or independent study (thesis, etc.)</w:t>
            </w:r>
          </w:p>
        </w:tc>
        <w:tc>
          <w:tcPr>
            <w:tcW w:w="1468" w:type="dxa"/>
            <w:tcBorders>
              <w:left w:val="single" w:sz="4" w:space="0" w:color="auto"/>
            </w:tcBorders>
            <w:noWrap/>
            <w:vAlign w:val="center"/>
          </w:tcPr>
          <w:p w14:paraId="3100FD38" w14:textId="17641D8C"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50</w:t>
            </w:r>
          </w:p>
        </w:tc>
        <w:tc>
          <w:tcPr>
            <w:tcW w:w="1469" w:type="dxa"/>
            <w:tcBorders>
              <w:right w:val="single" w:sz="4" w:space="0" w:color="auto"/>
            </w:tcBorders>
            <w:noWrap/>
            <w:vAlign w:val="center"/>
          </w:tcPr>
          <w:p w14:paraId="0DFF185A" w14:textId="76CE3CE0"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25.91%</w:t>
            </w:r>
          </w:p>
        </w:tc>
      </w:tr>
      <w:tr w:rsidR="0085038B" w:rsidRPr="00FE493A" w14:paraId="4D56267D"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57CAF5E" w14:textId="61026658" w:rsidR="0085038B" w:rsidRPr="0085038B" w:rsidRDefault="0085038B" w:rsidP="0085038B">
            <w:pPr>
              <w:contextualSpacing/>
              <w:rPr>
                <w:rFonts w:cstheme="minorHAnsi"/>
                <w:b w:val="0"/>
                <w:bCs w:val="0"/>
                <w:i/>
                <w:iCs/>
                <w:sz w:val="20"/>
                <w:szCs w:val="20"/>
              </w:rPr>
            </w:pPr>
            <w:r w:rsidRPr="0085038B">
              <w:rPr>
                <w:b w:val="0"/>
                <w:bCs w:val="0"/>
              </w:rPr>
              <w:t>Fieldwork, practicum, clinical experience, or student teaching</w:t>
            </w:r>
          </w:p>
        </w:tc>
        <w:tc>
          <w:tcPr>
            <w:tcW w:w="1468" w:type="dxa"/>
            <w:tcBorders>
              <w:left w:val="single" w:sz="4" w:space="0" w:color="auto"/>
            </w:tcBorders>
            <w:noWrap/>
            <w:vAlign w:val="center"/>
          </w:tcPr>
          <w:p w14:paraId="7B60A201" w14:textId="341D194F"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61</w:t>
            </w:r>
          </w:p>
        </w:tc>
        <w:tc>
          <w:tcPr>
            <w:tcW w:w="1469" w:type="dxa"/>
            <w:tcBorders>
              <w:right w:val="single" w:sz="4" w:space="0" w:color="auto"/>
            </w:tcBorders>
            <w:noWrap/>
            <w:vAlign w:val="center"/>
          </w:tcPr>
          <w:p w14:paraId="4534000B" w14:textId="5B60AF48"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31.61%</w:t>
            </w:r>
          </w:p>
        </w:tc>
      </w:tr>
      <w:tr w:rsidR="0085038B" w:rsidRPr="00FE493A" w14:paraId="7141C05B"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7D0F5529" w14:textId="27315737" w:rsidR="0085038B" w:rsidRPr="0085038B" w:rsidRDefault="0085038B" w:rsidP="0085038B">
            <w:pPr>
              <w:contextualSpacing/>
              <w:rPr>
                <w:rFonts w:cstheme="minorHAnsi"/>
                <w:b w:val="0"/>
                <w:bCs w:val="0"/>
                <w:i/>
                <w:iCs/>
                <w:sz w:val="20"/>
                <w:szCs w:val="20"/>
              </w:rPr>
            </w:pPr>
            <w:r w:rsidRPr="0085038B">
              <w:rPr>
                <w:b w:val="0"/>
                <w:bCs w:val="0"/>
              </w:rPr>
              <w:t>Leadership role (student government, residence life, athletics, peer mentor program, etc.)</w:t>
            </w:r>
          </w:p>
        </w:tc>
        <w:tc>
          <w:tcPr>
            <w:tcW w:w="1468" w:type="dxa"/>
            <w:tcBorders>
              <w:left w:val="single" w:sz="4" w:space="0" w:color="auto"/>
            </w:tcBorders>
            <w:noWrap/>
            <w:vAlign w:val="center"/>
          </w:tcPr>
          <w:p w14:paraId="5042F83C" w14:textId="2AEBAEB3"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76</w:t>
            </w:r>
          </w:p>
        </w:tc>
        <w:tc>
          <w:tcPr>
            <w:tcW w:w="1469" w:type="dxa"/>
            <w:tcBorders>
              <w:right w:val="single" w:sz="4" w:space="0" w:color="auto"/>
            </w:tcBorders>
            <w:noWrap/>
            <w:vAlign w:val="center"/>
          </w:tcPr>
          <w:p w14:paraId="3439F6D4" w14:textId="2E99DB13"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39.38%</w:t>
            </w:r>
          </w:p>
        </w:tc>
      </w:tr>
      <w:tr w:rsidR="0085038B" w:rsidRPr="00FE493A" w14:paraId="197773B2"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27D5541" w14:textId="5F763DC5" w:rsidR="0085038B" w:rsidRPr="0085038B" w:rsidRDefault="0085038B" w:rsidP="0085038B">
            <w:pPr>
              <w:contextualSpacing/>
              <w:rPr>
                <w:rFonts w:cstheme="minorHAnsi"/>
                <w:b w:val="0"/>
                <w:bCs w:val="0"/>
                <w:i/>
                <w:iCs/>
                <w:sz w:val="20"/>
                <w:szCs w:val="20"/>
              </w:rPr>
            </w:pPr>
            <w:r w:rsidRPr="0085038B">
              <w:rPr>
                <w:b w:val="0"/>
                <w:bCs w:val="0"/>
              </w:rPr>
              <w:t>Multicultural fellowship program</w:t>
            </w:r>
          </w:p>
        </w:tc>
        <w:tc>
          <w:tcPr>
            <w:tcW w:w="1468" w:type="dxa"/>
            <w:tcBorders>
              <w:left w:val="single" w:sz="4" w:space="0" w:color="auto"/>
            </w:tcBorders>
            <w:noWrap/>
            <w:vAlign w:val="center"/>
          </w:tcPr>
          <w:p w14:paraId="1D3C4B33" w14:textId="562C8E8C"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10</w:t>
            </w:r>
          </w:p>
        </w:tc>
        <w:tc>
          <w:tcPr>
            <w:tcW w:w="1469" w:type="dxa"/>
            <w:tcBorders>
              <w:right w:val="single" w:sz="4" w:space="0" w:color="auto"/>
            </w:tcBorders>
            <w:noWrap/>
            <w:vAlign w:val="center"/>
          </w:tcPr>
          <w:p w14:paraId="2D1D99EE" w14:textId="066584DA"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5.18%</w:t>
            </w:r>
          </w:p>
        </w:tc>
      </w:tr>
      <w:tr w:rsidR="0085038B" w:rsidRPr="00FE493A" w14:paraId="61BCA6E8"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9E2AF7" w14:textId="7FA65990" w:rsidR="0085038B" w:rsidRPr="0085038B" w:rsidRDefault="0085038B" w:rsidP="0085038B">
            <w:pPr>
              <w:contextualSpacing/>
              <w:rPr>
                <w:rFonts w:cstheme="minorHAnsi"/>
                <w:b w:val="0"/>
                <w:bCs w:val="0"/>
                <w:i/>
                <w:iCs/>
                <w:sz w:val="20"/>
                <w:szCs w:val="20"/>
              </w:rPr>
            </w:pPr>
            <w:r w:rsidRPr="0085038B">
              <w:rPr>
                <w:b w:val="0"/>
                <w:bCs w:val="0"/>
              </w:rPr>
              <w:t>On-campus employment</w:t>
            </w:r>
          </w:p>
        </w:tc>
        <w:tc>
          <w:tcPr>
            <w:tcW w:w="1468" w:type="dxa"/>
            <w:tcBorders>
              <w:left w:val="single" w:sz="4" w:space="0" w:color="auto"/>
            </w:tcBorders>
            <w:noWrap/>
            <w:vAlign w:val="center"/>
          </w:tcPr>
          <w:p w14:paraId="4CE2FB27" w14:textId="2BC6D643"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81</w:t>
            </w:r>
          </w:p>
        </w:tc>
        <w:tc>
          <w:tcPr>
            <w:tcW w:w="1469" w:type="dxa"/>
            <w:tcBorders>
              <w:right w:val="single" w:sz="4" w:space="0" w:color="auto"/>
            </w:tcBorders>
            <w:noWrap/>
            <w:vAlign w:val="center"/>
          </w:tcPr>
          <w:p w14:paraId="3AC9F490" w14:textId="06168004"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41.97%</w:t>
            </w:r>
          </w:p>
        </w:tc>
      </w:tr>
      <w:tr w:rsidR="0085038B" w:rsidRPr="00FE493A" w14:paraId="602F1C1B"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D5BF5B7" w14:textId="2839CB5B" w:rsidR="0085038B" w:rsidRPr="0085038B" w:rsidRDefault="0085038B" w:rsidP="0085038B">
            <w:pPr>
              <w:contextualSpacing/>
              <w:rPr>
                <w:rFonts w:ascii="Calibri" w:hAnsi="Calibri" w:cs="Calibri"/>
                <w:b w:val="0"/>
                <w:bCs w:val="0"/>
                <w:i/>
                <w:iCs/>
                <w:color w:val="000000"/>
                <w:sz w:val="20"/>
                <w:szCs w:val="20"/>
              </w:rPr>
            </w:pPr>
            <w:r w:rsidRPr="0085038B">
              <w:rPr>
                <w:b w:val="0"/>
                <w:bCs w:val="0"/>
              </w:rPr>
              <w:t>Other multicultural/diversity programs</w:t>
            </w:r>
          </w:p>
        </w:tc>
        <w:tc>
          <w:tcPr>
            <w:tcW w:w="1468" w:type="dxa"/>
            <w:tcBorders>
              <w:left w:val="single" w:sz="4" w:space="0" w:color="auto"/>
            </w:tcBorders>
            <w:noWrap/>
            <w:vAlign w:val="center"/>
          </w:tcPr>
          <w:p w14:paraId="6BEE2261" w14:textId="4C3B3AD9"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13</w:t>
            </w:r>
          </w:p>
        </w:tc>
        <w:tc>
          <w:tcPr>
            <w:tcW w:w="1469" w:type="dxa"/>
            <w:tcBorders>
              <w:right w:val="single" w:sz="4" w:space="0" w:color="auto"/>
            </w:tcBorders>
            <w:noWrap/>
            <w:vAlign w:val="center"/>
          </w:tcPr>
          <w:p w14:paraId="29A9C638" w14:textId="174D7A0A"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6.74%</w:t>
            </w:r>
          </w:p>
        </w:tc>
      </w:tr>
      <w:tr w:rsidR="0085038B" w:rsidRPr="00FE493A" w14:paraId="24C304D2"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A562F9F" w14:textId="124F97FE" w:rsidR="0085038B" w:rsidRPr="0085038B" w:rsidRDefault="0085038B" w:rsidP="0085038B">
            <w:pPr>
              <w:contextualSpacing/>
              <w:rPr>
                <w:rFonts w:cstheme="minorHAnsi"/>
                <w:b w:val="0"/>
                <w:bCs w:val="0"/>
                <w:i/>
                <w:iCs/>
                <w:sz w:val="20"/>
                <w:szCs w:val="20"/>
              </w:rPr>
            </w:pPr>
            <w:r w:rsidRPr="0085038B">
              <w:rPr>
                <w:b w:val="0"/>
                <w:bCs w:val="0"/>
              </w:rPr>
              <w:t>Performance in a student group (band, theater, etc.)</w:t>
            </w:r>
          </w:p>
        </w:tc>
        <w:tc>
          <w:tcPr>
            <w:tcW w:w="1468" w:type="dxa"/>
            <w:tcBorders>
              <w:left w:val="single" w:sz="4" w:space="0" w:color="auto"/>
            </w:tcBorders>
            <w:noWrap/>
            <w:vAlign w:val="center"/>
          </w:tcPr>
          <w:p w14:paraId="276DAB3F" w14:textId="1286B442"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33</w:t>
            </w:r>
          </w:p>
        </w:tc>
        <w:tc>
          <w:tcPr>
            <w:tcW w:w="1469" w:type="dxa"/>
            <w:tcBorders>
              <w:right w:val="single" w:sz="4" w:space="0" w:color="auto"/>
            </w:tcBorders>
            <w:noWrap/>
            <w:vAlign w:val="center"/>
          </w:tcPr>
          <w:p w14:paraId="354F6A7A" w14:textId="54BDF84E"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17.10%</w:t>
            </w:r>
          </w:p>
        </w:tc>
      </w:tr>
      <w:tr w:rsidR="0085038B" w:rsidRPr="00FE493A" w14:paraId="50B100F8"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9CBE42" w14:textId="16EBA83F" w:rsidR="0085038B" w:rsidRPr="0085038B" w:rsidRDefault="0085038B" w:rsidP="0085038B">
            <w:pPr>
              <w:contextualSpacing/>
              <w:rPr>
                <w:rFonts w:cstheme="minorHAnsi"/>
                <w:b w:val="0"/>
                <w:bCs w:val="0"/>
                <w:i/>
                <w:iCs/>
                <w:sz w:val="20"/>
                <w:szCs w:val="20"/>
              </w:rPr>
            </w:pPr>
            <w:r w:rsidRPr="0085038B">
              <w:rPr>
                <w:b w:val="0"/>
                <w:bCs w:val="0"/>
              </w:rPr>
              <w:t>Performance or recital with a faculty member</w:t>
            </w:r>
          </w:p>
        </w:tc>
        <w:tc>
          <w:tcPr>
            <w:tcW w:w="1468" w:type="dxa"/>
            <w:tcBorders>
              <w:left w:val="single" w:sz="4" w:space="0" w:color="auto"/>
            </w:tcBorders>
            <w:noWrap/>
            <w:vAlign w:val="center"/>
          </w:tcPr>
          <w:p w14:paraId="603BDF3D" w14:textId="69A23F8B"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14</w:t>
            </w:r>
          </w:p>
        </w:tc>
        <w:tc>
          <w:tcPr>
            <w:tcW w:w="1469" w:type="dxa"/>
            <w:tcBorders>
              <w:right w:val="single" w:sz="4" w:space="0" w:color="auto"/>
            </w:tcBorders>
            <w:noWrap/>
            <w:vAlign w:val="center"/>
          </w:tcPr>
          <w:p w14:paraId="73F00B43" w14:textId="106C9C5A"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7.25%</w:t>
            </w:r>
          </w:p>
        </w:tc>
      </w:tr>
      <w:tr w:rsidR="0085038B" w:rsidRPr="00FE493A" w14:paraId="60B90FC7"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17F0C40" w14:textId="31B6EEE8" w:rsidR="0085038B" w:rsidRPr="0085038B" w:rsidRDefault="0085038B" w:rsidP="0085038B">
            <w:pPr>
              <w:contextualSpacing/>
              <w:rPr>
                <w:rFonts w:cstheme="minorHAnsi"/>
                <w:b w:val="0"/>
                <w:bCs w:val="0"/>
                <w:i/>
                <w:iCs/>
                <w:sz w:val="20"/>
                <w:szCs w:val="20"/>
              </w:rPr>
            </w:pPr>
            <w:r w:rsidRPr="0085038B">
              <w:rPr>
                <w:b w:val="0"/>
                <w:bCs w:val="0"/>
              </w:rPr>
              <w:t>Publication in an academic journal</w:t>
            </w:r>
          </w:p>
        </w:tc>
        <w:tc>
          <w:tcPr>
            <w:tcW w:w="1468" w:type="dxa"/>
            <w:tcBorders>
              <w:left w:val="single" w:sz="4" w:space="0" w:color="auto"/>
            </w:tcBorders>
            <w:noWrap/>
            <w:vAlign w:val="center"/>
          </w:tcPr>
          <w:p w14:paraId="7205CB23" w14:textId="51F7F553"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8</w:t>
            </w:r>
          </w:p>
        </w:tc>
        <w:tc>
          <w:tcPr>
            <w:tcW w:w="1469" w:type="dxa"/>
            <w:tcBorders>
              <w:right w:val="single" w:sz="4" w:space="0" w:color="auto"/>
            </w:tcBorders>
            <w:noWrap/>
            <w:vAlign w:val="center"/>
          </w:tcPr>
          <w:p w14:paraId="634F0063" w14:textId="308B5016"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02ED6">
              <w:t>4.15%</w:t>
            </w:r>
          </w:p>
        </w:tc>
      </w:tr>
      <w:tr w:rsidR="0085038B" w:rsidRPr="00FE493A" w14:paraId="254BD126"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69F1FE2" w14:textId="6B8C3B26" w:rsidR="0085038B" w:rsidRPr="0085038B" w:rsidRDefault="0085038B" w:rsidP="0085038B">
            <w:pPr>
              <w:contextualSpacing/>
              <w:rPr>
                <w:rFonts w:cstheme="minorHAnsi"/>
                <w:b w:val="0"/>
                <w:bCs w:val="0"/>
                <w:i/>
                <w:iCs/>
                <w:sz w:val="20"/>
                <w:szCs w:val="20"/>
              </w:rPr>
            </w:pPr>
            <w:r w:rsidRPr="0085038B">
              <w:rPr>
                <w:b w:val="0"/>
                <w:bCs w:val="0"/>
              </w:rPr>
              <w:t>Service learning as part of a course</w:t>
            </w:r>
          </w:p>
        </w:tc>
        <w:tc>
          <w:tcPr>
            <w:tcW w:w="1468" w:type="dxa"/>
            <w:tcBorders>
              <w:left w:val="single" w:sz="4" w:space="0" w:color="auto"/>
            </w:tcBorders>
            <w:noWrap/>
            <w:vAlign w:val="center"/>
          </w:tcPr>
          <w:p w14:paraId="1196EBBC" w14:textId="7DC614DD"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22</w:t>
            </w:r>
          </w:p>
        </w:tc>
        <w:tc>
          <w:tcPr>
            <w:tcW w:w="1469" w:type="dxa"/>
            <w:tcBorders>
              <w:right w:val="single" w:sz="4" w:space="0" w:color="auto"/>
            </w:tcBorders>
            <w:noWrap/>
            <w:vAlign w:val="center"/>
          </w:tcPr>
          <w:p w14:paraId="65DE3B79" w14:textId="331B706D"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02ED6">
              <w:t>11.40%</w:t>
            </w:r>
          </w:p>
        </w:tc>
      </w:tr>
      <w:tr w:rsidR="0085038B" w:rsidRPr="00FE493A" w14:paraId="7CD8B507"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A35C8B" w14:textId="3EB4CF1A" w:rsidR="0085038B" w:rsidRPr="0085038B" w:rsidRDefault="0085038B" w:rsidP="0085038B">
            <w:pPr>
              <w:contextualSpacing/>
              <w:rPr>
                <w:rFonts w:ascii="Calibri" w:hAnsi="Calibri" w:cs="Calibri"/>
                <w:b w:val="0"/>
                <w:bCs w:val="0"/>
                <w:i/>
                <w:iCs/>
                <w:color w:val="000000"/>
                <w:sz w:val="20"/>
                <w:szCs w:val="20"/>
              </w:rPr>
            </w:pPr>
            <w:r w:rsidRPr="0085038B">
              <w:rPr>
                <w:b w:val="0"/>
                <w:bCs w:val="0"/>
              </w:rPr>
              <w:t>Service learning with required reflection</w:t>
            </w:r>
          </w:p>
        </w:tc>
        <w:tc>
          <w:tcPr>
            <w:tcW w:w="1468" w:type="dxa"/>
            <w:tcBorders>
              <w:left w:val="single" w:sz="4" w:space="0" w:color="auto"/>
            </w:tcBorders>
            <w:noWrap/>
            <w:vAlign w:val="center"/>
          </w:tcPr>
          <w:p w14:paraId="5E22341C" w14:textId="3979F98E"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02ED6">
              <w:t>22</w:t>
            </w:r>
          </w:p>
        </w:tc>
        <w:tc>
          <w:tcPr>
            <w:tcW w:w="1469" w:type="dxa"/>
            <w:tcBorders>
              <w:right w:val="single" w:sz="4" w:space="0" w:color="auto"/>
            </w:tcBorders>
            <w:noWrap/>
            <w:vAlign w:val="center"/>
          </w:tcPr>
          <w:p w14:paraId="6135FA6D" w14:textId="17677FA6"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02ED6">
              <w:t>11.40%</w:t>
            </w:r>
          </w:p>
        </w:tc>
      </w:tr>
      <w:tr w:rsidR="0085038B" w:rsidRPr="00FE493A" w14:paraId="39BCFF2B" w14:textId="77777777" w:rsidTr="0085038B">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0A5CFD8" w14:textId="7898CC95" w:rsidR="0085038B" w:rsidRPr="0085038B" w:rsidRDefault="0085038B" w:rsidP="0085038B">
            <w:pPr>
              <w:contextualSpacing/>
              <w:rPr>
                <w:rFonts w:ascii="Calibri" w:hAnsi="Calibri" w:cs="Calibri"/>
                <w:b w:val="0"/>
                <w:bCs w:val="0"/>
                <w:i/>
                <w:iCs/>
                <w:color w:val="000000"/>
                <w:sz w:val="20"/>
                <w:szCs w:val="20"/>
              </w:rPr>
            </w:pPr>
            <w:r w:rsidRPr="0085038B">
              <w:rPr>
                <w:b w:val="0"/>
                <w:bCs w:val="0"/>
              </w:rPr>
              <w:t>Service trip</w:t>
            </w:r>
          </w:p>
        </w:tc>
        <w:tc>
          <w:tcPr>
            <w:tcW w:w="1468" w:type="dxa"/>
            <w:tcBorders>
              <w:left w:val="single" w:sz="4" w:space="0" w:color="auto"/>
            </w:tcBorders>
            <w:noWrap/>
            <w:vAlign w:val="center"/>
          </w:tcPr>
          <w:p w14:paraId="14236684" w14:textId="18ED62B2"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302ED6">
              <w:t>10</w:t>
            </w:r>
          </w:p>
        </w:tc>
        <w:tc>
          <w:tcPr>
            <w:tcW w:w="1469" w:type="dxa"/>
            <w:tcBorders>
              <w:right w:val="single" w:sz="4" w:space="0" w:color="auto"/>
            </w:tcBorders>
            <w:noWrap/>
            <w:vAlign w:val="center"/>
          </w:tcPr>
          <w:p w14:paraId="2D208FA6" w14:textId="65F01629" w:rsidR="0085038B" w:rsidRPr="00FE493A" w:rsidRDefault="0085038B" w:rsidP="0085038B">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302ED6">
              <w:t>5.18%</w:t>
            </w:r>
          </w:p>
        </w:tc>
      </w:tr>
      <w:tr w:rsidR="0085038B" w:rsidRPr="00FE493A" w14:paraId="4319760C" w14:textId="77777777" w:rsidTr="0085038B">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bottom w:val="single" w:sz="4" w:space="0" w:color="auto"/>
              <w:right w:val="single" w:sz="4" w:space="0" w:color="auto"/>
            </w:tcBorders>
            <w:noWrap/>
            <w:vAlign w:val="center"/>
          </w:tcPr>
          <w:p w14:paraId="2295DB95" w14:textId="468F1862" w:rsidR="0085038B" w:rsidRPr="0085038B" w:rsidRDefault="0085038B" w:rsidP="0085038B">
            <w:pPr>
              <w:contextualSpacing/>
              <w:rPr>
                <w:rFonts w:ascii="Calibri" w:hAnsi="Calibri" w:cs="Calibri"/>
                <w:b w:val="0"/>
                <w:bCs w:val="0"/>
                <w:i/>
                <w:iCs/>
                <w:color w:val="000000"/>
                <w:sz w:val="20"/>
                <w:szCs w:val="20"/>
              </w:rPr>
            </w:pPr>
            <w:r w:rsidRPr="0085038B">
              <w:rPr>
                <w:b w:val="0"/>
                <w:bCs w:val="0"/>
              </w:rPr>
              <w:t>Study abroad or away program</w:t>
            </w:r>
          </w:p>
        </w:tc>
        <w:tc>
          <w:tcPr>
            <w:tcW w:w="1468" w:type="dxa"/>
            <w:tcBorders>
              <w:left w:val="single" w:sz="4" w:space="0" w:color="auto"/>
              <w:bottom w:val="single" w:sz="4" w:space="0" w:color="auto"/>
            </w:tcBorders>
            <w:noWrap/>
            <w:vAlign w:val="center"/>
          </w:tcPr>
          <w:p w14:paraId="6A159720" w14:textId="7AA73A3F"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02ED6">
              <w:t>13</w:t>
            </w:r>
          </w:p>
        </w:tc>
        <w:tc>
          <w:tcPr>
            <w:tcW w:w="1469" w:type="dxa"/>
            <w:tcBorders>
              <w:bottom w:val="single" w:sz="4" w:space="0" w:color="auto"/>
              <w:right w:val="single" w:sz="4" w:space="0" w:color="auto"/>
            </w:tcBorders>
            <w:noWrap/>
            <w:vAlign w:val="center"/>
          </w:tcPr>
          <w:p w14:paraId="5953A913" w14:textId="7C726A22" w:rsidR="0085038B" w:rsidRPr="00FE493A" w:rsidRDefault="0085038B" w:rsidP="0085038B">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302ED6">
              <w:t>6.74%</w:t>
            </w:r>
          </w:p>
        </w:tc>
      </w:tr>
    </w:tbl>
    <w:p w14:paraId="1BDA90BF" w14:textId="77777777" w:rsidR="00FA39AB" w:rsidRDefault="00FA39AB" w:rsidP="00FA39AB">
      <w:pPr>
        <w:spacing w:after="0" w:line="240" w:lineRule="auto"/>
        <w:contextualSpacing/>
        <w:rPr>
          <w:rFonts w:asciiTheme="majorHAnsi" w:hAnsiTheme="majorHAnsi" w:cstheme="majorHAnsi"/>
          <w:b/>
          <w:bCs/>
          <w:sz w:val="28"/>
          <w:szCs w:val="28"/>
          <w:u w:val="single"/>
        </w:rPr>
      </w:pPr>
    </w:p>
    <w:p w14:paraId="3BF0882A" w14:textId="455C3674" w:rsidR="00FA39AB" w:rsidRDefault="00FA39AB" w:rsidP="00FA39AB">
      <w:pPr>
        <w:spacing w:after="0" w:line="240" w:lineRule="auto"/>
        <w:contextualSpacing/>
        <w:rPr>
          <w:rFonts w:asciiTheme="majorHAnsi" w:hAnsiTheme="majorHAnsi" w:cstheme="majorHAnsi"/>
          <w:b/>
          <w:bCs/>
          <w:sz w:val="28"/>
          <w:szCs w:val="28"/>
          <w:u w:val="single"/>
        </w:rPr>
      </w:pPr>
    </w:p>
    <w:p w14:paraId="6E94FB6B" w14:textId="3BAB2692"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Your Education – G</w:t>
      </w:r>
      <w:r w:rsidR="00FA39AB">
        <w:rPr>
          <w:rFonts w:asciiTheme="majorHAnsi" w:hAnsiTheme="majorHAnsi" w:cstheme="majorHAnsi"/>
          <w:b/>
          <w:bCs/>
          <w:sz w:val="28"/>
          <w:szCs w:val="28"/>
          <w:u w:val="single"/>
        </w:rPr>
        <w:t>rowth</w:t>
      </w:r>
    </w:p>
    <w:p w14:paraId="647E2C88" w14:textId="77777777" w:rsidR="00AF6A65" w:rsidRPr="00941925" w:rsidRDefault="00AF6A65" w:rsidP="00AF6A65">
      <w:pPr>
        <w:spacing w:after="0" w:line="240" w:lineRule="auto"/>
        <w:contextualSpacing/>
        <w:rPr>
          <w:rFonts w:cstheme="minorHAnsi"/>
          <w:i/>
          <w:iCs/>
          <w:sz w:val="24"/>
          <w:szCs w:val="24"/>
        </w:rPr>
      </w:pPr>
    </w:p>
    <w:p w14:paraId="577F5690" w14:textId="3D88F0D4" w:rsidR="00AF6A65" w:rsidRPr="00941925" w:rsidRDefault="00AF6A65" w:rsidP="00AF6A65">
      <w:pPr>
        <w:spacing w:after="0" w:line="240" w:lineRule="auto"/>
        <w:contextualSpacing/>
        <w:rPr>
          <w:rFonts w:cstheme="minorHAnsi"/>
          <w:i/>
          <w:iCs/>
          <w:sz w:val="24"/>
          <w:szCs w:val="24"/>
        </w:rPr>
      </w:pPr>
      <w:r w:rsidRPr="00941925">
        <w:rPr>
          <w:rFonts w:cstheme="minorHAnsi"/>
          <w:i/>
          <w:iCs/>
          <w:sz w:val="24"/>
          <w:szCs w:val="24"/>
        </w:rPr>
        <w:t>To what extent did LVC contribute to your growth in the following abilities</w:t>
      </w:r>
      <w:r w:rsidR="00876FF4">
        <w:rPr>
          <w:rFonts w:cstheme="minorHAnsi"/>
          <w:i/>
          <w:iCs/>
          <w:sz w:val="24"/>
          <w:szCs w:val="24"/>
        </w:rPr>
        <w:t xml:space="preserve"> (mean calculated on scale of 0 (Not at All) to 4 (Extremely)</w:t>
      </w:r>
      <w:r w:rsidRPr="00941925">
        <w:rPr>
          <w:rFonts w:cstheme="minorHAnsi"/>
          <w:i/>
          <w:iCs/>
          <w:sz w:val="24"/>
          <w:szCs w:val="24"/>
        </w:rPr>
        <w:t>:</w:t>
      </w:r>
    </w:p>
    <w:p w14:paraId="4B28C780" w14:textId="77777777" w:rsidR="00AF6A65" w:rsidRPr="00941925" w:rsidRDefault="00AF6A65" w:rsidP="00AF6A65">
      <w:pPr>
        <w:spacing w:after="0" w:line="240" w:lineRule="auto"/>
        <w:contextualSpacing/>
        <w:rPr>
          <w:rFonts w:cstheme="minorHAnsi"/>
          <w:i/>
          <w:iCs/>
          <w:sz w:val="24"/>
          <w:szCs w:val="24"/>
        </w:rPr>
      </w:pPr>
    </w:p>
    <w:tbl>
      <w:tblPr>
        <w:tblStyle w:val="PlainTable4"/>
        <w:tblW w:w="936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95"/>
        <w:gridCol w:w="1010"/>
        <w:gridCol w:w="1009"/>
        <w:gridCol w:w="1009"/>
        <w:gridCol w:w="1009"/>
        <w:gridCol w:w="1009"/>
        <w:gridCol w:w="1096"/>
        <w:gridCol w:w="923"/>
      </w:tblGrid>
      <w:tr w:rsidR="00B26926" w:rsidRPr="00A87F1F" w14:paraId="52C977CE" w14:textId="77777777" w:rsidTr="0027015F">
        <w:trPr>
          <w:cnfStyle w:val="100000000000" w:firstRow="1" w:lastRow="0" w:firstColumn="0" w:lastColumn="0" w:oddVBand="0" w:evenVBand="0" w:oddHBand="0"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bottom w:val="single" w:sz="4" w:space="0" w:color="auto"/>
              <w:right w:val="single" w:sz="4" w:space="0" w:color="auto"/>
            </w:tcBorders>
            <w:noWrap/>
            <w:hideMark/>
          </w:tcPr>
          <w:p w14:paraId="767A56A2" w14:textId="77777777" w:rsidR="00B26926" w:rsidRPr="0027015F" w:rsidRDefault="00B26926" w:rsidP="00B26926">
            <w:pPr>
              <w:contextualSpacing/>
              <w:jc w:val="center"/>
              <w:rPr>
                <w:rFonts w:cstheme="minorHAnsi"/>
                <w:b w:val="0"/>
                <w:bCs w:val="0"/>
                <w:sz w:val="20"/>
                <w:szCs w:val="20"/>
                <w:u w:val="single"/>
              </w:rPr>
            </w:pPr>
          </w:p>
        </w:tc>
        <w:tc>
          <w:tcPr>
            <w:tcW w:w="1010" w:type="dxa"/>
            <w:tcBorders>
              <w:left w:val="single" w:sz="4" w:space="0" w:color="auto"/>
              <w:bottom w:val="single" w:sz="4" w:space="0" w:color="auto"/>
            </w:tcBorders>
            <w:noWrap/>
            <w:vAlign w:val="center"/>
          </w:tcPr>
          <w:p w14:paraId="4E5A7C96" w14:textId="36614E7A"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sz w:val="20"/>
                <w:szCs w:val="20"/>
              </w:rPr>
              <w:t>Not at all</w:t>
            </w:r>
          </w:p>
        </w:tc>
        <w:tc>
          <w:tcPr>
            <w:tcW w:w="1009" w:type="dxa"/>
            <w:tcBorders>
              <w:bottom w:val="single" w:sz="4" w:space="0" w:color="auto"/>
            </w:tcBorders>
            <w:noWrap/>
            <w:vAlign w:val="center"/>
          </w:tcPr>
          <w:p w14:paraId="006A6A87" w14:textId="4E0C72B0"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sz w:val="20"/>
                <w:szCs w:val="20"/>
              </w:rPr>
              <w:t>Slightly</w:t>
            </w:r>
          </w:p>
        </w:tc>
        <w:tc>
          <w:tcPr>
            <w:tcW w:w="1009" w:type="dxa"/>
            <w:tcBorders>
              <w:bottom w:val="single" w:sz="4" w:space="0" w:color="auto"/>
            </w:tcBorders>
            <w:noWrap/>
            <w:vAlign w:val="center"/>
          </w:tcPr>
          <w:p w14:paraId="0D855CF7" w14:textId="0A46628F"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sz w:val="20"/>
                <w:szCs w:val="20"/>
              </w:rPr>
              <w:t>Mode</w:t>
            </w:r>
            <w:r w:rsidR="009609CC">
              <w:rPr>
                <w:sz w:val="20"/>
                <w:szCs w:val="20"/>
              </w:rPr>
              <w:t>-</w:t>
            </w:r>
            <w:r w:rsidRPr="009609CC">
              <w:rPr>
                <w:sz w:val="20"/>
                <w:szCs w:val="20"/>
              </w:rPr>
              <w:t>rately</w:t>
            </w:r>
          </w:p>
        </w:tc>
        <w:tc>
          <w:tcPr>
            <w:tcW w:w="1009" w:type="dxa"/>
            <w:tcBorders>
              <w:bottom w:val="single" w:sz="4" w:space="0" w:color="auto"/>
            </w:tcBorders>
            <w:noWrap/>
            <w:vAlign w:val="center"/>
          </w:tcPr>
          <w:p w14:paraId="504C31BE" w14:textId="53D7F80C"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sz w:val="20"/>
                <w:szCs w:val="20"/>
              </w:rPr>
              <w:t>Very</w:t>
            </w:r>
          </w:p>
        </w:tc>
        <w:tc>
          <w:tcPr>
            <w:tcW w:w="1009" w:type="dxa"/>
            <w:tcBorders>
              <w:bottom w:val="single" w:sz="4" w:space="0" w:color="auto"/>
            </w:tcBorders>
            <w:noWrap/>
            <w:vAlign w:val="center"/>
          </w:tcPr>
          <w:p w14:paraId="161D2C57" w14:textId="493FCB4F"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sz w:val="20"/>
                <w:szCs w:val="20"/>
              </w:rPr>
              <w:t>Extre</w:t>
            </w:r>
            <w:r w:rsidR="009609CC">
              <w:rPr>
                <w:sz w:val="20"/>
                <w:szCs w:val="20"/>
              </w:rPr>
              <w:t>-</w:t>
            </w:r>
            <w:r w:rsidRPr="009609CC">
              <w:rPr>
                <w:sz w:val="20"/>
                <w:szCs w:val="20"/>
              </w:rPr>
              <w:t>mely</w:t>
            </w:r>
          </w:p>
        </w:tc>
        <w:tc>
          <w:tcPr>
            <w:tcW w:w="1096" w:type="dxa"/>
            <w:tcBorders>
              <w:bottom w:val="single" w:sz="4" w:space="0" w:color="auto"/>
            </w:tcBorders>
            <w:noWrap/>
            <w:vAlign w:val="center"/>
            <w:hideMark/>
          </w:tcPr>
          <w:p w14:paraId="783ACD62" w14:textId="77777777"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rFonts w:cstheme="minorHAnsi"/>
                <w:sz w:val="20"/>
                <w:szCs w:val="20"/>
              </w:rPr>
              <w:t>No Response</w:t>
            </w:r>
          </w:p>
        </w:tc>
        <w:tc>
          <w:tcPr>
            <w:tcW w:w="923" w:type="dxa"/>
            <w:tcBorders>
              <w:bottom w:val="single" w:sz="4" w:space="0" w:color="auto"/>
            </w:tcBorders>
            <w:noWrap/>
            <w:vAlign w:val="center"/>
            <w:hideMark/>
          </w:tcPr>
          <w:p w14:paraId="02E62942" w14:textId="77777777" w:rsidR="00B26926" w:rsidRPr="009609CC" w:rsidRDefault="00B26926" w:rsidP="0027015F">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9609CC">
              <w:rPr>
                <w:rFonts w:cstheme="minorHAnsi"/>
                <w:sz w:val="20"/>
                <w:szCs w:val="20"/>
              </w:rPr>
              <w:t>Mean</w:t>
            </w:r>
          </w:p>
        </w:tc>
      </w:tr>
      <w:tr w:rsidR="0027015F" w:rsidRPr="00A87F1F" w14:paraId="677CBEB6"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top w:val="single" w:sz="4" w:space="0" w:color="auto"/>
              <w:right w:val="single" w:sz="4" w:space="0" w:color="auto"/>
            </w:tcBorders>
            <w:noWrap/>
            <w:vAlign w:val="center"/>
          </w:tcPr>
          <w:p w14:paraId="160607D6" w14:textId="665D8019"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Apply knowledge</w:t>
            </w:r>
          </w:p>
        </w:tc>
        <w:tc>
          <w:tcPr>
            <w:tcW w:w="1010" w:type="dxa"/>
            <w:tcBorders>
              <w:top w:val="single" w:sz="4" w:space="0" w:color="auto"/>
              <w:left w:val="single" w:sz="4" w:space="0" w:color="auto"/>
            </w:tcBorders>
            <w:noWrap/>
            <w:vAlign w:val="center"/>
          </w:tcPr>
          <w:p w14:paraId="006759BD" w14:textId="4C36AE46"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0.52%</w:t>
            </w:r>
          </w:p>
        </w:tc>
        <w:tc>
          <w:tcPr>
            <w:tcW w:w="1009" w:type="dxa"/>
            <w:tcBorders>
              <w:top w:val="single" w:sz="4" w:space="0" w:color="auto"/>
            </w:tcBorders>
            <w:noWrap/>
            <w:vAlign w:val="center"/>
          </w:tcPr>
          <w:p w14:paraId="17EA5598" w14:textId="71F7353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2.59%</w:t>
            </w:r>
          </w:p>
        </w:tc>
        <w:tc>
          <w:tcPr>
            <w:tcW w:w="1009" w:type="dxa"/>
            <w:tcBorders>
              <w:top w:val="single" w:sz="4" w:space="0" w:color="auto"/>
            </w:tcBorders>
            <w:noWrap/>
            <w:vAlign w:val="center"/>
          </w:tcPr>
          <w:p w14:paraId="13E268F6" w14:textId="7C3F49C3"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17.10%</w:t>
            </w:r>
          </w:p>
        </w:tc>
        <w:tc>
          <w:tcPr>
            <w:tcW w:w="1009" w:type="dxa"/>
            <w:tcBorders>
              <w:top w:val="single" w:sz="4" w:space="0" w:color="auto"/>
            </w:tcBorders>
            <w:noWrap/>
            <w:vAlign w:val="center"/>
          </w:tcPr>
          <w:p w14:paraId="6FE164CF" w14:textId="7BF797BC"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35.23%</w:t>
            </w:r>
          </w:p>
        </w:tc>
        <w:tc>
          <w:tcPr>
            <w:tcW w:w="1009" w:type="dxa"/>
            <w:tcBorders>
              <w:top w:val="single" w:sz="4" w:space="0" w:color="auto"/>
            </w:tcBorders>
            <w:noWrap/>
            <w:vAlign w:val="center"/>
          </w:tcPr>
          <w:p w14:paraId="34E55B7B" w14:textId="603B1746"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23.83%</w:t>
            </w:r>
          </w:p>
        </w:tc>
        <w:tc>
          <w:tcPr>
            <w:tcW w:w="1096" w:type="dxa"/>
            <w:tcBorders>
              <w:top w:val="single" w:sz="4" w:space="0" w:color="auto"/>
            </w:tcBorders>
            <w:noWrap/>
            <w:vAlign w:val="center"/>
          </w:tcPr>
          <w:p w14:paraId="5DF35A85" w14:textId="44E3C44F"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20.73%</w:t>
            </w:r>
          </w:p>
        </w:tc>
        <w:tc>
          <w:tcPr>
            <w:tcW w:w="923" w:type="dxa"/>
            <w:tcBorders>
              <w:top w:val="single" w:sz="4" w:space="0" w:color="auto"/>
            </w:tcBorders>
            <w:noWrap/>
            <w:vAlign w:val="center"/>
          </w:tcPr>
          <w:p w14:paraId="5BE47C2D" w14:textId="1A3217BE"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3.00</w:t>
            </w:r>
          </w:p>
        </w:tc>
      </w:tr>
      <w:tr w:rsidR="0027015F" w:rsidRPr="00A87F1F" w14:paraId="2F77C069"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7AD2954" w14:textId="2C081ADF"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Integrate knowledge</w:t>
            </w:r>
          </w:p>
        </w:tc>
        <w:tc>
          <w:tcPr>
            <w:tcW w:w="1010" w:type="dxa"/>
            <w:tcBorders>
              <w:left w:val="single" w:sz="4" w:space="0" w:color="auto"/>
            </w:tcBorders>
            <w:noWrap/>
            <w:vAlign w:val="center"/>
          </w:tcPr>
          <w:p w14:paraId="091753DC" w14:textId="4ED45E2A"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0.52%</w:t>
            </w:r>
          </w:p>
        </w:tc>
        <w:tc>
          <w:tcPr>
            <w:tcW w:w="1009" w:type="dxa"/>
            <w:noWrap/>
            <w:vAlign w:val="center"/>
          </w:tcPr>
          <w:p w14:paraId="5EF8D851" w14:textId="1C21E7AA"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w:t>
            </w:r>
          </w:p>
        </w:tc>
        <w:tc>
          <w:tcPr>
            <w:tcW w:w="1009" w:type="dxa"/>
            <w:noWrap/>
            <w:vAlign w:val="center"/>
          </w:tcPr>
          <w:p w14:paraId="0B8F7A83" w14:textId="1DBF59F3"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1009" w:type="dxa"/>
            <w:noWrap/>
            <w:vAlign w:val="center"/>
          </w:tcPr>
          <w:p w14:paraId="1A5BBA53" w14:textId="4E43DC25"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33.16%</w:t>
            </w:r>
          </w:p>
        </w:tc>
        <w:tc>
          <w:tcPr>
            <w:tcW w:w="1009" w:type="dxa"/>
            <w:noWrap/>
            <w:vAlign w:val="center"/>
          </w:tcPr>
          <w:p w14:paraId="4C07C79C" w14:textId="5E4F739E"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22.80%</w:t>
            </w:r>
          </w:p>
        </w:tc>
        <w:tc>
          <w:tcPr>
            <w:tcW w:w="1096" w:type="dxa"/>
            <w:noWrap/>
            <w:vAlign w:val="center"/>
          </w:tcPr>
          <w:p w14:paraId="6181941F" w14:textId="66CF734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431C4B0B" w14:textId="0397F15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2.95</w:t>
            </w:r>
          </w:p>
        </w:tc>
      </w:tr>
      <w:tr w:rsidR="0027015F" w:rsidRPr="00A87F1F" w14:paraId="62EBA95A"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01D46B3" w14:textId="4DFBA40B"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Communicate effectively in writing</w:t>
            </w:r>
          </w:p>
        </w:tc>
        <w:tc>
          <w:tcPr>
            <w:tcW w:w="1010" w:type="dxa"/>
            <w:tcBorders>
              <w:left w:val="single" w:sz="4" w:space="0" w:color="auto"/>
            </w:tcBorders>
            <w:noWrap/>
            <w:vAlign w:val="center"/>
          </w:tcPr>
          <w:p w14:paraId="1E2E109B" w14:textId="780BD7B3"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0.52%</w:t>
            </w:r>
          </w:p>
        </w:tc>
        <w:tc>
          <w:tcPr>
            <w:tcW w:w="1009" w:type="dxa"/>
            <w:noWrap/>
            <w:vAlign w:val="center"/>
          </w:tcPr>
          <w:p w14:paraId="683FBA09" w14:textId="46CCC2E0"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7.77%</w:t>
            </w:r>
          </w:p>
        </w:tc>
        <w:tc>
          <w:tcPr>
            <w:tcW w:w="1009" w:type="dxa"/>
            <w:noWrap/>
            <w:vAlign w:val="center"/>
          </w:tcPr>
          <w:p w14:paraId="6FD0E028" w14:textId="5DC9CC8C"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16.06%</w:t>
            </w:r>
          </w:p>
        </w:tc>
        <w:tc>
          <w:tcPr>
            <w:tcW w:w="1009" w:type="dxa"/>
            <w:noWrap/>
            <w:vAlign w:val="center"/>
          </w:tcPr>
          <w:p w14:paraId="3B344628" w14:textId="53F8DB0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31.61%</w:t>
            </w:r>
          </w:p>
        </w:tc>
        <w:tc>
          <w:tcPr>
            <w:tcW w:w="1009" w:type="dxa"/>
            <w:noWrap/>
            <w:vAlign w:val="center"/>
          </w:tcPr>
          <w:p w14:paraId="5F744E76" w14:textId="01528189"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23.32%</w:t>
            </w:r>
          </w:p>
        </w:tc>
        <w:tc>
          <w:tcPr>
            <w:tcW w:w="1096" w:type="dxa"/>
            <w:noWrap/>
            <w:vAlign w:val="center"/>
          </w:tcPr>
          <w:p w14:paraId="0BF2EE38" w14:textId="1528CEFF"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20.73%</w:t>
            </w:r>
          </w:p>
        </w:tc>
        <w:tc>
          <w:tcPr>
            <w:tcW w:w="923" w:type="dxa"/>
            <w:noWrap/>
            <w:vAlign w:val="center"/>
          </w:tcPr>
          <w:p w14:paraId="01A99CA9" w14:textId="7BEA390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2.88</w:t>
            </w:r>
          </w:p>
        </w:tc>
      </w:tr>
      <w:tr w:rsidR="0027015F" w:rsidRPr="00A87F1F" w14:paraId="7D91FC6B"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05CCD71D" w14:textId="49D11B54"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Communicate effectively in speech</w:t>
            </w:r>
          </w:p>
        </w:tc>
        <w:tc>
          <w:tcPr>
            <w:tcW w:w="1010" w:type="dxa"/>
            <w:tcBorders>
              <w:left w:val="single" w:sz="4" w:space="0" w:color="auto"/>
            </w:tcBorders>
            <w:noWrap/>
            <w:vAlign w:val="center"/>
          </w:tcPr>
          <w:p w14:paraId="1E652451" w14:textId="1ED14F49"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0.52%</w:t>
            </w:r>
          </w:p>
        </w:tc>
        <w:tc>
          <w:tcPr>
            <w:tcW w:w="1009" w:type="dxa"/>
            <w:noWrap/>
            <w:vAlign w:val="center"/>
          </w:tcPr>
          <w:p w14:paraId="292EF46B" w14:textId="242BB231"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4.66%</w:t>
            </w:r>
          </w:p>
        </w:tc>
        <w:tc>
          <w:tcPr>
            <w:tcW w:w="1009" w:type="dxa"/>
            <w:noWrap/>
            <w:vAlign w:val="center"/>
          </w:tcPr>
          <w:p w14:paraId="0963812B" w14:textId="65BC684B"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27.46%</w:t>
            </w:r>
          </w:p>
        </w:tc>
        <w:tc>
          <w:tcPr>
            <w:tcW w:w="1009" w:type="dxa"/>
            <w:noWrap/>
            <w:vAlign w:val="center"/>
          </w:tcPr>
          <w:p w14:paraId="495F0F5C" w14:textId="1B9C1661"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25.91%</w:t>
            </w:r>
          </w:p>
        </w:tc>
        <w:tc>
          <w:tcPr>
            <w:tcW w:w="1009" w:type="dxa"/>
            <w:noWrap/>
            <w:vAlign w:val="center"/>
          </w:tcPr>
          <w:p w14:paraId="5EDD13DD" w14:textId="51F43955"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1096" w:type="dxa"/>
            <w:noWrap/>
            <w:vAlign w:val="center"/>
          </w:tcPr>
          <w:p w14:paraId="624FDE26" w14:textId="71171AC6"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2D0A41FB" w14:textId="0F4D261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2.78</w:t>
            </w:r>
          </w:p>
        </w:tc>
      </w:tr>
      <w:tr w:rsidR="0027015F" w:rsidRPr="00A87F1F" w14:paraId="0AF928AB"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48D8496" w14:textId="76123D7A"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Interpret representations of quantitative data</w:t>
            </w:r>
          </w:p>
        </w:tc>
        <w:tc>
          <w:tcPr>
            <w:tcW w:w="1010" w:type="dxa"/>
            <w:tcBorders>
              <w:left w:val="single" w:sz="4" w:space="0" w:color="auto"/>
            </w:tcBorders>
            <w:noWrap/>
            <w:vAlign w:val="center"/>
          </w:tcPr>
          <w:p w14:paraId="2424681A" w14:textId="09C981E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1.55%</w:t>
            </w:r>
          </w:p>
        </w:tc>
        <w:tc>
          <w:tcPr>
            <w:tcW w:w="1009" w:type="dxa"/>
            <w:noWrap/>
            <w:vAlign w:val="center"/>
          </w:tcPr>
          <w:p w14:paraId="23BA7FB8" w14:textId="1485F248"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4.15%</w:t>
            </w:r>
          </w:p>
        </w:tc>
        <w:tc>
          <w:tcPr>
            <w:tcW w:w="1009" w:type="dxa"/>
            <w:noWrap/>
            <w:vAlign w:val="center"/>
          </w:tcPr>
          <w:p w14:paraId="44C27A41" w14:textId="7DBD274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24.87%</w:t>
            </w:r>
          </w:p>
        </w:tc>
        <w:tc>
          <w:tcPr>
            <w:tcW w:w="1009" w:type="dxa"/>
            <w:noWrap/>
            <w:vAlign w:val="center"/>
          </w:tcPr>
          <w:p w14:paraId="73D8E33B" w14:textId="62659BD4"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24.87%</w:t>
            </w:r>
          </w:p>
        </w:tc>
        <w:tc>
          <w:tcPr>
            <w:tcW w:w="1009" w:type="dxa"/>
            <w:noWrap/>
            <w:vAlign w:val="center"/>
          </w:tcPr>
          <w:p w14:paraId="6292438B" w14:textId="062C03CB"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23.32%</w:t>
            </w:r>
          </w:p>
        </w:tc>
        <w:tc>
          <w:tcPr>
            <w:tcW w:w="1096" w:type="dxa"/>
            <w:noWrap/>
            <w:vAlign w:val="center"/>
          </w:tcPr>
          <w:p w14:paraId="2036281B" w14:textId="72530F1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21.24%</w:t>
            </w:r>
          </w:p>
        </w:tc>
        <w:tc>
          <w:tcPr>
            <w:tcW w:w="923" w:type="dxa"/>
            <w:noWrap/>
            <w:vAlign w:val="center"/>
          </w:tcPr>
          <w:p w14:paraId="58AD49E8" w14:textId="05D5B259"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2.82</w:t>
            </w:r>
          </w:p>
        </w:tc>
      </w:tr>
      <w:tr w:rsidR="0027015F" w:rsidRPr="00A87F1F" w14:paraId="14BCFDFF"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399E45E" w14:textId="34CD7AF7"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Critically analyze information and ideas</w:t>
            </w:r>
          </w:p>
        </w:tc>
        <w:tc>
          <w:tcPr>
            <w:tcW w:w="1010" w:type="dxa"/>
            <w:tcBorders>
              <w:left w:val="single" w:sz="4" w:space="0" w:color="auto"/>
            </w:tcBorders>
            <w:noWrap/>
            <w:vAlign w:val="center"/>
          </w:tcPr>
          <w:p w14:paraId="11DA9F20" w14:textId="7B0F7C80"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0.00%</w:t>
            </w:r>
          </w:p>
        </w:tc>
        <w:tc>
          <w:tcPr>
            <w:tcW w:w="1009" w:type="dxa"/>
            <w:noWrap/>
            <w:vAlign w:val="center"/>
          </w:tcPr>
          <w:p w14:paraId="0B175237" w14:textId="4FF34B08"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w:t>
            </w:r>
          </w:p>
        </w:tc>
        <w:tc>
          <w:tcPr>
            <w:tcW w:w="1009" w:type="dxa"/>
            <w:noWrap/>
            <w:vAlign w:val="center"/>
          </w:tcPr>
          <w:p w14:paraId="18B9B551" w14:textId="5F314764"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16.06%</w:t>
            </w:r>
          </w:p>
        </w:tc>
        <w:tc>
          <w:tcPr>
            <w:tcW w:w="1009" w:type="dxa"/>
            <w:noWrap/>
            <w:vAlign w:val="center"/>
          </w:tcPr>
          <w:p w14:paraId="276D93C8" w14:textId="329BEBEB"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31.61%</w:t>
            </w:r>
          </w:p>
        </w:tc>
        <w:tc>
          <w:tcPr>
            <w:tcW w:w="1009" w:type="dxa"/>
            <w:noWrap/>
            <w:vAlign w:val="center"/>
          </w:tcPr>
          <w:p w14:paraId="31CB31B4" w14:textId="4901E710"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29.53%</w:t>
            </w:r>
          </w:p>
        </w:tc>
        <w:tc>
          <w:tcPr>
            <w:tcW w:w="1096" w:type="dxa"/>
            <w:noWrap/>
            <w:vAlign w:val="center"/>
          </w:tcPr>
          <w:p w14:paraId="5B3E9C42" w14:textId="4523151A"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0BFD6FF7" w14:textId="45D02AFC"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3.12</w:t>
            </w:r>
          </w:p>
        </w:tc>
      </w:tr>
      <w:tr w:rsidR="0027015F" w:rsidRPr="00A87F1F" w14:paraId="1C9276F0"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168DA02" w14:textId="49F32322"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Design and implement problem solving strategies</w:t>
            </w:r>
          </w:p>
        </w:tc>
        <w:tc>
          <w:tcPr>
            <w:tcW w:w="1010" w:type="dxa"/>
            <w:tcBorders>
              <w:left w:val="single" w:sz="4" w:space="0" w:color="auto"/>
            </w:tcBorders>
            <w:noWrap/>
            <w:vAlign w:val="center"/>
          </w:tcPr>
          <w:p w14:paraId="1E804550" w14:textId="56F496FA"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0.00%</w:t>
            </w:r>
          </w:p>
        </w:tc>
        <w:tc>
          <w:tcPr>
            <w:tcW w:w="1009" w:type="dxa"/>
            <w:noWrap/>
            <w:vAlign w:val="center"/>
          </w:tcPr>
          <w:p w14:paraId="39EFC596" w14:textId="3AE08F5B"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2.59%</w:t>
            </w:r>
          </w:p>
        </w:tc>
        <w:tc>
          <w:tcPr>
            <w:tcW w:w="1009" w:type="dxa"/>
            <w:noWrap/>
            <w:vAlign w:val="center"/>
          </w:tcPr>
          <w:p w14:paraId="3E7BD5D2" w14:textId="15423FD3"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21.76%</w:t>
            </w:r>
          </w:p>
        </w:tc>
        <w:tc>
          <w:tcPr>
            <w:tcW w:w="1009" w:type="dxa"/>
            <w:noWrap/>
            <w:vAlign w:val="center"/>
          </w:tcPr>
          <w:p w14:paraId="2FC6BA53" w14:textId="2BA124D9"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32.64%</w:t>
            </w:r>
          </w:p>
        </w:tc>
        <w:tc>
          <w:tcPr>
            <w:tcW w:w="1009" w:type="dxa"/>
            <w:noWrap/>
            <w:vAlign w:val="center"/>
          </w:tcPr>
          <w:p w14:paraId="75E6BE3E" w14:textId="492B1F20"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21.76%</w:t>
            </w:r>
          </w:p>
        </w:tc>
        <w:tc>
          <w:tcPr>
            <w:tcW w:w="1096" w:type="dxa"/>
            <w:noWrap/>
            <w:vAlign w:val="center"/>
          </w:tcPr>
          <w:p w14:paraId="301D444A" w14:textId="790EAB89"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21.24%</w:t>
            </w:r>
          </w:p>
        </w:tc>
        <w:tc>
          <w:tcPr>
            <w:tcW w:w="923" w:type="dxa"/>
            <w:noWrap/>
            <w:vAlign w:val="center"/>
          </w:tcPr>
          <w:p w14:paraId="6DD196C8" w14:textId="674CE34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2.93</w:t>
            </w:r>
          </w:p>
        </w:tc>
      </w:tr>
      <w:tr w:rsidR="0027015F" w:rsidRPr="00A87F1F" w14:paraId="7884E193"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9E98777" w14:textId="0F979B2F"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Determine credible, authoritative sources of information</w:t>
            </w:r>
          </w:p>
        </w:tc>
        <w:tc>
          <w:tcPr>
            <w:tcW w:w="1010" w:type="dxa"/>
            <w:tcBorders>
              <w:left w:val="single" w:sz="4" w:space="0" w:color="auto"/>
            </w:tcBorders>
            <w:noWrap/>
            <w:vAlign w:val="center"/>
          </w:tcPr>
          <w:p w14:paraId="4EFEB580" w14:textId="2226C4A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0.00%</w:t>
            </w:r>
          </w:p>
        </w:tc>
        <w:tc>
          <w:tcPr>
            <w:tcW w:w="1009" w:type="dxa"/>
            <w:noWrap/>
            <w:vAlign w:val="center"/>
          </w:tcPr>
          <w:p w14:paraId="1C85BE1A" w14:textId="22715F8A"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3.63%</w:t>
            </w:r>
          </w:p>
        </w:tc>
        <w:tc>
          <w:tcPr>
            <w:tcW w:w="1009" w:type="dxa"/>
            <w:noWrap/>
            <w:vAlign w:val="center"/>
          </w:tcPr>
          <w:p w14:paraId="51DAB3AD" w14:textId="0CDC034D"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21.24%</w:t>
            </w:r>
          </w:p>
        </w:tc>
        <w:tc>
          <w:tcPr>
            <w:tcW w:w="1009" w:type="dxa"/>
            <w:noWrap/>
            <w:vAlign w:val="center"/>
          </w:tcPr>
          <w:p w14:paraId="4E2BD195" w14:textId="4F3D5977"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33.16%</w:t>
            </w:r>
          </w:p>
        </w:tc>
        <w:tc>
          <w:tcPr>
            <w:tcW w:w="1009" w:type="dxa"/>
            <w:noWrap/>
            <w:vAlign w:val="center"/>
          </w:tcPr>
          <w:p w14:paraId="021423E3" w14:textId="6FC94D46"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21.24%</w:t>
            </w:r>
          </w:p>
        </w:tc>
        <w:tc>
          <w:tcPr>
            <w:tcW w:w="1096" w:type="dxa"/>
            <w:noWrap/>
            <w:vAlign w:val="center"/>
          </w:tcPr>
          <w:p w14:paraId="59B17E60" w14:textId="41452316"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094A0A96" w14:textId="3D5CC0E7"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2.91</w:t>
            </w:r>
          </w:p>
        </w:tc>
      </w:tr>
      <w:tr w:rsidR="0027015F" w:rsidRPr="00A87F1F" w14:paraId="39EF816A"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CCEB060" w14:textId="462906A8"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Understanding of a multicultural society</w:t>
            </w:r>
          </w:p>
        </w:tc>
        <w:tc>
          <w:tcPr>
            <w:tcW w:w="1010" w:type="dxa"/>
            <w:tcBorders>
              <w:left w:val="single" w:sz="4" w:space="0" w:color="auto"/>
            </w:tcBorders>
            <w:noWrap/>
            <w:vAlign w:val="center"/>
          </w:tcPr>
          <w:p w14:paraId="405122F9" w14:textId="6FE9B088"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0.00%</w:t>
            </w:r>
          </w:p>
        </w:tc>
        <w:tc>
          <w:tcPr>
            <w:tcW w:w="1009" w:type="dxa"/>
            <w:noWrap/>
            <w:vAlign w:val="center"/>
          </w:tcPr>
          <w:p w14:paraId="03B78AF8" w14:textId="1F384974"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4.15%</w:t>
            </w:r>
          </w:p>
        </w:tc>
        <w:tc>
          <w:tcPr>
            <w:tcW w:w="1009" w:type="dxa"/>
            <w:noWrap/>
            <w:vAlign w:val="center"/>
          </w:tcPr>
          <w:p w14:paraId="335AFDC6" w14:textId="77DE47AF"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24.35%</w:t>
            </w:r>
          </w:p>
        </w:tc>
        <w:tc>
          <w:tcPr>
            <w:tcW w:w="1009" w:type="dxa"/>
            <w:noWrap/>
            <w:vAlign w:val="center"/>
          </w:tcPr>
          <w:p w14:paraId="44C658D1" w14:textId="7997F1A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24.87%</w:t>
            </w:r>
          </w:p>
        </w:tc>
        <w:tc>
          <w:tcPr>
            <w:tcW w:w="1009" w:type="dxa"/>
            <w:noWrap/>
            <w:vAlign w:val="center"/>
          </w:tcPr>
          <w:p w14:paraId="084A1322" w14:textId="02632D3C"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25.91%</w:t>
            </w:r>
          </w:p>
        </w:tc>
        <w:tc>
          <w:tcPr>
            <w:tcW w:w="1096" w:type="dxa"/>
            <w:noWrap/>
            <w:vAlign w:val="center"/>
          </w:tcPr>
          <w:p w14:paraId="1CCCC496" w14:textId="544A9D2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20.73%</w:t>
            </w:r>
          </w:p>
        </w:tc>
        <w:tc>
          <w:tcPr>
            <w:tcW w:w="923" w:type="dxa"/>
            <w:noWrap/>
            <w:vAlign w:val="center"/>
          </w:tcPr>
          <w:p w14:paraId="769E8209" w14:textId="7F967467"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2.92</w:t>
            </w:r>
          </w:p>
        </w:tc>
      </w:tr>
      <w:tr w:rsidR="0027015F" w:rsidRPr="00A87F1F" w14:paraId="086A7BC9"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44499F3" w14:textId="2EF137CB"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Understanding of a global society</w:t>
            </w:r>
          </w:p>
        </w:tc>
        <w:tc>
          <w:tcPr>
            <w:tcW w:w="1010" w:type="dxa"/>
            <w:tcBorders>
              <w:left w:val="single" w:sz="4" w:space="0" w:color="auto"/>
            </w:tcBorders>
            <w:noWrap/>
            <w:vAlign w:val="center"/>
          </w:tcPr>
          <w:p w14:paraId="46D2BBF8" w14:textId="7AD1BFD5"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1.55%</w:t>
            </w:r>
          </w:p>
        </w:tc>
        <w:tc>
          <w:tcPr>
            <w:tcW w:w="1009" w:type="dxa"/>
            <w:noWrap/>
            <w:vAlign w:val="center"/>
          </w:tcPr>
          <w:p w14:paraId="1D81F7E1" w14:textId="6CFA7377"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8.81%</w:t>
            </w:r>
          </w:p>
        </w:tc>
        <w:tc>
          <w:tcPr>
            <w:tcW w:w="1009" w:type="dxa"/>
            <w:noWrap/>
            <w:vAlign w:val="center"/>
          </w:tcPr>
          <w:p w14:paraId="1E0F43F7" w14:textId="4B71D78E"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24.87%</w:t>
            </w:r>
          </w:p>
        </w:tc>
        <w:tc>
          <w:tcPr>
            <w:tcW w:w="1009" w:type="dxa"/>
            <w:noWrap/>
            <w:vAlign w:val="center"/>
          </w:tcPr>
          <w:p w14:paraId="4AAF0A4F" w14:textId="375820D9"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26.42%</w:t>
            </w:r>
          </w:p>
        </w:tc>
        <w:tc>
          <w:tcPr>
            <w:tcW w:w="1009" w:type="dxa"/>
            <w:noWrap/>
            <w:vAlign w:val="center"/>
          </w:tcPr>
          <w:p w14:paraId="382B5FA7" w14:textId="1BF0AC71"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17.62%</w:t>
            </w:r>
          </w:p>
        </w:tc>
        <w:tc>
          <w:tcPr>
            <w:tcW w:w="1096" w:type="dxa"/>
            <w:noWrap/>
            <w:vAlign w:val="center"/>
          </w:tcPr>
          <w:p w14:paraId="7301532B" w14:textId="4F7380BD"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14E0A018" w14:textId="3D22B84B"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2.63</w:t>
            </w:r>
          </w:p>
        </w:tc>
      </w:tr>
      <w:tr w:rsidR="0027015F" w:rsidRPr="00A87F1F" w14:paraId="4414B891"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81B70EF" w14:textId="76F63BA3"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Ability to make informed decisions</w:t>
            </w:r>
          </w:p>
        </w:tc>
        <w:tc>
          <w:tcPr>
            <w:tcW w:w="1010" w:type="dxa"/>
            <w:tcBorders>
              <w:left w:val="single" w:sz="4" w:space="0" w:color="auto"/>
            </w:tcBorders>
            <w:noWrap/>
            <w:vAlign w:val="center"/>
          </w:tcPr>
          <w:p w14:paraId="4FC87364" w14:textId="6EFC002E"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2.59%</w:t>
            </w:r>
          </w:p>
        </w:tc>
        <w:tc>
          <w:tcPr>
            <w:tcW w:w="1009" w:type="dxa"/>
            <w:noWrap/>
            <w:vAlign w:val="center"/>
          </w:tcPr>
          <w:p w14:paraId="57FF92D3" w14:textId="14713E84"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11.40%</w:t>
            </w:r>
          </w:p>
        </w:tc>
        <w:tc>
          <w:tcPr>
            <w:tcW w:w="1009" w:type="dxa"/>
            <w:noWrap/>
            <w:vAlign w:val="center"/>
          </w:tcPr>
          <w:p w14:paraId="02B09E25" w14:textId="356521E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30.05%</w:t>
            </w:r>
          </w:p>
        </w:tc>
        <w:tc>
          <w:tcPr>
            <w:tcW w:w="1009" w:type="dxa"/>
            <w:noWrap/>
            <w:vAlign w:val="center"/>
          </w:tcPr>
          <w:p w14:paraId="4CAF9DB9" w14:textId="3133E29F"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19.17%</w:t>
            </w:r>
          </w:p>
        </w:tc>
        <w:tc>
          <w:tcPr>
            <w:tcW w:w="1009" w:type="dxa"/>
            <w:noWrap/>
            <w:vAlign w:val="center"/>
          </w:tcPr>
          <w:p w14:paraId="0842A977" w14:textId="751A635E"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16.06%</w:t>
            </w:r>
          </w:p>
        </w:tc>
        <w:tc>
          <w:tcPr>
            <w:tcW w:w="1096" w:type="dxa"/>
            <w:noWrap/>
            <w:vAlign w:val="center"/>
          </w:tcPr>
          <w:p w14:paraId="006BE9E4" w14:textId="4083043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20.73%</w:t>
            </w:r>
          </w:p>
        </w:tc>
        <w:tc>
          <w:tcPr>
            <w:tcW w:w="923" w:type="dxa"/>
            <w:noWrap/>
            <w:vAlign w:val="center"/>
          </w:tcPr>
          <w:p w14:paraId="46F87105" w14:textId="643EF124"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2.44</w:t>
            </w:r>
          </w:p>
        </w:tc>
      </w:tr>
      <w:tr w:rsidR="0027015F" w:rsidRPr="00A87F1F" w14:paraId="4818B166"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9F95942" w14:textId="5F5AD4B3"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Desire to participate in service to others</w:t>
            </w:r>
          </w:p>
        </w:tc>
        <w:tc>
          <w:tcPr>
            <w:tcW w:w="1010" w:type="dxa"/>
            <w:tcBorders>
              <w:left w:val="single" w:sz="4" w:space="0" w:color="auto"/>
            </w:tcBorders>
            <w:noWrap/>
            <w:vAlign w:val="center"/>
          </w:tcPr>
          <w:p w14:paraId="1DE216DD" w14:textId="22F80110"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1.55%</w:t>
            </w:r>
          </w:p>
        </w:tc>
        <w:tc>
          <w:tcPr>
            <w:tcW w:w="1009" w:type="dxa"/>
            <w:noWrap/>
            <w:vAlign w:val="center"/>
          </w:tcPr>
          <w:p w14:paraId="0593E69E" w14:textId="7AD3BA23"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3.63%</w:t>
            </w:r>
          </w:p>
        </w:tc>
        <w:tc>
          <w:tcPr>
            <w:tcW w:w="1009" w:type="dxa"/>
            <w:noWrap/>
            <w:vAlign w:val="center"/>
          </w:tcPr>
          <w:p w14:paraId="1602F612" w14:textId="2AB66E96"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1009" w:type="dxa"/>
            <w:noWrap/>
            <w:vAlign w:val="center"/>
          </w:tcPr>
          <w:p w14:paraId="0AA6CCA3" w14:textId="7FDC506B"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31.09%</w:t>
            </w:r>
          </w:p>
        </w:tc>
        <w:tc>
          <w:tcPr>
            <w:tcW w:w="1009" w:type="dxa"/>
            <w:noWrap/>
            <w:vAlign w:val="center"/>
          </w:tcPr>
          <w:p w14:paraId="3C053041" w14:textId="7E4D679C"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22.28%</w:t>
            </w:r>
          </w:p>
        </w:tc>
        <w:tc>
          <w:tcPr>
            <w:tcW w:w="1096" w:type="dxa"/>
            <w:noWrap/>
            <w:vAlign w:val="center"/>
          </w:tcPr>
          <w:p w14:paraId="2E18F971" w14:textId="05E9488A"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0F263700" w14:textId="7EC890B0"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2.87</w:t>
            </w:r>
          </w:p>
        </w:tc>
      </w:tr>
      <w:tr w:rsidR="0027015F" w:rsidRPr="00A87F1F" w14:paraId="04FE1CCB"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65A6AF2" w14:textId="3A9EB3DD" w:rsidR="0027015F" w:rsidRPr="0027015F" w:rsidRDefault="0027015F" w:rsidP="0027015F">
            <w:pPr>
              <w:contextualSpacing/>
              <w:rPr>
                <w:rFonts w:cstheme="minorHAnsi"/>
                <w:b w:val="0"/>
                <w:bCs w:val="0"/>
                <w:i/>
                <w:iCs/>
                <w:sz w:val="20"/>
                <w:szCs w:val="20"/>
              </w:rPr>
            </w:pPr>
            <w:r w:rsidRPr="0027015F">
              <w:rPr>
                <w:rFonts w:ascii="Calibri" w:hAnsi="Calibri" w:cs="Calibri"/>
                <w:b w:val="0"/>
                <w:bCs w:val="0"/>
                <w:i/>
                <w:iCs/>
                <w:color w:val="000000"/>
                <w:sz w:val="20"/>
                <w:szCs w:val="20"/>
              </w:rPr>
              <w:t>Technological skills and abilities</w:t>
            </w:r>
          </w:p>
        </w:tc>
        <w:tc>
          <w:tcPr>
            <w:tcW w:w="1010" w:type="dxa"/>
            <w:tcBorders>
              <w:left w:val="single" w:sz="4" w:space="0" w:color="auto"/>
            </w:tcBorders>
            <w:noWrap/>
            <w:vAlign w:val="center"/>
          </w:tcPr>
          <w:p w14:paraId="05C5BE67" w14:textId="5EA863FA"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1.04%</w:t>
            </w:r>
          </w:p>
        </w:tc>
        <w:tc>
          <w:tcPr>
            <w:tcW w:w="1009" w:type="dxa"/>
            <w:noWrap/>
            <w:vAlign w:val="center"/>
          </w:tcPr>
          <w:p w14:paraId="0E262BE5" w14:textId="793FFA86"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5.70%</w:t>
            </w:r>
          </w:p>
        </w:tc>
        <w:tc>
          <w:tcPr>
            <w:tcW w:w="1009" w:type="dxa"/>
            <w:noWrap/>
            <w:vAlign w:val="center"/>
          </w:tcPr>
          <w:p w14:paraId="696EA5B0" w14:textId="512F5DEC"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32.12%</w:t>
            </w:r>
          </w:p>
        </w:tc>
        <w:tc>
          <w:tcPr>
            <w:tcW w:w="1009" w:type="dxa"/>
            <w:noWrap/>
            <w:vAlign w:val="center"/>
          </w:tcPr>
          <w:p w14:paraId="54D7454D" w14:textId="3B93059F"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19.17%</w:t>
            </w:r>
          </w:p>
        </w:tc>
        <w:tc>
          <w:tcPr>
            <w:tcW w:w="1009" w:type="dxa"/>
            <w:noWrap/>
            <w:vAlign w:val="center"/>
          </w:tcPr>
          <w:p w14:paraId="618A782F" w14:textId="71DDB2CD"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21.24%</w:t>
            </w:r>
          </w:p>
        </w:tc>
        <w:tc>
          <w:tcPr>
            <w:tcW w:w="1096" w:type="dxa"/>
            <w:noWrap/>
            <w:vAlign w:val="center"/>
          </w:tcPr>
          <w:p w14:paraId="18317B6B" w14:textId="562A1752"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20.73%</w:t>
            </w:r>
          </w:p>
        </w:tc>
        <w:tc>
          <w:tcPr>
            <w:tcW w:w="923" w:type="dxa"/>
            <w:noWrap/>
            <w:vAlign w:val="center"/>
          </w:tcPr>
          <w:p w14:paraId="3D587144" w14:textId="1068E4B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2.68</w:t>
            </w:r>
          </w:p>
        </w:tc>
      </w:tr>
      <w:tr w:rsidR="0027015F" w:rsidRPr="00A87F1F" w14:paraId="3483D9C2"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8656546" w14:textId="75670125" w:rsidR="0027015F" w:rsidRPr="0027015F" w:rsidRDefault="0027015F" w:rsidP="0027015F">
            <w:pPr>
              <w:contextualSpacing/>
              <w:rPr>
                <w:rFonts w:ascii="Calibri" w:hAnsi="Calibri" w:cs="Calibri"/>
                <w:b w:val="0"/>
                <w:bCs w:val="0"/>
                <w:i/>
                <w:iCs/>
                <w:color w:val="000000"/>
                <w:sz w:val="20"/>
                <w:szCs w:val="20"/>
              </w:rPr>
            </w:pPr>
            <w:r w:rsidRPr="0027015F">
              <w:rPr>
                <w:rFonts w:ascii="Calibri" w:hAnsi="Calibri" w:cs="Calibri"/>
                <w:b w:val="0"/>
                <w:bCs w:val="0"/>
                <w:i/>
                <w:iCs/>
                <w:color w:val="000000"/>
                <w:sz w:val="20"/>
                <w:szCs w:val="20"/>
              </w:rPr>
              <w:t>Value people who are different from yourself</w:t>
            </w:r>
          </w:p>
        </w:tc>
        <w:tc>
          <w:tcPr>
            <w:tcW w:w="1010" w:type="dxa"/>
            <w:tcBorders>
              <w:left w:val="single" w:sz="4" w:space="0" w:color="auto"/>
            </w:tcBorders>
            <w:noWrap/>
            <w:vAlign w:val="center"/>
          </w:tcPr>
          <w:p w14:paraId="54EB0891" w14:textId="52E71913"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w:t>
            </w:r>
          </w:p>
        </w:tc>
        <w:tc>
          <w:tcPr>
            <w:tcW w:w="1009" w:type="dxa"/>
            <w:noWrap/>
            <w:vAlign w:val="center"/>
          </w:tcPr>
          <w:p w14:paraId="57B49038" w14:textId="2347122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9.33%</w:t>
            </w:r>
          </w:p>
        </w:tc>
        <w:tc>
          <w:tcPr>
            <w:tcW w:w="1009" w:type="dxa"/>
            <w:noWrap/>
            <w:vAlign w:val="center"/>
          </w:tcPr>
          <w:p w14:paraId="450DA39D" w14:textId="306EBA13"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26.42%</w:t>
            </w:r>
          </w:p>
        </w:tc>
        <w:tc>
          <w:tcPr>
            <w:tcW w:w="1009" w:type="dxa"/>
            <w:noWrap/>
            <w:vAlign w:val="center"/>
          </w:tcPr>
          <w:p w14:paraId="374A8DC2" w14:textId="4D0A270B"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25.39%</w:t>
            </w:r>
          </w:p>
        </w:tc>
        <w:tc>
          <w:tcPr>
            <w:tcW w:w="1009" w:type="dxa"/>
            <w:noWrap/>
            <w:vAlign w:val="center"/>
          </w:tcPr>
          <w:p w14:paraId="422D2F82" w14:textId="2DF4440D"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15.54%</w:t>
            </w:r>
          </w:p>
        </w:tc>
        <w:tc>
          <w:tcPr>
            <w:tcW w:w="1096" w:type="dxa"/>
            <w:noWrap/>
            <w:vAlign w:val="center"/>
          </w:tcPr>
          <w:p w14:paraId="5A845482" w14:textId="449A9618"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21.24%</w:t>
            </w:r>
          </w:p>
        </w:tc>
        <w:tc>
          <w:tcPr>
            <w:tcW w:w="923" w:type="dxa"/>
            <w:noWrap/>
            <w:vAlign w:val="center"/>
          </w:tcPr>
          <w:p w14:paraId="21AAE79B" w14:textId="48DAB2FC"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2.55</w:t>
            </w:r>
          </w:p>
        </w:tc>
      </w:tr>
      <w:tr w:rsidR="0027015F" w:rsidRPr="00A87F1F" w14:paraId="15C5C8E0" w14:textId="77777777" w:rsidTr="0027015F">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4145C703" w14:textId="0BA3DCCF" w:rsidR="0027015F" w:rsidRPr="0027015F" w:rsidRDefault="0027015F" w:rsidP="0027015F">
            <w:pPr>
              <w:contextualSpacing/>
              <w:rPr>
                <w:rFonts w:ascii="Calibri" w:hAnsi="Calibri" w:cs="Calibri"/>
                <w:b w:val="0"/>
                <w:bCs w:val="0"/>
                <w:i/>
                <w:iCs/>
                <w:color w:val="000000"/>
                <w:sz w:val="20"/>
                <w:szCs w:val="20"/>
              </w:rPr>
            </w:pPr>
            <w:r w:rsidRPr="0027015F">
              <w:rPr>
                <w:rFonts w:ascii="Calibri" w:hAnsi="Calibri" w:cs="Calibri"/>
                <w:b w:val="0"/>
                <w:bCs w:val="0"/>
                <w:i/>
                <w:iCs/>
                <w:color w:val="000000"/>
                <w:sz w:val="20"/>
                <w:szCs w:val="20"/>
              </w:rPr>
              <w:t>Collaborate effectively with others</w:t>
            </w:r>
          </w:p>
        </w:tc>
        <w:tc>
          <w:tcPr>
            <w:tcW w:w="1010" w:type="dxa"/>
            <w:tcBorders>
              <w:left w:val="single" w:sz="4" w:space="0" w:color="auto"/>
            </w:tcBorders>
            <w:noWrap/>
            <w:vAlign w:val="center"/>
          </w:tcPr>
          <w:p w14:paraId="2CF08845" w14:textId="75AA811E"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1.04%</w:t>
            </w:r>
          </w:p>
        </w:tc>
        <w:tc>
          <w:tcPr>
            <w:tcW w:w="1009" w:type="dxa"/>
            <w:noWrap/>
            <w:vAlign w:val="center"/>
          </w:tcPr>
          <w:p w14:paraId="22A8922A" w14:textId="0C7EE1E7"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5.70%</w:t>
            </w:r>
          </w:p>
        </w:tc>
        <w:tc>
          <w:tcPr>
            <w:tcW w:w="1009" w:type="dxa"/>
            <w:noWrap/>
            <w:vAlign w:val="center"/>
          </w:tcPr>
          <w:p w14:paraId="37FC1998" w14:textId="5C9AE406"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19.17%</w:t>
            </w:r>
          </w:p>
        </w:tc>
        <w:tc>
          <w:tcPr>
            <w:tcW w:w="1009" w:type="dxa"/>
            <w:noWrap/>
            <w:vAlign w:val="center"/>
          </w:tcPr>
          <w:p w14:paraId="5D6EA8DE" w14:textId="29AAA561"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29.53%</w:t>
            </w:r>
          </w:p>
        </w:tc>
        <w:tc>
          <w:tcPr>
            <w:tcW w:w="1009" w:type="dxa"/>
            <w:noWrap/>
            <w:vAlign w:val="center"/>
          </w:tcPr>
          <w:p w14:paraId="795145E1" w14:textId="52A99320"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23.32%</w:t>
            </w:r>
          </w:p>
        </w:tc>
        <w:tc>
          <w:tcPr>
            <w:tcW w:w="1096" w:type="dxa"/>
            <w:noWrap/>
            <w:vAlign w:val="center"/>
          </w:tcPr>
          <w:p w14:paraId="3DF2C4E5" w14:textId="5779E2D4"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21.24%</w:t>
            </w:r>
          </w:p>
        </w:tc>
        <w:tc>
          <w:tcPr>
            <w:tcW w:w="923" w:type="dxa"/>
            <w:noWrap/>
            <w:vAlign w:val="center"/>
          </w:tcPr>
          <w:p w14:paraId="25785E48" w14:textId="64632435" w:rsidR="0027015F" w:rsidRPr="00876FF4" w:rsidRDefault="0027015F" w:rsidP="0027015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E4216">
              <w:t>2.87</w:t>
            </w:r>
          </w:p>
        </w:tc>
      </w:tr>
      <w:tr w:rsidR="0027015F" w:rsidRPr="00A87F1F" w14:paraId="19F842EE" w14:textId="77777777" w:rsidTr="0027015F">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5FB7EF3F" w14:textId="285AA820" w:rsidR="0027015F" w:rsidRPr="0027015F" w:rsidRDefault="0027015F" w:rsidP="0027015F">
            <w:pPr>
              <w:contextualSpacing/>
              <w:rPr>
                <w:rFonts w:ascii="Calibri" w:hAnsi="Calibri" w:cs="Calibri"/>
                <w:b w:val="0"/>
                <w:bCs w:val="0"/>
                <w:i/>
                <w:iCs/>
                <w:color w:val="000000"/>
                <w:sz w:val="20"/>
                <w:szCs w:val="20"/>
              </w:rPr>
            </w:pPr>
            <w:r w:rsidRPr="0027015F">
              <w:rPr>
                <w:rFonts w:ascii="Calibri" w:hAnsi="Calibri" w:cs="Calibri"/>
                <w:b w:val="0"/>
                <w:bCs w:val="0"/>
                <w:i/>
                <w:iCs/>
                <w:color w:val="000000"/>
                <w:sz w:val="20"/>
                <w:szCs w:val="20"/>
              </w:rPr>
              <w:t>Preparation for a global environment</w:t>
            </w:r>
          </w:p>
        </w:tc>
        <w:tc>
          <w:tcPr>
            <w:tcW w:w="1010" w:type="dxa"/>
            <w:tcBorders>
              <w:left w:val="single" w:sz="4" w:space="0" w:color="auto"/>
            </w:tcBorders>
            <w:noWrap/>
            <w:vAlign w:val="center"/>
          </w:tcPr>
          <w:p w14:paraId="2E6234BB" w14:textId="6C27B3F8"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0.52%</w:t>
            </w:r>
          </w:p>
        </w:tc>
        <w:tc>
          <w:tcPr>
            <w:tcW w:w="1009" w:type="dxa"/>
            <w:noWrap/>
            <w:vAlign w:val="center"/>
          </w:tcPr>
          <w:p w14:paraId="088DB28B" w14:textId="31CF712C"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2.59%</w:t>
            </w:r>
          </w:p>
        </w:tc>
        <w:tc>
          <w:tcPr>
            <w:tcW w:w="1009" w:type="dxa"/>
            <w:noWrap/>
            <w:vAlign w:val="center"/>
          </w:tcPr>
          <w:p w14:paraId="3F073259" w14:textId="65A29292"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17.62%</w:t>
            </w:r>
          </w:p>
        </w:tc>
        <w:tc>
          <w:tcPr>
            <w:tcW w:w="1009" w:type="dxa"/>
            <w:noWrap/>
            <w:vAlign w:val="center"/>
          </w:tcPr>
          <w:p w14:paraId="12234E7C" w14:textId="63DE8378"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34.72%</w:t>
            </w:r>
          </w:p>
        </w:tc>
        <w:tc>
          <w:tcPr>
            <w:tcW w:w="1009" w:type="dxa"/>
            <w:noWrap/>
            <w:vAlign w:val="center"/>
          </w:tcPr>
          <w:p w14:paraId="6F86AFD4" w14:textId="7B5136D5"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23.83%</w:t>
            </w:r>
          </w:p>
        </w:tc>
        <w:tc>
          <w:tcPr>
            <w:tcW w:w="1096" w:type="dxa"/>
            <w:noWrap/>
            <w:vAlign w:val="center"/>
          </w:tcPr>
          <w:p w14:paraId="1D144E7B" w14:textId="34238B78"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20.73%</w:t>
            </w:r>
          </w:p>
        </w:tc>
        <w:tc>
          <w:tcPr>
            <w:tcW w:w="923" w:type="dxa"/>
            <w:noWrap/>
            <w:vAlign w:val="center"/>
          </w:tcPr>
          <w:p w14:paraId="2F137EE7" w14:textId="671AAA2C" w:rsidR="0027015F" w:rsidRPr="00876FF4" w:rsidRDefault="0027015F" w:rsidP="0027015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E4216">
              <w:t>2.99</w:t>
            </w:r>
          </w:p>
        </w:tc>
      </w:tr>
    </w:tbl>
    <w:p w14:paraId="5D539BF0" w14:textId="36B8A2B1" w:rsidR="00607716" w:rsidRDefault="002D50EA" w:rsidP="00AF6A65">
      <w:pPr>
        <w:spacing w:after="0" w:line="240" w:lineRule="auto"/>
        <w:contextualSpacing/>
        <w:rPr>
          <w:rFonts w:asciiTheme="majorHAnsi" w:hAnsiTheme="majorHAnsi" w:cstheme="majorHAnsi"/>
          <w:b/>
          <w:bCs/>
          <w:sz w:val="28"/>
          <w:szCs w:val="28"/>
          <w:u w:val="single"/>
        </w:rPr>
      </w:pPr>
      <w:r>
        <w:rPr>
          <w:noProof/>
        </w:rPr>
        <w:lastRenderedPageBreak/>
        <w:drawing>
          <wp:inline distT="0" distB="0" distL="0" distR="0" wp14:anchorId="2BA4DFDC" wp14:editId="433AE537">
            <wp:extent cx="5943600" cy="7315200"/>
            <wp:effectExtent l="0" t="0" r="0" b="0"/>
            <wp:docPr id="1" name="Chart 1" descr="LVC Contribution to Growth chart (ranked by average score)">
              <a:extLst xmlns:a="http://schemas.openxmlformats.org/drawingml/2006/main">
                <a:ext uri="{FF2B5EF4-FFF2-40B4-BE49-F238E27FC236}">
                  <a16:creationId xmlns:a16="http://schemas.microsoft.com/office/drawing/2014/main" id="{16D892E1-9D38-4F3E-9352-B420CB5EB7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44D2B63" w14:textId="77777777" w:rsidR="00607716" w:rsidRDefault="00607716">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C920627" w14:textId="6B923D79"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Education – Job Search</w:t>
      </w:r>
    </w:p>
    <w:p w14:paraId="09030480" w14:textId="77777777" w:rsidR="00AF6A65" w:rsidRDefault="00AF6A65" w:rsidP="00AF6A65">
      <w:pPr>
        <w:spacing w:after="0" w:line="240" w:lineRule="auto"/>
        <w:contextualSpacing/>
        <w:rPr>
          <w:rFonts w:cstheme="minorHAnsi"/>
          <w:b/>
          <w:bCs/>
          <w:sz w:val="24"/>
          <w:szCs w:val="24"/>
        </w:rPr>
      </w:pPr>
    </w:p>
    <w:p w14:paraId="3EFB76C2" w14:textId="1BE4AEF7" w:rsidR="00987039" w:rsidRDefault="00987039" w:rsidP="00987039">
      <w:pPr>
        <w:spacing w:after="0" w:line="240" w:lineRule="auto"/>
        <w:contextualSpacing/>
        <w:rPr>
          <w:rFonts w:cstheme="minorHAnsi"/>
          <w:i/>
          <w:iCs/>
          <w:sz w:val="24"/>
          <w:szCs w:val="24"/>
        </w:rPr>
      </w:pPr>
      <w:r>
        <w:rPr>
          <w:rFonts w:cstheme="minorHAnsi"/>
          <w:i/>
          <w:iCs/>
          <w:sz w:val="24"/>
          <w:szCs w:val="24"/>
        </w:rPr>
        <w:t>Did you complete an internship while at LVC?</w:t>
      </w:r>
      <w:r w:rsidR="00744224">
        <w:rPr>
          <w:rFonts w:cstheme="minorHAnsi"/>
          <w:i/>
          <w:iCs/>
          <w:sz w:val="24"/>
          <w:szCs w:val="24"/>
        </w:rPr>
        <w:t xml:space="preserve"> (See Appendix C</w:t>
      </w:r>
      <w:r w:rsidR="00206AFE">
        <w:rPr>
          <w:rFonts w:cstheme="minorHAnsi"/>
          <w:i/>
          <w:iCs/>
          <w:sz w:val="24"/>
          <w:szCs w:val="24"/>
        </w:rPr>
        <w:t xml:space="preserve"> for details on internships</w:t>
      </w:r>
      <w:r w:rsidR="00744224">
        <w:rPr>
          <w:rFonts w:cstheme="minorHAnsi"/>
          <w:i/>
          <w:iCs/>
          <w:sz w:val="24"/>
          <w:szCs w:val="24"/>
        </w:rPr>
        <w:t>)</w:t>
      </w:r>
    </w:p>
    <w:p w14:paraId="5007CF69" w14:textId="77777777" w:rsidR="00987039" w:rsidRDefault="00987039" w:rsidP="00987039">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987039" w:rsidRPr="00682E1D" w14:paraId="667046EB" w14:textId="77777777" w:rsidTr="0077367E">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56ACCE4D" w14:textId="77777777" w:rsidR="00987039" w:rsidRPr="00682E1D" w:rsidRDefault="00987039"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3E735409"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696BC4F8"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987039" w:rsidRPr="00682E1D" w14:paraId="737E437C"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7C5D83A1"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credit</w:t>
            </w:r>
          </w:p>
        </w:tc>
        <w:tc>
          <w:tcPr>
            <w:tcW w:w="987" w:type="dxa"/>
            <w:tcBorders>
              <w:top w:val="single" w:sz="4" w:space="0" w:color="auto"/>
              <w:left w:val="single" w:sz="4" w:space="0" w:color="auto"/>
            </w:tcBorders>
            <w:vAlign w:val="center"/>
          </w:tcPr>
          <w:p w14:paraId="2A8FA4A9" w14:textId="3CA02B9E" w:rsidR="00987039" w:rsidRPr="00682E1D" w:rsidRDefault="007D78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87</w:t>
            </w:r>
          </w:p>
        </w:tc>
        <w:tc>
          <w:tcPr>
            <w:tcW w:w="1028" w:type="dxa"/>
            <w:tcBorders>
              <w:top w:val="single" w:sz="4" w:space="0" w:color="auto"/>
              <w:right w:val="single" w:sz="4" w:space="0" w:color="auto"/>
            </w:tcBorders>
            <w:vAlign w:val="center"/>
          </w:tcPr>
          <w:p w14:paraId="63ACB3E5" w14:textId="28372EC5" w:rsidR="00987039" w:rsidRPr="00682E1D" w:rsidRDefault="007D78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45.08%</w:t>
            </w:r>
          </w:p>
        </w:tc>
      </w:tr>
      <w:tr w:rsidR="00987039" w:rsidRPr="00682E1D" w14:paraId="2C26CE19"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4DEFF072"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non-credit</w:t>
            </w:r>
          </w:p>
        </w:tc>
        <w:tc>
          <w:tcPr>
            <w:tcW w:w="987" w:type="dxa"/>
            <w:tcBorders>
              <w:left w:val="single" w:sz="4" w:space="0" w:color="auto"/>
            </w:tcBorders>
            <w:vAlign w:val="center"/>
          </w:tcPr>
          <w:p w14:paraId="08E81DC2" w14:textId="5369D25F" w:rsidR="00987039" w:rsidRPr="00682E1D" w:rsidRDefault="007D78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16</w:t>
            </w:r>
          </w:p>
        </w:tc>
        <w:tc>
          <w:tcPr>
            <w:tcW w:w="1028" w:type="dxa"/>
            <w:tcBorders>
              <w:right w:val="single" w:sz="4" w:space="0" w:color="auto"/>
            </w:tcBorders>
            <w:vAlign w:val="center"/>
          </w:tcPr>
          <w:p w14:paraId="4BCA54DF" w14:textId="72B28C2A" w:rsidR="00987039" w:rsidRPr="00682E1D" w:rsidRDefault="007D78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8.29%</w:t>
            </w:r>
          </w:p>
        </w:tc>
      </w:tr>
      <w:tr w:rsidR="00987039" w:rsidRPr="00682E1D" w14:paraId="0F08E282"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67BD5BD0"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No</w:t>
            </w:r>
          </w:p>
        </w:tc>
        <w:tc>
          <w:tcPr>
            <w:tcW w:w="987" w:type="dxa"/>
            <w:tcBorders>
              <w:left w:val="single" w:sz="4" w:space="0" w:color="auto"/>
            </w:tcBorders>
            <w:vAlign w:val="center"/>
          </w:tcPr>
          <w:p w14:paraId="66782662" w14:textId="4820EE2A" w:rsidR="00987039" w:rsidRPr="00682E1D" w:rsidRDefault="007D78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50</w:t>
            </w:r>
          </w:p>
        </w:tc>
        <w:tc>
          <w:tcPr>
            <w:tcW w:w="1028" w:type="dxa"/>
            <w:tcBorders>
              <w:right w:val="single" w:sz="4" w:space="0" w:color="auto"/>
            </w:tcBorders>
            <w:vAlign w:val="center"/>
          </w:tcPr>
          <w:p w14:paraId="2A65660E" w14:textId="7040DAAB" w:rsidR="00987039" w:rsidRPr="00682E1D" w:rsidRDefault="007D78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25.91%</w:t>
            </w:r>
          </w:p>
        </w:tc>
      </w:tr>
      <w:tr w:rsidR="00987039" w:rsidRPr="00682E1D" w14:paraId="4F17DB60"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62E64A46" w14:textId="77777777" w:rsidR="00987039" w:rsidRPr="0051115D" w:rsidRDefault="00987039" w:rsidP="004C66B2">
            <w:pPr>
              <w:contextualSpacing/>
              <w:rPr>
                <w:rFonts w:cstheme="minorHAnsi"/>
                <w:b w:val="0"/>
                <w:bCs w:val="0"/>
                <w:i/>
                <w:iCs/>
                <w:color w:val="000000"/>
                <w:sz w:val="20"/>
                <w:szCs w:val="20"/>
              </w:rPr>
            </w:pPr>
            <w:r w:rsidRPr="0051115D">
              <w:rPr>
                <w:rFonts w:cstheme="minorHAnsi"/>
                <w:b w:val="0"/>
                <w:bCs w:val="0"/>
                <w:i/>
                <w:iCs/>
                <w:color w:val="000000"/>
                <w:sz w:val="20"/>
                <w:szCs w:val="20"/>
              </w:rPr>
              <w:t>No Response</w:t>
            </w:r>
          </w:p>
        </w:tc>
        <w:tc>
          <w:tcPr>
            <w:tcW w:w="987" w:type="dxa"/>
            <w:tcBorders>
              <w:left w:val="single" w:sz="4" w:space="0" w:color="auto"/>
              <w:bottom w:val="single" w:sz="4" w:space="0" w:color="auto"/>
            </w:tcBorders>
            <w:vAlign w:val="center"/>
          </w:tcPr>
          <w:p w14:paraId="37BC5059" w14:textId="4D756FD9" w:rsidR="00987039" w:rsidRPr="00682E1D" w:rsidRDefault="007D78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40</w:t>
            </w:r>
          </w:p>
        </w:tc>
        <w:tc>
          <w:tcPr>
            <w:tcW w:w="1028" w:type="dxa"/>
            <w:tcBorders>
              <w:bottom w:val="single" w:sz="4" w:space="0" w:color="auto"/>
              <w:right w:val="single" w:sz="4" w:space="0" w:color="auto"/>
            </w:tcBorders>
            <w:vAlign w:val="center"/>
          </w:tcPr>
          <w:p w14:paraId="4E6335E8" w14:textId="3C764E19" w:rsidR="00987039" w:rsidRPr="00682E1D" w:rsidRDefault="007D7852"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20.73%</w:t>
            </w:r>
          </w:p>
        </w:tc>
      </w:tr>
      <w:tr w:rsidR="00987039" w:rsidRPr="00682E1D" w14:paraId="5D8CDF8E"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6147C066" w14:textId="77777777" w:rsidR="00987039" w:rsidRPr="00FE1B6D" w:rsidRDefault="00987039"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18ACF0AF" w14:textId="490B0CA4" w:rsidR="00987039" w:rsidRPr="00FE1B6D" w:rsidRDefault="00E85552"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w:t>
            </w:r>
            <w:r w:rsidR="007D7852">
              <w:rPr>
                <w:rFonts w:cstheme="minorHAnsi"/>
                <w:b/>
                <w:bCs/>
                <w:sz w:val="20"/>
                <w:szCs w:val="20"/>
              </w:rPr>
              <w:t>93</w:t>
            </w:r>
          </w:p>
        </w:tc>
        <w:tc>
          <w:tcPr>
            <w:tcW w:w="1028" w:type="dxa"/>
            <w:tcBorders>
              <w:top w:val="single" w:sz="4" w:space="0" w:color="auto"/>
              <w:bottom w:val="single" w:sz="4" w:space="0" w:color="auto"/>
              <w:right w:val="single" w:sz="4" w:space="0" w:color="auto"/>
            </w:tcBorders>
            <w:vAlign w:val="center"/>
          </w:tcPr>
          <w:p w14:paraId="3D9A2511" w14:textId="77777777" w:rsidR="00987039" w:rsidRPr="00FE1B6D" w:rsidRDefault="0098703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02EB62EF" w14:textId="77777777" w:rsidR="00AC70CE" w:rsidRDefault="00AC70CE" w:rsidP="00AF6A65">
      <w:pPr>
        <w:spacing w:after="0" w:line="240" w:lineRule="auto"/>
        <w:contextualSpacing/>
        <w:rPr>
          <w:rFonts w:asciiTheme="majorHAnsi" w:hAnsiTheme="majorHAnsi" w:cstheme="majorHAnsi"/>
          <w:b/>
          <w:bCs/>
          <w:sz w:val="28"/>
          <w:szCs w:val="28"/>
          <w:u w:val="single"/>
        </w:rPr>
      </w:pPr>
    </w:p>
    <w:p w14:paraId="14EFA4E3" w14:textId="16456BA8" w:rsidR="00364367" w:rsidRDefault="00364367" w:rsidP="00364367">
      <w:pPr>
        <w:spacing w:after="0" w:line="240" w:lineRule="auto"/>
        <w:contextualSpacing/>
        <w:rPr>
          <w:rFonts w:cstheme="minorHAnsi"/>
          <w:i/>
          <w:iCs/>
          <w:sz w:val="24"/>
          <w:szCs w:val="24"/>
        </w:rPr>
      </w:pPr>
      <w:r>
        <w:rPr>
          <w:rFonts w:cstheme="minorHAnsi"/>
          <w:i/>
          <w:iCs/>
          <w:sz w:val="24"/>
          <w:szCs w:val="24"/>
        </w:rPr>
        <w:t>Job Found Through Handshake</w:t>
      </w:r>
    </w:p>
    <w:p w14:paraId="1984C113" w14:textId="77777777" w:rsidR="00364367" w:rsidRDefault="00364367" w:rsidP="00AF6A65">
      <w:pPr>
        <w:spacing w:after="0" w:line="240" w:lineRule="auto"/>
        <w:contextualSpacing/>
        <w:rPr>
          <w:rFonts w:asciiTheme="majorHAnsi" w:hAnsiTheme="majorHAnsi" w:cstheme="majorHAnsi"/>
          <w:b/>
          <w:bCs/>
          <w:sz w:val="28"/>
          <w:szCs w:val="28"/>
          <w:u w:val="single"/>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364367" w14:paraId="3C6FACE0" w14:textId="77777777" w:rsidTr="00C34D7A">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00CE989B" w14:textId="77777777" w:rsidR="00364367" w:rsidRPr="00941925" w:rsidRDefault="00364367" w:rsidP="00C34D7A">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C11D19" w14:textId="77777777" w:rsidR="00364367" w:rsidRPr="00FC4C03"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5B85F0B1" w14:textId="77777777" w:rsidR="00364367"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364367" w:rsidRPr="00B16603" w14:paraId="50525873"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2347E531" w14:textId="77777777" w:rsidR="00364367" w:rsidRPr="00B16603" w:rsidRDefault="00364367" w:rsidP="00C34D7A">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18305E26"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1298870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00804234"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3787CA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364367" w:rsidRPr="00A1320B" w14:paraId="570388DA"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noWrap/>
            <w:vAlign w:val="center"/>
          </w:tcPr>
          <w:p w14:paraId="021813EA" w14:textId="3FD57664" w:rsidR="00364367" w:rsidRPr="00FE3A3C" w:rsidRDefault="00364367" w:rsidP="00C34D7A">
            <w:pPr>
              <w:contextualSpacing/>
              <w:rPr>
                <w:rFonts w:cstheme="minorHAnsi"/>
                <w:b w:val="0"/>
                <w:bCs w:val="0"/>
                <w:i/>
                <w:iCs/>
              </w:rPr>
            </w:pPr>
            <w:r>
              <w:rPr>
                <w:rFonts w:cstheme="minorHAnsi"/>
                <w:b w:val="0"/>
                <w:bCs w:val="0"/>
                <w:i/>
                <w:iCs/>
              </w:rPr>
              <w:t>Yes</w:t>
            </w:r>
          </w:p>
        </w:tc>
        <w:tc>
          <w:tcPr>
            <w:tcW w:w="1805" w:type="dxa"/>
            <w:tcBorders>
              <w:top w:val="single" w:sz="4" w:space="0" w:color="auto"/>
              <w:left w:val="single" w:sz="4" w:space="0" w:color="auto"/>
              <w:bottom w:val="nil"/>
            </w:tcBorders>
            <w:noWrap/>
            <w:vAlign w:val="center"/>
          </w:tcPr>
          <w:p w14:paraId="70C0AD34" w14:textId="2C1E3C25"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805" w:type="dxa"/>
            <w:tcBorders>
              <w:top w:val="single" w:sz="4" w:space="0" w:color="auto"/>
              <w:bottom w:val="nil"/>
              <w:right w:val="single" w:sz="4" w:space="0" w:color="auto"/>
            </w:tcBorders>
            <w:noWrap/>
            <w:vAlign w:val="center"/>
          </w:tcPr>
          <w:p w14:paraId="2AC1A2C0" w14:textId="78A721E7"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1.72%</w:t>
            </w:r>
          </w:p>
        </w:tc>
        <w:tc>
          <w:tcPr>
            <w:tcW w:w="1805" w:type="dxa"/>
            <w:tcBorders>
              <w:top w:val="single" w:sz="4" w:space="0" w:color="auto"/>
              <w:left w:val="single" w:sz="4" w:space="0" w:color="auto"/>
            </w:tcBorders>
            <w:vAlign w:val="center"/>
          </w:tcPr>
          <w:p w14:paraId="618D57B8" w14:textId="41EF7353"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66B21FD" w14:textId="3B18CFFA"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364367" w:rsidRPr="00A1320B" w14:paraId="3114E7C6"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3DA5F7E6" w14:textId="6EE9B299" w:rsidR="00364367" w:rsidRPr="00FE3A3C" w:rsidRDefault="00364367" w:rsidP="00C34D7A">
            <w:pPr>
              <w:contextualSpacing/>
              <w:rPr>
                <w:rFonts w:cstheme="minorHAnsi"/>
                <w:b w:val="0"/>
                <w:bCs w:val="0"/>
                <w:i/>
                <w:iCs/>
              </w:rPr>
            </w:pPr>
            <w:r>
              <w:rPr>
                <w:rFonts w:cstheme="minorHAnsi"/>
                <w:b w:val="0"/>
                <w:bCs w:val="0"/>
                <w:i/>
                <w:iCs/>
              </w:rPr>
              <w:t>No</w:t>
            </w:r>
          </w:p>
        </w:tc>
        <w:tc>
          <w:tcPr>
            <w:tcW w:w="1805" w:type="dxa"/>
            <w:tcBorders>
              <w:top w:val="nil"/>
              <w:left w:val="single" w:sz="4" w:space="0" w:color="auto"/>
              <w:bottom w:val="nil"/>
            </w:tcBorders>
            <w:noWrap/>
            <w:vAlign w:val="center"/>
          </w:tcPr>
          <w:p w14:paraId="23241131" w14:textId="7A519213"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top w:val="nil"/>
              <w:bottom w:val="nil"/>
              <w:right w:val="single" w:sz="4" w:space="0" w:color="auto"/>
            </w:tcBorders>
            <w:noWrap/>
            <w:vAlign w:val="center"/>
          </w:tcPr>
          <w:p w14:paraId="39B44816" w14:textId="0B91FADC"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left w:val="single" w:sz="4" w:space="0" w:color="auto"/>
            </w:tcBorders>
            <w:vAlign w:val="center"/>
          </w:tcPr>
          <w:p w14:paraId="543E522D" w14:textId="4F80643B"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75E36E8C" w14:textId="600589B2"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364367" w:rsidRPr="00A1320B" w14:paraId="2264C290"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A0C5499" w14:textId="7D42644F" w:rsidR="00364367" w:rsidRPr="00FE3A3C" w:rsidRDefault="00364367" w:rsidP="00C34D7A">
            <w:pPr>
              <w:contextualSpacing/>
              <w:rPr>
                <w:rFonts w:cstheme="minorHAnsi"/>
                <w:b w:val="0"/>
                <w:bCs w:val="0"/>
                <w:i/>
                <w:iCs/>
              </w:rPr>
            </w:pPr>
            <w:r>
              <w:rPr>
                <w:rFonts w:cstheme="minorHAnsi"/>
                <w:b w:val="0"/>
                <w:bCs w:val="0"/>
                <w:i/>
                <w:iCs/>
              </w:rPr>
              <w:t>No Response</w:t>
            </w:r>
          </w:p>
        </w:tc>
        <w:tc>
          <w:tcPr>
            <w:tcW w:w="1805" w:type="dxa"/>
            <w:tcBorders>
              <w:top w:val="nil"/>
              <w:left w:val="single" w:sz="4" w:space="0" w:color="auto"/>
              <w:bottom w:val="nil"/>
            </w:tcBorders>
            <w:noWrap/>
            <w:vAlign w:val="center"/>
          </w:tcPr>
          <w:p w14:paraId="161637DE" w14:textId="642F7B73"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57</w:t>
            </w:r>
          </w:p>
        </w:tc>
        <w:tc>
          <w:tcPr>
            <w:tcW w:w="1805" w:type="dxa"/>
            <w:tcBorders>
              <w:top w:val="nil"/>
              <w:bottom w:val="nil"/>
              <w:right w:val="single" w:sz="4" w:space="0" w:color="auto"/>
            </w:tcBorders>
            <w:noWrap/>
            <w:vAlign w:val="center"/>
          </w:tcPr>
          <w:p w14:paraId="6D6A01A8" w14:textId="11731D81"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c>
          <w:tcPr>
            <w:tcW w:w="1805" w:type="dxa"/>
            <w:tcBorders>
              <w:left w:val="single" w:sz="4" w:space="0" w:color="auto"/>
            </w:tcBorders>
            <w:vAlign w:val="center"/>
          </w:tcPr>
          <w:p w14:paraId="16CE8B36" w14:textId="083FA93F"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7</w:t>
            </w:r>
          </w:p>
        </w:tc>
        <w:tc>
          <w:tcPr>
            <w:tcW w:w="1806" w:type="dxa"/>
            <w:vAlign w:val="center"/>
          </w:tcPr>
          <w:p w14:paraId="0CBF4FCA" w14:textId="30805670"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100%</w:t>
            </w:r>
          </w:p>
        </w:tc>
      </w:tr>
      <w:tr w:rsidR="00364367" w:rsidRPr="00A1320B" w14:paraId="0335BF70"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3EC8D627" w14:textId="77777777" w:rsidR="00364367" w:rsidRPr="00941925" w:rsidRDefault="00364367" w:rsidP="00C34D7A">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39CC7687"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58</w:t>
            </w:r>
          </w:p>
        </w:tc>
        <w:tc>
          <w:tcPr>
            <w:tcW w:w="1805" w:type="dxa"/>
            <w:tcBorders>
              <w:top w:val="single" w:sz="4" w:space="0" w:color="auto"/>
              <w:bottom w:val="single" w:sz="4" w:space="0" w:color="auto"/>
              <w:right w:val="single" w:sz="4" w:space="0" w:color="auto"/>
            </w:tcBorders>
            <w:noWrap/>
            <w:vAlign w:val="center"/>
          </w:tcPr>
          <w:p w14:paraId="73EBE325"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B75F4EF"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7</w:t>
            </w:r>
          </w:p>
        </w:tc>
        <w:tc>
          <w:tcPr>
            <w:tcW w:w="1806" w:type="dxa"/>
            <w:tcBorders>
              <w:top w:val="single" w:sz="4" w:space="0" w:color="auto"/>
              <w:bottom w:val="single" w:sz="4" w:space="0" w:color="auto"/>
            </w:tcBorders>
            <w:vAlign w:val="center"/>
          </w:tcPr>
          <w:p w14:paraId="37423D48"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63EF7CAB" w14:textId="77777777" w:rsidR="007705D1" w:rsidRDefault="007705D1">
      <w:pPr>
        <w:rPr>
          <w:rFonts w:asciiTheme="majorHAnsi" w:hAnsiTheme="majorHAnsi" w:cstheme="majorHAnsi"/>
          <w:b/>
          <w:bCs/>
          <w:sz w:val="28"/>
          <w:szCs w:val="28"/>
          <w:u w:val="single"/>
        </w:rPr>
      </w:pPr>
    </w:p>
    <w:p w14:paraId="5965B545" w14:textId="77777777" w:rsidR="001E674D" w:rsidRDefault="001E674D">
      <w:pPr>
        <w:rPr>
          <w:rFonts w:cstheme="minorHAnsi"/>
          <w:i/>
          <w:iCs/>
          <w:sz w:val="24"/>
          <w:szCs w:val="24"/>
        </w:rPr>
      </w:pPr>
      <w:r>
        <w:rPr>
          <w:rFonts w:cstheme="minorHAnsi"/>
          <w:i/>
          <w:iCs/>
          <w:sz w:val="24"/>
          <w:szCs w:val="24"/>
        </w:rPr>
        <w:br w:type="page"/>
      </w:r>
    </w:p>
    <w:p w14:paraId="51422ADE" w14:textId="7B35C8CF" w:rsidR="001E674D" w:rsidRDefault="007705D1">
      <w:pPr>
        <w:rPr>
          <w:rFonts w:cstheme="minorHAnsi"/>
          <w:i/>
          <w:iCs/>
          <w:sz w:val="24"/>
          <w:szCs w:val="24"/>
        </w:rPr>
      </w:pPr>
      <w:r w:rsidRPr="007705D1">
        <w:rPr>
          <w:rFonts w:cstheme="minorHAnsi"/>
          <w:i/>
          <w:iCs/>
          <w:sz w:val="24"/>
          <w:szCs w:val="24"/>
        </w:rPr>
        <w:lastRenderedPageBreak/>
        <w:t>Many students wait until their senior year to begin using the resources at the Breen Center or begin attending its events. Listed below are common reasons students do not engage with the Breen Center sooner in their academic journey. Please choose all that apply.</w:t>
      </w:r>
      <w:r w:rsidR="001E674D">
        <w:rPr>
          <w:rFonts w:cstheme="minorHAnsi"/>
          <w:i/>
          <w:iCs/>
          <w:sz w:val="24"/>
          <w:szCs w:val="24"/>
        </w:rPr>
        <w:t xml:space="preserve"> </w:t>
      </w:r>
    </w:p>
    <w:p w14:paraId="6F78AA88" w14:textId="46CAA7F2" w:rsidR="007705D1" w:rsidRDefault="001E674D">
      <w:pPr>
        <w:rPr>
          <w:rFonts w:cstheme="minorHAnsi"/>
          <w:i/>
          <w:iCs/>
          <w:sz w:val="24"/>
          <w:szCs w:val="24"/>
        </w:rPr>
      </w:pPr>
      <w:r>
        <w:rPr>
          <w:rFonts w:cstheme="minorHAnsi"/>
          <w:i/>
          <w:iCs/>
          <w:sz w:val="24"/>
          <w:szCs w:val="24"/>
        </w:rPr>
        <w:t>(Note: Percent is percent of respondents who selected the option and may not equal 100%. Responses to Other are presented in Appendix D).</w:t>
      </w:r>
    </w:p>
    <w:tbl>
      <w:tblPr>
        <w:tblStyle w:val="PlainTable4"/>
        <w:tblW w:w="9360"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77"/>
        <w:gridCol w:w="1069"/>
        <w:gridCol w:w="1114"/>
      </w:tblGrid>
      <w:tr w:rsidR="007705D1" w:rsidRPr="00682E1D" w14:paraId="68902B1E" w14:textId="77777777" w:rsidTr="00587542">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bottom w:val="single" w:sz="4" w:space="0" w:color="auto"/>
              <w:right w:val="single" w:sz="4" w:space="0" w:color="auto"/>
            </w:tcBorders>
          </w:tcPr>
          <w:p w14:paraId="03332017" w14:textId="77777777" w:rsidR="007705D1" w:rsidRPr="00682E1D" w:rsidRDefault="007705D1" w:rsidP="00C34D7A">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B62CF6C"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114" w:type="dxa"/>
            <w:tcBorders>
              <w:top w:val="single" w:sz="4" w:space="0" w:color="auto"/>
              <w:bottom w:val="single" w:sz="4" w:space="0" w:color="auto"/>
            </w:tcBorders>
            <w:vAlign w:val="center"/>
          </w:tcPr>
          <w:p w14:paraId="78BC3D7F"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1E674D" w:rsidRPr="00682E1D" w14:paraId="5A2683D7" w14:textId="77777777" w:rsidTr="005568D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right w:val="single" w:sz="4" w:space="0" w:color="auto"/>
            </w:tcBorders>
            <w:vAlign w:val="center"/>
          </w:tcPr>
          <w:p w14:paraId="7DD31302" w14:textId="6D23026A" w:rsidR="001E674D" w:rsidRPr="001E674D" w:rsidRDefault="001E674D" w:rsidP="001E674D">
            <w:pPr>
              <w:contextualSpacing/>
              <w:rPr>
                <w:rFonts w:cstheme="minorHAnsi"/>
                <w:b w:val="0"/>
                <w:bCs w:val="0"/>
                <w:i/>
                <w:iCs/>
                <w:sz w:val="20"/>
                <w:szCs w:val="20"/>
              </w:rPr>
            </w:pPr>
            <w:r w:rsidRPr="001E674D">
              <w:rPr>
                <w:rFonts w:ascii="Calibri" w:hAnsi="Calibri" w:cs="Calibri"/>
                <w:b w:val="0"/>
                <w:bCs w:val="0"/>
                <w:color w:val="000000"/>
              </w:rPr>
              <w:t>Breen Center presentations in my academic classes gave me all the information I needed.</w:t>
            </w:r>
          </w:p>
        </w:tc>
        <w:tc>
          <w:tcPr>
            <w:tcW w:w="1069" w:type="dxa"/>
            <w:tcBorders>
              <w:top w:val="single" w:sz="4" w:space="0" w:color="auto"/>
              <w:left w:val="single" w:sz="4" w:space="0" w:color="auto"/>
              <w:bottom w:val="nil"/>
            </w:tcBorders>
            <w:vAlign w:val="center"/>
          </w:tcPr>
          <w:p w14:paraId="258D3042" w14:textId="682AA220"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42</w:t>
            </w:r>
          </w:p>
        </w:tc>
        <w:tc>
          <w:tcPr>
            <w:tcW w:w="1114" w:type="dxa"/>
            <w:tcBorders>
              <w:top w:val="single" w:sz="4" w:space="0" w:color="auto"/>
              <w:bottom w:val="nil"/>
            </w:tcBorders>
            <w:vAlign w:val="center"/>
          </w:tcPr>
          <w:p w14:paraId="3481299F" w14:textId="469A962B"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22%</w:t>
            </w:r>
          </w:p>
        </w:tc>
      </w:tr>
      <w:tr w:rsidR="001E674D" w:rsidRPr="00682E1D" w14:paraId="354838BC" w14:textId="77777777" w:rsidTr="005568D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29CA919" w14:textId="73207CB7" w:rsidR="001E674D" w:rsidRPr="001E674D" w:rsidRDefault="001E674D" w:rsidP="001E674D">
            <w:pPr>
              <w:contextualSpacing/>
              <w:rPr>
                <w:rFonts w:cstheme="minorHAnsi"/>
                <w:b w:val="0"/>
                <w:bCs w:val="0"/>
                <w:i/>
                <w:iCs/>
                <w:sz w:val="20"/>
                <w:szCs w:val="20"/>
              </w:rPr>
            </w:pPr>
            <w:r w:rsidRPr="001E674D">
              <w:rPr>
                <w:rFonts w:ascii="Calibri" w:hAnsi="Calibri" w:cs="Calibri"/>
                <w:b w:val="0"/>
                <w:bCs w:val="0"/>
                <w:color w:val="000000"/>
              </w:rPr>
              <w:t>I believed I could get better support from faculty in my academic department.</w:t>
            </w:r>
          </w:p>
        </w:tc>
        <w:tc>
          <w:tcPr>
            <w:tcW w:w="1069" w:type="dxa"/>
            <w:tcBorders>
              <w:top w:val="nil"/>
              <w:left w:val="single" w:sz="4" w:space="0" w:color="auto"/>
              <w:bottom w:val="nil"/>
            </w:tcBorders>
            <w:vAlign w:val="center"/>
          </w:tcPr>
          <w:p w14:paraId="1F0FDD54" w14:textId="337FC2B8"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44</w:t>
            </w:r>
          </w:p>
        </w:tc>
        <w:tc>
          <w:tcPr>
            <w:tcW w:w="1114" w:type="dxa"/>
            <w:tcBorders>
              <w:top w:val="nil"/>
              <w:bottom w:val="nil"/>
            </w:tcBorders>
            <w:vAlign w:val="center"/>
          </w:tcPr>
          <w:p w14:paraId="3EAAB0AA" w14:textId="475DD12E"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23%</w:t>
            </w:r>
          </w:p>
        </w:tc>
      </w:tr>
      <w:tr w:rsidR="001E674D" w:rsidRPr="00682E1D" w14:paraId="0A0C112F" w14:textId="77777777" w:rsidTr="005568D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2EB54902" w14:textId="405D5B03" w:rsidR="001E674D" w:rsidRPr="001E674D" w:rsidRDefault="001E674D" w:rsidP="001E674D">
            <w:pPr>
              <w:contextualSpacing/>
              <w:rPr>
                <w:rFonts w:cstheme="minorHAnsi"/>
                <w:b w:val="0"/>
                <w:bCs w:val="0"/>
                <w:i/>
                <w:iCs/>
                <w:sz w:val="20"/>
                <w:szCs w:val="20"/>
              </w:rPr>
            </w:pPr>
            <w:r w:rsidRPr="001E674D">
              <w:rPr>
                <w:rFonts w:ascii="Calibri" w:hAnsi="Calibri" w:cs="Calibri"/>
                <w:b w:val="0"/>
                <w:bCs w:val="0"/>
                <w:color w:val="000000"/>
              </w:rPr>
              <w:t>I believed I could get better support from family and friends</w:t>
            </w:r>
          </w:p>
        </w:tc>
        <w:tc>
          <w:tcPr>
            <w:tcW w:w="1069" w:type="dxa"/>
            <w:tcBorders>
              <w:top w:val="nil"/>
              <w:left w:val="single" w:sz="4" w:space="0" w:color="auto"/>
              <w:bottom w:val="nil"/>
            </w:tcBorders>
            <w:vAlign w:val="center"/>
          </w:tcPr>
          <w:p w14:paraId="7BBE9ADA" w14:textId="752E9E5C"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13</w:t>
            </w:r>
          </w:p>
        </w:tc>
        <w:tc>
          <w:tcPr>
            <w:tcW w:w="1114" w:type="dxa"/>
            <w:tcBorders>
              <w:top w:val="nil"/>
              <w:bottom w:val="nil"/>
            </w:tcBorders>
            <w:vAlign w:val="center"/>
          </w:tcPr>
          <w:p w14:paraId="5A47A830" w14:textId="187E28A9"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7%</w:t>
            </w:r>
          </w:p>
        </w:tc>
      </w:tr>
      <w:tr w:rsidR="001E674D" w:rsidRPr="00682E1D" w14:paraId="2ABA0E55" w14:textId="77777777" w:rsidTr="005568D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0BFBE017" w14:textId="58795688" w:rsidR="001E674D" w:rsidRPr="001E674D" w:rsidRDefault="001E674D" w:rsidP="001E674D">
            <w:pPr>
              <w:contextualSpacing/>
              <w:rPr>
                <w:rFonts w:cstheme="minorHAnsi"/>
                <w:b w:val="0"/>
                <w:bCs w:val="0"/>
                <w:i/>
                <w:iCs/>
                <w:color w:val="000000"/>
                <w:sz w:val="20"/>
                <w:szCs w:val="20"/>
              </w:rPr>
            </w:pPr>
            <w:r w:rsidRPr="001E674D">
              <w:rPr>
                <w:rFonts w:ascii="Calibri" w:hAnsi="Calibri" w:cs="Calibri"/>
                <w:b w:val="0"/>
                <w:bCs w:val="0"/>
                <w:color w:val="000000"/>
              </w:rPr>
              <w:t>I could not fit the Breen Center's services into my schedule.</w:t>
            </w:r>
          </w:p>
        </w:tc>
        <w:tc>
          <w:tcPr>
            <w:tcW w:w="1069" w:type="dxa"/>
            <w:tcBorders>
              <w:top w:val="nil"/>
              <w:left w:val="single" w:sz="4" w:space="0" w:color="auto"/>
              <w:bottom w:val="nil"/>
            </w:tcBorders>
            <w:vAlign w:val="center"/>
          </w:tcPr>
          <w:p w14:paraId="58D085AE" w14:textId="3AEA8AFA"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30</w:t>
            </w:r>
          </w:p>
        </w:tc>
        <w:tc>
          <w:tcPr>
            <w:tcW w:w="1114" w:type="dxa"/>
            <w:tcBorders>
              <w:top w:val="nil"/>
              <w:bottom w:val="nil"/>
            </w:tcBorders>
            <w:vAlign w:val="center"/>
          </w:tcPr>
          <w:p w14:paraId="52A54E4F" w14:textId="52E25968"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16%</w:t>
            </w:r>
          </w:p>
        </w:tc>
      </w:tr>
      <w:tr w:rsidR="001E674D" w:rsidRPr="00682E1D" w14:paraId="4F925339" w14:textId="77777777" w:rsidTr="005568D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646FF556" w14:textId="41F99472" w:rsidR="001E674D" w:rsidRPr="001E674D" w:rsidRDefault="001E674D" w:rsidP="001E674D">
            <w:pPr>
              <w:contextualSpacing/>
              <w:rPr>
                <w:rFonts w:cstheme="minorHAnsi"/>
                <w:b w:val="0"/>
                <w:bCs w:val="0"/>
                <w:i/>
                <w:iCs/>
                <w:color w:val="000000"/>
                <w:sz w:val="20"/>
                <w:szCs w:val="20"/>
              </w:rPr>
            </w:pPr>
            <w:r w:rsidRPr="001E674D">
              <w:rPr>
                <w:rFonts w:ascii="Calibri" w:hAnsi="Calibri" w:cs="Calibri"/>
                <w:b w:val="0"/>
                <w:bCs w:val="0"/>
                <w:color w:val="000000"/>
              </w:rPr>
              <w:t>I only began thinking about career and professional development support toward the end of my degree program.</w:t>
            </w:r>
          </w:p>
        </w:tc>
        <w:tc>
          <w:tcPr>
            <w:tcW w:w="1069" w:type="dxa"/>
            <w:tcBorders>
              <w:top w:val="nil"/>
              <w:left w:val="single" w:sz="4" w:space="0" w:color="auto"/>
              <w:bottom w:val="nil"/>
            </w:tcBorders>
            <w:vAlign w:val="center"/>
          </w:tcPr>
          <w:p w14:paraId="3623E27F" w14:textId="508CDAA6"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39</w:t>
            </w:r>
          </w:p>
        </w:tc>
        <w:tc>
          <w:tcPr>
            <w:tcW w:w="1114" w:type="dxa"/>
            <w:tcBorders>
              <w:top w:val="nil"/>
              <w:bottom w:val="nil"/>
            </w:tcBorders>
            <w:vAlign w:val="center"/>
          </w:tcPr>
          <w:p w14:paraId="19B4FE73" w14:textId="46ACF369"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20%</w:t>
            </w:r>
          </w:p>
        </w:tc>
      </w:tr>
      <w:tr w:rsidR="001E674D" w:rsidRPr="00682E1D" w14:paraId="260F735D" w14:textId="77777777" w:rsidTr="005568D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B8F9C8E" w14:textId="1EC0A89E" w:rsidR="001E674D" w:rsidRPr="001E674D" w:rsidRDefault="001E674D" w:rsidP="001E674D">
            <w:pPr>
              <w:contextualSpacing/>
              <w:rPr>
                <w:rFonts w:cstheme="minorHAnsi"/>
                <w:b w:val="0"/>
                <w:bCs w:val="0"/>
                <w:i/>
                <w:iCs/>
                <w:color w:val="000000"/>
                <w:sz w:val="20"/>
                <w:szCs w:val="20"/>
              </w:rPr>
            </w:pPr>
            <w:r w:rsidRPr="001E674D">
              <w:rPr>
                <w:rFonts w:ascii="Calibri" w:hAnsi="Calibri" w:cs="Calibri"/>
                <w:b w:val="0"/>
                <w:bCs w:val="0"/>
                <w:color w:val="000000"/>
              </w:rPr>
              <w:t>I was not aware of Breen Center's services.</w:t>
            </w:r>
          </w:p>
        </w:tc>
        <w:tc>
          <w:tcPr>
            <w:tcW w:w="1069" w:type="dxa"/>
            <w:tcBorders>
              <w:top w:val="nil"/>
              <w:left w:val="single" w:sz="4" w:space="0" w:color="auto"/>
              <w:bottom w:val="nil"/>
            </w:tcBorders>
            <w:vAlign w:val="center"/>
          </w:tcPr>
          <w:p w14:paraId="0F75CE2D" w14:textId="7402EC91"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4</w:t>
            </w:r>
          </w:p>
        </w:tc>
        <w:tc>
          <w:tcPr>
            <w:tcW w:w="1114" w:type="dxa"/>
            <w:tcBorders>
              <w:top w:val="nil"/>
              <w:bottom w:val="nil"/>
            </w:tcBorders>
            <w:vAlign w:val="center"/>
          </w:tcPr>
          <w:p w14:paraId="35735EFA" w14:textId="2F3A6652"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2%</w:t>
            </w:r>
          </w:p>
        </w:tc>
      </w:tr>
      <w:tr w:rsidR="001E674D" w:rsidRPr="00682E1D" w14:paraId="49AD296F" w14:textId="77777777" w:rsidTr="005568D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9C988C2" w14:textId="601168A6" w:rsidR="001E674D" w:rsidRPr="001E674D" w:rsidRDefault="001E674D" w:rsidP="001E674D">
            <w:pPr>
              <w:contextualSpacing/>
              <w:rPr>
                <w:rFonts w:cstheme="minorHAnsi"/>
                <w:b w:val="0"/>
                <w:bCs w:val="0"/>
                <w:i/>
                <w:iCs/>
                <w:color w:val="000000"/>
                <w:sz w:val="20"/>
                <w:szCs w:val="20"/>
              </w:rPr>
            </w:pPr>
            <w:r w:rsidRPr="001E674D">
              <w:rPr>
                <w:rFonts w:ascii="Calibri" w:hAnsi="Calibri" w:cs="Calibri"/>
                <w:b w:val="0"/>
                <w:bCs w:val="0"/>
                <w:color w:val="000000"/>
              </w:rPr>
              <w:t>Not applicable - I used Breen Center services throughout my LVC career.</w:t>
            </w:r>
          </w:p>
        </w:tc>
        <w:tc>
          <w:tcPr>
            <w:tcW w:w="1069" w:type="dxa"/>
            <w:tcBorders>
              <w:top w:val="nil"/>
              <w:left w:val="single" w:sz="4" w:space="0" w:color="auto"/>
              <w:bottom w:val="nil"/>
            </w:tcBorders>
            <w:vAlign w:val="center"/>
          </w:tcPr>
          <w:p w14:paraId="03904961" w14:textId="6E742423"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38</w:t>
            </w:r>
          </w:p>
        </w:tc>
        <w:tc>
          <w:tcPr>
            <w:tcW w:w="1114" w:type="dxa"/>
            <w:tcBorders>
              <w:top w:val="nil"/>
              <w:bottom w:val="nil"/>
            </w:tcBorders>
            <w:vAlign w:val="center"/>
          </w:tcPr>
          <w:p w14:paraId="515BCBFA" w14:textId="789B5670" w:rsidR="001E674D" w:rsidRPr="00682E1D" w:rsidRDefault="001E674D" w:rsidP="005568D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B80032">
              <w:t>20%</w:t>
            </w:r>
          </w:p>
        </w:tc>
      </w:tr>
      <w:tr w:rsidR="001E674D" w:rsidRPr="00682E1D" w14:paraId="71AC7D9A" w14:textId="77777777" w:rsidTr="005568D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31B6B95" w14:textId="16E88B70" w:rsidR="001E674D" w:rsidRPr="001E674D" w:rsidRDefault="001E674D" w:rsidP="001E674D">
            <w:pPr>
              <w:contextualSpacing/>
              <w:rPr>
                <w:rFonts w:cstheme="minorHAnsi"/>
                <w:b w:val="0"/>
                <w:bCs w:val="0"/>
                <w:i/>
                <w:iCs/>
                <w:color w:val="000000"/>
                <w:sz w:val="20"/>
                <w:szCs w:val="20"/>
              </w:rPr>
            </w:pPr>
            <w:r w:rsidRPr="001E674D">
              <w:rPr>
                <w:rFonts w:ascii="Calibri" w:hAnsi="Calibri" w:cs="Calibri"/>
                <w:b w:val="0"/>
                <w:bCs w:val="0"/>
                <w:color w:val="000000"/>
              </w:rPr>
              <w:t>Other reasons not provided here (please explain below).</w:t>
            </w:r>
          </w:p>
        </w:tc>
        <w:tc>
          <w:tcPr>
            <w:tcW w:w="1069" w:type="dxa"/>
            <w:tcBorders>
              <w:top w:val="nil"/>
              <w:left w:val="single" w:sz="4" w:space="0" w:color="auto"/>
              <w:bottom w:val="single" w:sz="4" w:space="0" w:color="auto"/>
            </w:tcBorders>
            <w:vAlign w:val="center"/>
          </w:tcPr>
          <w:p w14:paraId="1DFAE7F5" w14:textId="7A4FED1C"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6</w:t>
            </w:r>
          </w:p>
        </w:tc>
        <w:tc>
          <w:tcPr>
            <w:tcW w:w="1114" w:type="dxa"/>
            <w:tcBorders>
              <w:top w:val="nil"/>
              <w:bottom w:val="single" w:sz="4" w:space="0" w:color="auto"/>
            </w:tcBorders>
            <w:vAlign w:val="center"/>
          </w:tcPr>
          <w:p w14:paraId="3DA157A7" w14:textId="67485710" w:rsidR="001E674D" w:rsidRPr="00682E1D" w:rsidRDefault="001E674D" w:rsidP="005568D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B80032">
              <w:t>3%</w:t>
            </w:r>
          </w:p>
        </w:tc>
      </w:tr>
    </w:tbl>
    <w:p w14:paraId="352166A4" w14:textId="04F2BE3C" w:rsidR="00BB1825" w:rsidRPr="007705D1" w:rsidRDefault="00BB1825">
      <w:pPr>
        <w:rPr>
          <w:rFonts w:cstheme="minorHAnsi"/>
          <w:i/>
          <w:iCs/>
          <w:sz w:val="24"/>
          <w:szCs w:val="24"/>
        </w:rPr>
      </w:pPr>
      <w:r w:rsidRPr="007705D1">
        <w:rPr>
          <w:rFonts w:cstheme="minorHAnsi"/>
          <w:i/>
          <w:iCs/>
          <w:sz w:val="24"/>
          <w:szCs w:val="24"/>
        </w:rPr>
        <w:br w:type="page"/>
      </w:r>
    </w:p>
    <w:p w14:paraId="6592C983" w14:textId="363BF48C" w:rsidR="00AF6A65" w:rsidRPr="007B3AF6"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Reflections About Education – Overall</w:t>
      </w:r>
    </w:p>
    <w:p w14:paraId="4B498C58" w14:textId="77777777" w:rsidR="00AF6A65" w:rsidRDefault="00AF6A65" w:rsidP="00AF6A65">
      <w:pPr>
        <w:spacing w:after="0" w:line="240" w:lineRule="auto"/>
        <w:contextualSpacing/>
        <w:rPr>
          <w:rFonts w:cstheme="minorHAnsi"/>
          <w:b/>
          <w:bCs/>
          <w:sz w:val="24"/>
          <w:szCs w:val="24"/>
        </w:rPr>
      </w:pPr>
    </w:p>
    <w:p w14:paraId="5F99D912"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would you evaluate your overall educational experience at LVC?</w:t>
      </w:r>
    </w:p>
    <w:p w14:paraId="2C295DDC"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11634B8D" w14:textId="77777777" w:rsidTr="00F10BB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4A027DF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CA82E2C"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114" w:type="dxa"/>
            <w:tcBorders>
              <w:top w:val="single" w:sz="4" w:space="0" w:color="auto"/>
              <w:bottom w:val="single" w:sz="4" w:space="0" w:color="auto"/>
              <w:right w:val="single" w:sz="4" w:space="0" w:color="auto"/>
            </w:tcBorders>
            <w:vAlign w:val="center"/>
          </w:tcPr>
          <w:p w14:paraId="3B0030F7"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F10BB3" w:rsidRPr="00682E1D" w14:paraId="3EE5A9EE"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29560F34" w14:textId="77777777" w:rsidR="00F10BB3" w:rsidRPr="007B3AF6" w:rsidRDefault="00F10BB3" w:rsidP="00F10BB3">
            <w:pPr>
              <w:contextualSpacing/>
              <w:rPr>
                <w:rFonts w:cstheme="minorHAnsi"/>
                <w:b w:val="0"/>
                <w:bCs w:val="0"/>
                <w:i/>
                <w:iCs/>
                <w:sz w:val="20"/>
                <w:szCs w:val="20"/>
              </w:rPr>
            </w:pPr>
            <w:r w:rsidRPr="007B3AF6">
              <w:rPr>
                <w:rFonts w:cstheme="minorHAnsi"/>
                <w:b w:val="0"/>
                <w:bCs w:val="0"/>
                <w:i/>
                <w:iCs/>
                <w:sz w:val="20"/>
                <w:szCs w:val="20"/>
              </w:rPr>
              <w:t>Excellent</w:t>
            </w:r>
          </w:p>
        </w:tc>
        <w:tc>
          <w:tcPr>
            <w:tcW w:w="1069" w:type="dxa"/>
            <w:tcBorders>
              <w:top w:val="single" w:sz="4" w:space="0" w:color="auto"/>
              <w:left w:val="single" w:sz="4" w:space="0" w:color="auto"/>
            </w:tcBorders>
            <w:vAlign w:val="center"/>
          </w:tcPr>
          <w:p w14:paraId="65921375" w14:textId="6DDA052B"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711ADC">
              <w:t>62</w:t>
            </w:r>
          </w:p>
        </w:tc>
        <w:tc>
          <w:tcPr>
            <w:tcW w:w="1114" w:type="dxa"/>
            <w:tcBorders>
              <w:top w:val="single" w:sz="4" w:space="0" w:color="auto"/>
              <w:right w:val="single" w:sz="4" w:space="0" w:color="auto"/>
            </w:tcBorders>
            <w:vAlign w:val="center"/>
          </w:tcPr>
          <w:p w14:paraId="300159FA" w14:textId="60052C7E"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711ADC">
              <w:t>32%</w:t>
            </w:r>
          </w:p>
        </w:tc>
      </w:tr>
      <w:tr w:rsidR="00F10BB3" w:rsidRPr="00682E1D" w14:paraId="3AE780B4"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BB4EEB3" w14:textId="77777777" w:rsidR="00F10BB3" w:rsidRPr="007B3AF6" w:rsidRDefault="00F10BB3" w:rsidP="00F10BB3">
            <w:pPr>
              <w:contextualSpacing/>
              <w:rPr>
                <w:rFonts w:cstheme="minorHAnsi"/>
                <w:b w:val="0"/>
                <w:bCs w:val="0"/>
                <w:i/>
                <w:iCs/>
                <w:sz w:val="20"/>
                <w:szCs w:val="20"/>
              </w:rPr>
            </w:pPr>
            <w:r w:rsidRPr="007B3AF6">
              <w:rPr>
                <w:rFonts w:cstheme="minorHAnsi"/>
                <w:b w:val="0"/>
                <w:bCs w:val="0"/>
                <w:i/>
                <w:iCs/>
                <w:sz w:val="20"/>
                <w:szCs w:val="20"/>
              </w:rPr>
              <w:t>Good</w:t>
            </w:r>
          </w:p>
        </w:tc>
        <w:tc>
          <w:tcPr>
            <w:tcW w:w="1069" w:type="dxa"/>
            <w:tcBorders>
              <w:left w:val="single" w:sz="4" w:space="0" w:color="auto"/>
            </w:tcBorders>
            <w:vAlign w:val="center"/>
          </w:tcPr>
          <w:p w14:paraId="3735F755" w14:textId="4188D0F0"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711ADC">
              <w:t>68</w:t>
            </w:r>
          </w:p>
        </w:tc>
        <w:tc>
          <w:tcPr>
            <w:tcW w:w="1114" w:type="dxa"/>
            <w:tcBorders>
              <w:right w:val="single" w:sz="4" w:space="0" w:color="auto"/>
            </w:tcBorders>
            <w:vAlign w:val="center"/>
          </w:tcPr>
          <w:p w14:paraId="2C5E5B76" w14:textId="38C467FF"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711ADC">
              <w:t>35%</w:t>
            </w:r>
          </w:p>
        </w:tc>
      </w:tr>
      <w:tr w:rsidR="00F10BB3" w:rsidRPr="00682E1D" w14:paraId="3BAEB630"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E415421" w14:textId="77777777" w:rsidR="00F10BB3" w:rsidRPr="007B3AF6" w:rsidRDefault="00F10BB3" w:rsidP="00F10BB3">
            <w:pPr>
              <w:contextualSpacing/>
              <w:rPr>
                <w:rFonts w:cstheme="minorHAnsi"/>
                <w:b w:val="0"/>
                <w:bCs w:val="0"/>
                <w:i/>
                <w:iCs/>
                <w:sz w:val="20"/>
                <w:szCs w:val="20"/>
              </w:rPr>
            </w:pPr>
            <w:r w:rsidRPr="007B3AF6">
              <w:rPr>
                <w:rFonts w:cstheme="minorHAnsi"/>
                <w:b w:val="0"/>
                <w:bCs w:val="0"/>
                <w:i/>
                <w:iCs/>
                <w:sz w:val="20"/>
                <w:szCs w:val="20"/>
              </w:rPr>
              <w:t>Fair</w:t>
            </w:r>
          </w:p>
        </w:tc>
        <w:tc>
          <w:tcPr>
            <w:tcW w:w="1069" w:type="dxa"/>
            <w:tcBorders>
              <w:left w:val="single" w:sz="4" w:space="0" w:color="auto"/>
            </w:tcBorders>
            <w:vAlign w:val="center"/>
          </w:tcPr>
          <w:p w14:paraId="0B454E8F" w14:textId="61D66F30"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11ADC">
              <w:t>19</w:t>
            </w:r>
          </w:p>
        </w:tc>
        <w:tc>
          <w:tcPr>
            <w:tcW w:w="1114" w:type="dxa"/>
            <w:tcBorders>
              <w:right w:val="single" w:sz="4" w:space="0" w:color="auto"/>
            </w:tcBorders>
            <w:vAlign w:val="center"/>
          </w:tcPr>
          <w:p w14:paraId="7CE36BE2" w14:textId="7A745E33"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711ADC">
              <w:t>10%</w:t>
            </w:r>
          </w:p>
        </w:tc>
      </w:tr>
      <w:tr w:rsidR="00F10BB3" w:rsidRPr="00682E1D" w14:paraId="53375152"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3890174B" w14:textId="77777777" w:rsidR="00F10BB3" w:rsidRPr="007B3AF6" w:rsidRDefault="00F10BB3" w:rsidP="00F10BB3">
            <w:pPr>
              <w:contextualSpacing/>
              <w:rPr>
                <w:rFonts w:cstheme="minorHAnsi"/>
                <w:b w:val="0"/>
                <w:bCs w:val="0"/>
                <w:i/>
                <w:iCs/>
                <w:sz w:val="20"/>
                <w:szCs w:val="20"/>
              </w:rPr>
            </w:pPr>
            <w:r w:rsidRPr="007B3AF6">
              <w:rPr>
                <w:rFonts w:cstheme="minorHAnsi"/>
                <w:b w:val="0"/>
                <w:bCs w:val="0"/>
                <w:i/>
                <w:iCs/>
                <w:sz w:val="20"/>
                <w:szCs w:val="20"/>
              </w:rPr>
              <w:t>Poor</w:t>
            </w:r>
          </w:p>
        </w:tc>
        <w:tc>
          <w:tcPr>
            <w:tcW w:w="1069" w:type="dxa"/>
            <w:tcBorders>
              <w:left w:val="single" w:sz="4" w:space="0" w:color="auto"/>
            </w:tcBorders>
            <w:vAlign w:val="center"/>
          </w:tcPr>
          <w:p w14:paraId="0ADA7982" w14:textId="5D4EBB98"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11ADC">
              <w:t>4</w:t>
            </w:r>
          </w:p>
        </w:tc>
        <w:tc>
          <w:tcPr>
            <w:tcW w:w="1114" w:type="dxa"/>
            <w:tcBorders>
              <w:right w:val="single" w:sz="4" w:space="0" w:color="auto"/>
            </w:tcBorders>
            <w:vAlign w:val="center"/>
          </w:tcPr>
          <w:p w14:paraId="7A741ADC" w14:textId="307F93CE"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11ADC">
              <w:t>2%</w:t>
            </w:r>
          </w:p>
        </w:tc>
      </w:tr>
      <w:tr w:rsidR="00F10BB3" w:rsidRPr="00682E1D" w14:paraId="08584652"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D0168E5" w14:textId="37CEC657" w:rsidR="00F10BB3" w:rsidRPr="002569CD" w:rsidRDefault="00F10BB3" w:rsidP="00F10BB3">
            <w:pPr>
              <w:contextualSpacing/>
              <w:rPr>
                <w:rFonts w:cstheme="minorHAnsi"/>
                <w:b w:val="0"/>
                <w:bCs w:val="0"/>
                <w:i/>
                <w:iCs/>
                <w:sz w:val="20"/>
                <w:szCs w:val="20"/>
              </w:rPr>
            </w:pPr>
            <w:r>
              <w:rPr>
                <w:rFonts w:cstheme="minorHAnsi"/>
                <w:b w:val="0"/>
                <w:bCs w:val="0"/>
                <w:i/>
                <w:iCs/>
                <w:sz w:val="20"/>
                <w:szCs w:val="20"/>
              </w:rPr>
              <w:t>Very poor</w:t>
            </w:r>
          </w:p>
        </w:tc>
        <w:tc>
          <w:tcPr>
            <w:tcW w:w="1069" w:type="dxa"/>
            <w:tcBorders>
              <w:left w:val="single" w:sz="4" w:space="0" w:color="auto"/>
            </w:tcBorders>
            <w:vAlign w:val="center"/>
          </w:tcPr>
          <w:p w14:paraId="0A21C195" w14:textId="29561AA8"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711ADC">
              <w:t>0</w:t>
            </w:r>
          </w:p>
        </w:tc>
        <w:tc>
          <w:tcPr>
            <w:tcW w:w="1114" w:type="dxa"/>
            <w:tcBorders>
              <w:right w:val="single" w:sz="4" w:space="0" w:color="auto"/>
            </w:tcBorders>
            <w:vAlign w:val="center"/>
          </w:tcPr>
          <w:p w14:paraId="4C0C20EF" w14:textId="67496A2F"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711ADC">
              <w:t>0%</w:t>
            </w:r>
          </w:p>
        </w:tc>
      </w:tr>
      <w:tr w:rsidR="00F10BB3" w:rsidRPr="00682E1D" w14:paraId="1E4E5BB0"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0C37AA1B" w14:textId="77777777" w:rsidR="00F10BB3" w:rsidRPr="007B3AF6" w:rsidRDefault="00F10BB3" w:rsidP="00F10BB3">
            <w:pPr>
              <w:contextualSpacing/>
              <w:rPr>
                <w:rFonts w:cstheme="minorHAnsi"/>
                <w:b w:val="0"/>
                <w:bCs w:val="0"/>
                <w:i/>
                <w:iCs/>
                <w:sz w:val="20"/>
                <w:szCs w:val="20"/>
              </w:rPr>
            </w:pPr>
            <w:r w:rsidRPr="007B3AF6">
              <w:rPr>
                <w:rFonts w:cstheme="minorHAnsi"/>
                <w:b w:val="0"/>
                <w:bCs w:val="0"/>
                <w:i/>
                <w:iCs/>
                <w:sz w:val="20"/>
                <w:szCs w:val="20"/>
              </w:rPr>
              <w:t>No Response</w:t>
            </w:r>
          </w:p>
        </w:tc>
        <w:tc>
          <w:tcPr>
            <w:tcW w:w="1069" w:type="dxa"/>
            <w:tcBorders>
              <w:left w:val="single" w:sz="4" w:space="0" w:color="auto"/>
              <w:bottom w:val="single" w:sz="4" w:space="0" w:color="auto"/>
            </w:tcBorders>
            <w:vAlign w:val="center"/>
          </w:tcPr>
          <w:p w14:paraId="4E859630" w14:textId="067B6E09"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11ADC">
              <w:t>40</w:t>
            </w:r>
          </w:p>
        </w:tc>
        <w:tc>
          <w:tcPr>
            <w:tcW w:w="1114" w:type="dxa"/>
            <w:tcBorders>
              <w:bottom w:val="single" w:sz="4" w:space="0" w:color="auto"/>
              <w:right w:val="single" w:sz="4" w:space="0" w:color="auto"/>
            </w:tcBorders>
            <w:vAlign w:val="center"/>
          </w:tcPr>
          <w:p w14:paraId="75DF9B1B" w14:textId="48390465"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711ADC">
              <w:t>21%</w:t>
            </w:r>
          </w:p>
        </w:tc>
      </w:tr>
      <w:tr w:rsidR="00F10BB3" w:rsidRPr="00682E1D" w14:paraId="4A726378"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3F203299"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5141F23F" w14:textId="4E6A6836" w:rsidR="00F10BB3" w:rsidRPr="00206AFE"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193</w:t>
            </w:r>
          </w:p>
        </w:tc>
        <w:tc>
          <w:tcPr>
            <w:tcW w:w="1114" w:type="dxa"/>
            <w:tcBorders>
              <w:top w:val="single" w:sz="4" w:space="0" w:color="auto"/>
              <w:bottom w:val="single" w:sz="4" w:space="0" w:color="auto"/>
              <w:right w:val="single" w:sz="4" w:space="0" w:color="auto"/>
            </w:tcBorders>
            <w:vAlign w:val="center"/>
          </w:tcPr>
          <w:p w14:paraId="69F72C7B" w14:textId="4347AFFC" w:rsidR="00F10BB3" w:rsidRPr="00206AFE"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w:t>
            </w:r>
            <w:r w:rsidR="00587542">
              <w:rPr>
                <w:b/>
                <w:bCs/>
              </w:rPr>
              <w:t>00%</w:t>
            </w:r>
          </w:p>
        </w:tc>
      </w:tr>
    </w:tbl>
    <w:p w14:paraId="215EC4F1" w14:textId="77777777" w:rsidR="00AF6A65" w:rsidRPr="00764A7D" w:rsidRDefault="00AF6A65" w:rsidP="00AF6A65">
      <w:pPr>
        <w:spacing w:after="0" w:line="240" w:lineRule="auto"/>
        <w:contextualSpacing/>
        <w:rPr>
          <w:rFonts w:cstheme="minorHAnsi"/>
          <w:sz w:val="24"/>
          <w:szCs w:val="24"/>
        </w:rPr>
      </w:pPr>
    </w:p>
    <w:p w14:paraId="4BB61CEE" w14:textId="3ACF059C" w:rsidR="00AF6A65" w:rsidRDefault="00AF6A65" w:rsidP="00AF6A65">
      <w:pPr>
        <w:spacing w:after="0" w:line="240" w:lineRule="auto"/>
        <w:contextualSpacing/>
        <w:rPr>
          <w:rFonts w:cstheme="minorHAnsi"/>
          <w:i/>
          <w:iCs/>
          <w:sz w:val="24"/>
          <w:szCs w:val="24"/>
        </w:rPr>
      </w:pPr>
      <w:r>
        <w:rPr>
          <w:rFonts w:cstheme="minorHAnsi"/>
          <w:i/>
          <w:iCs/>
          <w:sz w:val="24"/>
          <w:szCs w:val="24"/>
        </w:rPr>
        <w:t>If you could start your college career over again, would you choose LVC?</w:t>
      </w:r>
      <w:r w:rsidR="001B5499">
        <w:rPr>
          <w:rFonts w:cstheme="minorHAnsi"/>
          <w:i/>
          <w:iCs/>
          <w:sz w:val="24"/>
          <w:szCs w:val="24"/>
        </w:rPr>
        <w:t xml:space="preserve"> (See Appendix E</w:t>
      </w:r>
      <w:r w:rsidR="00FA4E9D">
        <w:rPr>
          <w:rFonts w:cstheme="minorHAnsi"/>
          <w:i/>
          <w:iCs/>
          <w:sz w:val="24"/>
          <w:szCs w:val="24"/>
        </w:rPr>
        <w:t xml:space="preserve"> for open-ended responses in a follow up question</w:t>
      </w:r>
      <w:r w:rsidR="001B5499">
        <w:rPr>
          <w:rFonts w:cstheme="minorHAnsi"/>
          <w:i/>
          <w:iCs/>
          <w:sz w:val="24"/>
          <w:szCs w:val="24"/>
        </w:rPr>
        <w:t>)</w:t>
      </w:r>
    </w:p>
    <w:p w14:paraId="2480A5F6"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09C1FF84" w14:textId="77777777" w:rsidTr="00F10BB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766B9D7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1985BD6C"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114" w:type="dxa"/>
            <w:tcBorders>
              <w:top w:val="single" w:sz="4" w:space="0" w:color="auto"/>
              <w:bottom w:val="single" w:sz="4" w:space="0" w:color="auto"/>
              <w:right w:val="single" w:sz="4" w:space="0" w:color="auto"/>
            </w:tcBorders>
            <w:vAlign w:val="center"/>
          </w:tcPr>
          <w:p w14:paraId="3AC09933" w14:textId="77777777" w:rsidR="00AF6A65" w:rsidRPr="007B3AF6"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F10BB3" w:rsidRPr="00682E1D" w14:paraId="3BD1FFA8"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72741117" w14:textId="7B08272B"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Definitely yes</w:t>
            </w:r>
          </w:p>
        </w:tc>
        <w:tc>
          <w:tcPr>
            <w:tcW w:w="1069" w:type="dxa"/>
            <w:tcBorders>
              <w:top w:val="single" w:sz="4" w:space="0" w:color="auto"/>
              <w:left w:val="single" w:sz="4" w:space="0" w:color="auto"/>
            </w:tcBorders>
            <w:vAlign w:val="center"/>
          </w:tcPr>
          <w:p w14:paraId="69C08AA7" w14:textId="0F707F53"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346740">
              <w:t>49</w:t>
            </w:r>
          </w:p>
        </w:tc>
        <w:tc>
          <w:tcPr>
            <w:tcW w:w="1114" w:type="dxa"/>
            <w:tcBorders>
              <w:top w:val="single" w:sz="4" w:space="0" w:color="auto"/>
              <w:right w:val="single" w:sz="4" w:space="0" w:color="auto"/>
            </w:tcBorders>
            <w:vAlign w:val="center"/>
          </w:tcPr>
          <w:p w14:paraId="1A9406B5" w14:textId="69D15862" w:rsidR="00F10BB3"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346740">
              <w:t>25%</w:t>
            </w:r>
          </w:p>
        </w:tc>
      </w:tr>
      <w:tr w:rsidR="00F10BB3" w:rsidRPr="00682E1D" w14:paraId="36F4791F"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249A8D3" w14:textId="6415F379"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Probably yes</w:t>
            </w:r>
          </w:p>
        </w:tc>
        <w:tc>
          <w:tcPr>
            <w:tcW w:w="1069" w:type="dxa"/>
            <w:tcBorders>
              <w:left w:val="single" w:sz="4" w:space="0" w:color="auto"/>
            </w:tcBorders>
            <w:vAlign w:val="center"/>
          </w:tcPr>
          <w:p w14:paraId="5EDE637E" w14:textId="1F38A183"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46740">
              <w:t>48</w:t>
            </w:r>
          </w:p>
        </w:tc>
        <w:tc>
          <w:tcPr>
            <w:tcW w:w="1114" w:type="dxa"/>
            <w:tcBorders>
              <w:right w:val="single" w:sz="4" w:space="0" w:color="auto"/>
            </w:tcBorders>
            <w:vAlign w:val="center"/>
          </w:tcPr>
          <w:p w14:paraId="149BC580" w14:textId="5A98E65F"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46740">
              <w:t>25%</w:t>
            </w:r>
          </w:p>
        </w:tc>
      </w:tr>
      <w:tr w:rsidR="00F10BB3" w:rsidRPr="00682E1D" w14:paraId="43EDBF35"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BD767E3" w14:textId="65105568"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Possibly</w:t>
            </w:r>
          </w:p>
        </w:tc>
        <w:tc>
          <w:tcPr>
            <w:tcW w:w="1069" w:type="dxa"/>
            <w:tcBorders>
              <w:left w:val="single" w:sz="4" w:space="0" w:color="auto"/>
            </w:tcBorders>
            <w:vAlign w:val="center"/>
          </w:tcPr>
          <w:p w14:paraId="71B95032" w14:textId="36CAA4CD"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46740">
              <w:t>32</w:t>
            </w:r>
          </w:p>
        </w:tc>
        <w:tc>
          <w:tcPr>
            <w:tcW w:w="1114" w:type="dxa"/>
            <w:tcBorders>
              <w:right w:val="single" w:sz="4" w:space="0" w:color="auto"/>
            </w:tcBorders>
            <w:vAlign w:val="center"/>
          </w:tcPr>
          <w:p w14:paraId="6D467B1B" w14:textId="17212198"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46740">
              <w:t>17%</w:t>
            </w:r>
          </w:p>
        </w:tc>
      </w:tr>
      <w:tr w:rsidR="00F10BB3" w:rsidRPr="00682E1D" w14:paraId="069583B5"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49972148" w14:textId="29A3C5FC"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Probably no</w:t>
            </w:r>
          </w:p>
        </w:tc>
        <w:tc>
          <w:tcPr>
            <w:tcW w:w="1069" w:type="dxa"/>
            <w:tcBorders>
              <w:left w:val="single" w:sz="4" w:space="0" w:color="auto"/>
            </w:tcBorders>
            <w:vAlign w:val="center"/>
          </w:tcPr>
          <w:p w14:paraId="45E4A81D" w14:textId="6D1284E1"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46740">
              <w:t>19</w:t>
            </w:r>
          </w:p>
        </w:tc>
        <w:tc>
          <w:tcPr>
            <w:tcW w:w="1114" w:type="dxa"/>
            <w:tcBorders>
              <w:right w:val="single" w:sz="4" w:space="0" w:color="auto"/>
            </w:tcBorders>
            <w:vAlign w:val="center"/>
          </w:tcPr>
          <w:p w14:paraId="70123C05" w14:textId="7A80A292" w:rsidR="00F10BB3"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346740">
              <w:t>10%</w:t>
            </w:r>
          </w:p>
        </w:tc>
      </w:tr>
      <w:tr w:rsidR="00F10BB3" w:rsidRPr="00682E1D" w14:paraId="5C039E03"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12CD2C99" w14:textId="727A5704"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Definitely no</w:t>
            </w:r>
          </w:p>
        </w:tc>
        <w:tc>
          <w:tcPr>
            <w:tcW w:w="1069" w:type="dxa"/>
            <w:tcBorders>
              <w:left w:val="single" w:sz="4" w:space="0" w:color="auto"/>
            </w:tcBorders>
            <w:vAlign w:val="center"/>
          </w:tcPr>
          <w:p w14:paraId="6434A2FA" w14:textId="33E9BE8A"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46740">
              <w:t>5</w:t>
            </w:r>
          </w:p>
        </w:tc>
        <w:tc>
          <w:tcPr>
            <w:tcW w:w="1114" w:type="dxa"/>
            <w:tcBorders>
              <w:right w:val="single" w:sz="4" w:space="0" w:color="auto"/>
            </w:tcBorders>
            <w:vAlign w:val="center"/>
          </w:tcPr>
          <w:p w14:paraId="525D2FE7" w14:textId="293F8595" w:rsidR="00F10BB3" w:rsidRPr="00682E1D"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346740">
              <w:t>3%</w:t>
            </w:r>
          </w:p>
        </w:tc>
      </w:tr>
      <w:tr w:rsidR="00F10BB3" w:rsidRPr="00682E1D" w14:paraId="3CC4DAEA" w14:textId="77777777" w:rsidTr="00F10B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11D1C4EA" w14:textId="639DDE07" w:rsidR="00F10BB3" w:rsidRPr="001B5499" w:rsidRDefault="00F10BB3" w:rsidP="00F10BB3">
            <w:pPr>
              <w:contextualSpacing/>
              <w:rPr>
                <w:rFonts w:cstheme="minorHAnsi"/>
                <w:b w:val="0"/>
                <w:bCs w:val="0"/>
                <w:i/>
                <w:iCs/>
                <w:sz w:val="20"/>
                <w:szCs w:val="20"/>
              </w:rPr>
            </w:pPr>
            <w:r w:rsidRPr="001B5499">
              <w:rPr>
                <w:rFonts w:ascii="Calibri" w:hAnsi="Calibri" w:cs="Calibri"/>
                <w:b w:val="0"/>
                <w:bCs w:val="0"/>
                <w:i/>
                <w:iCs/>
                <w:color w:val="000000"/>
              </w:rPr>
              <w:t>No Response</w:t>
            </w:r>
          </w:p>
        </w:tc>
        <w:tc>
          <w:tcPr>
            <w:tcW w:w="1069" w:type="dxa"/>
            <w:tcBorders>
              <w:left w:val="single" w:sz="4" w:space="0" w:color="auto"/>
              <w:bottom w:val="single" w:sz="4" w:space="0" w:color="auto"/>
            </w:tcBorders>
            <w:vAlign w:val="center"/>
          </w:tcPr>
          <w:p w14:paraId="377C0718" w14:textId="04F4699E"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46740">
              <w:t>40</w:t>
            </w:r>
          </w:p>
        </w:tc>
        <w:tc>
          <w:tcPr>
            <w:tcW w:w="1114" w:type="dxa"/>
            <w:tcBorders>
              <w:bottom w:val="single" w:sz="4" w:space="0" w:color="auto"/>
              <w:right w:val="single" w:sz="4" w:space="0" w:color="auto"/>
            </w:tcBorders>
            <w:vAlign w:val="center"/>
          </w:tcPr>
          <w:p w14:paraId="2C290580" w14:textId="2F8486A0" w:rsidR="00F10BB3" w:rsidRPr="00682E1D" w:rsidRDefault="00F10BB3" w:rsidP="00F10B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346740">
              <w:t>21%</w:t>
            </w:r>
          </w:p>
        </w:tc>
      </w:tr>
      <w:tr w:rsidR="00F10BB3" w:rsidRPr="00682E1D" w14:paraId="7A0D6A79" w14:textId="77777777" w:rsidTr="00F10B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670F0D8F"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47881CE3" w14:textId="0A2D72C2" w:rsidR="00F10BB3" w:rsidRPr="00206AFE"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193</w:t>
            </w:r>
          </w:p>
        </w:tc>
        <w:tc>
          <w:tcPr>
            <w:tcW w:w="1114" w:type="dxa"/>
            <w:tcBorders>
              <w:top w:val="single" w:sz="4" w:space="0" w:color="auto"/>
              <w:bottom w:val="single" w:sz="4" w:space="0" w:color="auto"/>
              <w:right w:val="single" w:sz="4" w:space="0" w:color="auto"/>
            </w:tcBorders>
            <w:vAlign w:val="center"/>
          </w:tcPr>
          <w:p w14:paraId="4BC9068F" w14:textId="0C982CA9" w:rsidR="00F10BB3" w:rsidRPr="00206AFE" w:rsidRDefault="00F10BB3" w:rsidP="00F10B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100%</w:t>
            </w:r>
          </w:p>
        </w:tc>
      </w:tr>
    </w:tbl>
    <w:p w14:paraId="6FBA8B95" w14:textId="77777777" w:rsidR="00AF6A65" w:rsidRPr="00CB3B38" w:rsidRDefault="00AF6A65" w:rsidP="00AF6A65">
      <w:pPr>
        <w:spacing w:after="0" w:line="240" w:lineRule="auto"/>
        <w:contextualSpacing/>
        <w:rPr>
          <w:rFonts w:cstheme="minorHAnsi"/>
          <w:i/>
          <w:iCs/>
          <w:sz w:val="24"/>
          <w:szCs w:val="24"/>
        </w:rPr>
      </w:pPr>
    </w:p>
    <w:p w14:paraId="6289B50F" w14:textId="77777777" w:rsidR="00AF6A65" w:rsidRDefault="00AF6A65" w:rsidP="00AF6A65">
      <w:pPr>
        <w:contextualSpacing/>
        <w:rPr>
          <w:rFonts w:cstheme="minorHAnsi"/>
          <w:b/>
          <w:bCs/>
          <w:sz w:val="24"/>
          <w:szCs w:val="24"/>
        </w:rPr>
      </w:pPr>
      <w:r>
        <w:rPr>
          <w:rFonts w:cstheme="minorHAnsi"/>
          <w:b/>
          <w:bCs/>
          <w:sz w:val="24"/>
          <w:szCs w:val="24"/>
        </w:rPr>
        <w:br w:type="page"/>
      </w:r>
    </w:p>
    <w:p w14:paraId="57F3E9DF" w14:textId="3A1266E0" w:rsidR="00AF6A65" w:rsidRDefault="00AF6A65" w:rsidP="00AF6A65">
      <w:pPr>
        <w:spacing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7B3AF6">
        <w:rPr>
          <w:rFonts w:asciiTheme="majorHAnsi" w:hAnsiTheme="majorHAnsi" w:cstheme="majorHAnsi"/>
          <w:b/>
          <w:bCs/>
          <w:sz w:val="28"/>
          <w:szCs w:val="28"/>
          <w:u w:val="single"/>
        </w:rPr>
        <w:t xml:space="preserve">: </w:t>
      </w:r>
      <w:r w:rsidR="008F2C4D">
        <w:rPr>
          <w:rFonts w:asciiTheme="majorHAnsi" w:hAnsiTheme="majorHAnsi" w:cstheme="majorHAnsi"/>
          <w:b/>
          <w:bCs/>
          <w:sz w:val="28"/>
          <w:szCs w:val="28"/>
          <w:u w:val="single"/>
        </w:rPr>
        <w:t>Continuing Education</w:t>
      </w:r>
      <w:r w:rsidR="00FA2E68">
        <w:rPr>
          <w:rFonts w:asciiTheme="majorHAnsi" w:hAnsiTheme="majorHAnsi" w:cstheme="majorHAnsi"/>
          <w:b/>
          <w:bCs/>
          <w:sz w:val="28"/>
          <w:szCs w:val="28"/>
          <w:u w:val="single"/>
        </w:rPr>
        <w:t xml:space="preserve"> Information</w:t>
      </w:r>
    </w:p>
    <w:p w14:paraId="49A9CF95" w14:textId="77777777" w:rsidR="00425209" w:rsidRPr="00425209" w:rsidRDefault="00425209" w:rsidP="00AF6A65">
      <w:pPr>
        <w:spacing w:line="240" w:lineRule="auto"/>
        <w:contextualSpacing/>
        <w:rPr>
          <w:rFonts w:cstheme="minorHAnsi"/>
          <w:sz w:val="24"/>
          <w:szCs w:val="24"/>
        </w:rPr>
      </w:pPr>
    </w:p>
    <w:p w14:paraId="435FFFA8" w14:textId="6CD1EEFA" w:rsidR="00AF6A65" w:rsidRPr="00EA1513" w:rsidRDefault="008F2C4D" w:rsidP="00AF6A65">
      <w:pPr>
        <w:spacing w:after="0" w:line="240" w:lineRule="auto"/>
        <w:contextualSpacing/>
        <w:rPr>
          <w:rFonts w:cstheme="minorHAnsi"/>
          <w:i/>
          <w:iCs/>
          <w:sz w:val="24"/>
          <w:szCs w:val="24"/>
        </w:rPr>
      </w:pPr>
      <w:r>
        <w:rPr>
          <w:rFonts w:cstheme="minorHAnsi"/>
          <w:i/>
          <w:iCs/>
          <w:sz w:val="24"/>
          <w:szCs w:val="24"/>
        </w:rPr>
        <w:t>Enrollment information of those who reported “Continuing Education”</w:t>
      </w:r>
    </w:p>
    <w:p w14:paraId="0A0E4A23" w14:textId="77777777" w:rsidR="00E76670" w:rsidRPr="00941925" w:rsidRDefault="00E76670" w:rsidP="00AF6A65">
      <w:pPr>
        <w:spacing w:after="0" w:line="240" w:lineRule="auto"/>
        <w:contextualSpacing/>
        <w:rPr>
          <w:rFonts w:cstheme="minorHAnsi"/>
          <w:b/>
          <w:bCs/>
          <w:sz w:val="24"/>
          <w:szCs w:val="24"/>
        </w:rPr>
      </w:pPr>
    </w:p>
    <w:tbl>
      <w:tblPr>
        <w:tblStyle w:val="TableGrid"/>
        <w:tblW w:w="9360" w:type="dxa"/>
        <w:jc w:val="center"/>
        <w:tblLook w:val="04A0" w:firstRow="1" w:lastRow="0" w:firstColumn="1" w:lastColumn="0" w:noHBand="0" w:noVBand="1"/>
      </w:tblPr>
      <w:tblGrid>
        <w:gridCol w:w="2344"/>
        <w:gridCol w:w="3675"/>
        <w:gridCol w:w="1678"/>
        <w:gridCol w:w="1663"/>
      </w:tblGrid>
      <w:tr w:rsidR="00AF6A65" w:rsidRPr="00286208" w14:paraId="454D9999" w14:textId="77777777" w:rsidTr="008F2C4D">
        <w:trPr>
          <w:trHeight w:val="144"/>
          <w:jc w:val="center"/>
        </w:trPr>
        <w:tc>
          <w:tcPr>
            <w:tcW w:w="2344" w:type="dxa"/>
            <w:shd w:val="clear" w:color="auto" w:fill="D0CECE" w:themeFill="background2" w:themeFillShade="E6"/>
            <w:vAlign w:val="center"/>
          </w:tcPr>
          <w:p w14:paraId="54DF9C3B" w14:textId="77777777" w:rsidR="00AF6A65" w:rsidRPr="00286208" w:rsidRDefault="00AF6A65" w:rsidP="008F2C4D">
            <w:pPr>
              <w:contextualSpacing/>
              <w:rPr>
                <w:rFonts w:cstheme="minorHAnsi"/>
                <w:b/>
                <w:bCs/>
                <w:u w:val="single"/>
              </w:rPr>
            </w:pPr>
            <w:r w:rsidRPr="00286208">
              <w:rPr>
                <w:rFonts w:cstheme="minorHAnsi"/>
                <w:b/>
                <w:bCs/>
                <w:u w:val="single"/>
              </w:rPr>
              <w:t>Institution</w:t>
            </w:r>
          </w:p>
        </w:tc>
        <w:tc>
          <w:tcPr>
            <w:tcW w:w="3675" w:type="dxa"/>
            <w:shd w:val="clear" w:color="auto" w:fill="D0CECE" w:themeFill="background2" w:themeFillShade="E6"/>
            <w:vAlign w:val="center"/>
          </w:tcPr>
          <w:p w14:paraId="21797939" w14:textId="77777777" w:rsidR="00AF6A65" w:rsidRPr="00286208" w:rsidRDefault="00AF6A65" w:rsidP="008F2C4D">
            <w:pPr>
              <w:contextualSpacing/>
              <w:rPr>
                <w:rFonts w:cstheme="minorHAnsi"/>
                <w:b/>
                <w:bCs/>
                <w:u w:val="single"/>
              </w:rPr>
            </w:pPr>
            <w:r w:rsidRPr="00286208">
              <w:rPr>
                <w:rFonts w:cstheme="minorHAnsi"/>
                <w:b/>
                <w:bCs/>
                <w:u w:val="single"/>
              </w:rPr>
              <w:t>Program</w:t>
            </w:r>
          </w:p>
        </w:tc>
        <w:tc>
          <w:tcPr>
            <w:tcW w:w="1678" w:type="dxa"/>
            <w:shd w:val="clear" w:color="auto" w:fill="D0CECE" w:themeFill="background2" w:themeFillShade="E6"/>
            <w:vAlign w:val="center"/>
          </w:tcPr>
          <w:p w14:paraId="4C2C47DD" w14:textId="77777777" w:rsidR="00AF6A65" w:rsidRPr="00286208" w:rsidRDefault="00AF6A65" w:rsidP="008F2C4D">
            <w:pPr>
              <w:contextualSpacing/>
              <w:rPr>
                <w:rFonts w:cstheme="minorHAnsi"/>
                <w:b/>
                <w:bCs/>
                <w:u w:val="single"/>
              </w:rPr>
            </w:pPr>
            <w:r w:rsidRPr="00286208">
              <w:rPr>
                <w:rFonts w:cstheme="minorHAnsi"/>
                <w:b/>
                <w:bCs/>
                <w:u w:val="single"/>
              </w:rPr>
              <w:t>Degree</w:t>
            </w:r>
          </w:p>
        </w:tc>
        <w:tc>
          <w:tcPr>
            <w:tcW w:w="1663" w:type="dxa"/>
            <w:shd w:val="clear" w:color="auto" w:fill="D0CECE" w:themeFill="background2" w:themeFillShade="E6"/>
            <w:vAlign w:val="center"/>
          </w:tcPr>
          <w:p w14:paraId="59CDC00D" w14:textId="4B24F679" w:rsidR="00AF6A65" w:rsidRPr="00286208" w:rsidRDefault="00332EA7" w:rsidP="008F2C4D">
            <w:pPr>
              <w:contextualSpacing/>
              <w:rPr>
                <w:rFonts w:cstheme="minorHAnsi"/>
                <w:b/>
                <w:bCs/>
                <w:u w:val="single"/>
              </w:rPr>
            </w:pPr>
            <w:r>
              <w:rPr>
                <w:rFonts w:cstheme="minorHAnsi"/>
                <w:b/>
                <w:bCs/>
                <w:u w:val="single"/>
              </w:rPr>
              <w:t>Count</w:t>
            </w:r>
          </w:p>
        </w:tc>
      </w:tr>
      <w:tr w:rsidR="008F2C4D" w:rsidRPr="008F2C4D" w14:paraId="411965C6" w14:textId="77777777" w:rsidTr="008F2C4D">
        <w:tblPrEx>
          <w:jc w:val="left"/>
        </w:tblPrEx>
        <w:trPr>
          <w:trHeight w:val="312"/>
        </w:trPr>
        <w:tc>
          <w:tcPr>
            <w:tcW w:w="2344" w:type="dxa"/>
            <w:noWrap/>
            <w:vAlign w:val="center"/>
            <w:hideMark/>
          </w:tcPr>
          <w:p w14:paraId="4B45A52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Alvernia University</w:t>
            </w:r>
          </w:p>
        </w:tc>
        <w:tc>
          <w:tcPr>
            <w:tcW w:w="3675" w:type="dxa"/>
            <w:noWrap/>
            <w:vAlign w:val="center"/>
            <w:hideMark/>
          </w:tcPr>
          <w:p w14:paraId="49DDE23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Occu</w:t>
            </w:r>
          </w:p>
        </w:tc>
        <w:tc>
          <w:tcPr>
            <w:tcW w:w="1678" w:type="dxa"/>
            <w:noWrap/>
            <w:vAlign w:val="center"/>
            <w:hideMark/>
          </w:tcPr>
          <w:p w14:paraId="603D683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2ED51F2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FEFAD0C" w14:textId="77777777" w:rsidTr="008F2C4D">
        <w:tblPrEx>
          <w:jc w:val="left"/>
        </w:tblPrEx>
        <w:trPr>
          <w:trHeight w:val="312"/>
        </w:trPr>
        <w:tc>
          <w:tcPr>
            <w:tcW w:w="2344" w:type="dxa"/>
            <w:noWrap/>
            <w:vAlign w:val="center"/>
            <w:hideMark/>
          </w:tcPr>
          <w:p w14:paraId="06623CC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Carroll Community College</w:t>
            </w:r>
          </w:p>
        </w:tc>
        <w:tc>
          <w:tcPr>
            <w:tcW w:w="3675" w:type="dxa"/>
            <w:noWrap/>
            <w:vAlign w:val="center"/>
            <w:hideMark/>
          </w:tcPr>
          <w:p w14:paraId="01C1EAE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Nursing</w:t>
            </w:r>
          </w:p>
        </w:tc>
        <w:tc>
          <w:tcPr>
            <w:tcW w:w="1678" w:type="dxa"/>
            <w:noWrap/>
            <w:vAlign w:val="center"/>
            <w:hideMark/>
          </w:tcPr>
          <w:p w14:paraId="075D15C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191A45A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5E0BB4AE" w14:textId="77777777" w:rsidTr="008F2C4D">
        <w:tblPrEx>
          <w:jc w:val="left"/>
        </w:tblPrEx>
        <w:trPr>
          <w:trHeight w:val="312"/>
        </w:trPr>
        <w:tc>
          <w:tcPr>
            <w:tcW w:w="2344" w:type="dxa"/>
            <w:noWrap/>
            <w:vAlign w:val="center"/>
            <w:hideMark/>
          </w:tcPr>
          <w:p w14:paraId="48CE5A3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Drexel University</w:t>
            </w:r>
          </w:p>
        </w:tc>
        <w:tc>
          <w:tcPr>
            <w:tcW w:w="3675" w:type="dxa"/>
            <w:noWrap/>
            <w:vAlign w:val="center"/>
            <w:hideMark/>
          </w:tcPr>
          <w:p w14:paraId="2F68090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Medicine</w:t>
            </w:r>
          </w:p>
        </w:tc>
        <w:tc>
          <w:tcPr>
            <w:tcW w:w="1678" w:type="dxa"/>
            <w:noWrap/>
            <w:vAlign w:val="center"/>
            <w:hideMark/>
          </w:tcPr>
          <w:p w14:paraId="452EF1E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3503637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7ACFEBE" w14:textId="77777777" w:rsidTr="008F2C4D">
        <w:tblPrEx>
          <w:jc w:val="left"/>
        </w:tblPrEx>
        <w:trPr>
          <w:trHeight w:val="312"/>
        </w:trPr>
        <w:tc>
          <w:tcPr>
            <w:tcW w:w="2344" w:type="dxa"/>
            <w:noWrap/>
            <w:vAlign w:val="center"/>
            <w:hideMark/>
          </w:tcPr>
          <w:p w14:paraId="021F58F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Eastern University</w:t>
            </w:r>
          </w:p>
        </w:tc>
        <w:tc>
          <w:tcPr>
            <w:tcW w:w="3675" w:type="dxa"/>
            <w:noWrap/>
            <w:vAlign w:val="center"/>
            <w:hideMark/>
          </w:tcPr>
          <w:p w14:paraId="07A5E3B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certification in health and pe</w:t>
            </w:r>
          </w:p>
        </w:tc>
        <w:tc>
          <w:tcPr>
            <w:tcW w:w="1678" w:type="dxa"/>
            <w:noWrap/>
            <w:vAlign w:val="center"/>
            <w:hideMark/>
          </w:tcPr>
          <w:p w14:paraId="021CA17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Certificate</w:t>
            </w:r>
          </w:p>
        </w:tc>
        <w:tc>
          <w:tcPr>
            <w:tcW w:w="1663" w:type="dxa"/>
            <w:noWrap/>
            <w:vAlign w:val="center"/>
            <w:hideMark/>
          </w:tcPr>
          <w:p w14:paraId="1F6C455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1108304" w14:textId="77777777" w:rsidTr="008F2C4D">
        <w:tblPrEx>
          <w:jc w:val="left"/>
        </w:tblPrEx>
        <w:trPr>
          <w:trHeight w:val="312"/>
        </w:trPr>
        <w:tc>
          <w:tcPr>
            <w:tcW w:w="2344" w:type="dxa"/>
            <w:noWrap/>
            <w:vAlign w:val="center"/>
            <w:hideMark/>
          </w:tcPr>
          <w:p w14:paraId="62B5845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Geisinger commonwealth school of medicine</w:t>
            </w:r>
          </w:p>
        </w:tc>
        <w:tc>
          <w:tcPr>
            <w:tcW w:w="3675" w:type="dxa"/>
            <w:noWrap/>
            <w:vAlign w:val="center"/>
            <w:hideMark/>
          </w:tcPr>
          <w:p w14:paraId="68A28B6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Biomedical Sciences </w:t>
            </w:r>
          </w:p>
        </w:tc>
        <w:tc>
          <w:tcPr>
            <w:tcW w:w="1678" w:type="dxa"/>
            <w:noWrap/>
            <w:vAlign w:val="center"/>
            <w:hideMark/>
          </w:tcPr>
          <w:p w14:paraId="3ECA655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759F085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48787DE5" w14:textId="77777777" w:rsidTr="008F2C4D">
        <w:tblPrEx>
          <w:jc w:val="left"/>
        </w:tblPrEx>
        <w:trPr>
          <w:trHeight w:val="312"/>
        </w:trPr>
        <w:tc>
          <w:tcPr>
            <w:tcW w:w="2344" w:type="dxa"/>
            <w:noWrap/>
            <w:vAlign w:val="center"/>
            <w:hideMark/>
          </w:tcPr>
          <w:p w14:paraId="217F295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George Mason University</w:t>
            </w:r>
          </w:p>
        </w:tc>
        <w:tc>
          <w:tcPr>
            <w:tcW w:w="3675" w:type="dxa"/>
            <w:noWrap/>
            <w:vAlign w:val="center"/>
            <w:hideMark/>
          </w:tcPr>
          <w:p w14:paraId="2660BB7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Public Policy</w:t>
            </w:r>
          </w:p>
        </w:tc>
        <w:tc>
          <w:tcPr>
            <w:tcW w:w="1678" w:type="dxa"/>
            <w:noWrap/>
            <w:vAlign w:val="center"/>
            <w:hideMark/>
          </w:tcPr>
          <w:p w14:paraId="68041F5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013424E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622964F0" w14:textId="77777777" w:rsidTr="008F2C4D">
        <w:tblPrEx>
          <w:jc w:val="left"/>
        </w:tblPrEx>
        <w:trPr>
          <w:trHeight w:val="312"/>
        </w:trPr>
        <w:tc>
          <w:tcPr>
            <w:tcW w:w="2344" w:type="dxa"/>
            <w:noWrap/>
            <w:vAlign w:val="center"/>
            <w:hideMark/>
          </w:tcPr>
          <w:p w14:paraId="51829B1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Indiana University of Pennsylvania</w:t>
            </w:r>
          </w:p>
        </w:tc>
        <w:tc>
          <w:tcPr>
            <w:tcW w:w="3675" w:type="dxa"/>
            <w:noWrap/>
            <w:vAlign w:val="center"/>
            <w:hideMark/>
          </w:tcPr>
          <w:p w14:paraId="1A8407E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Sport Science: Sport Studies Track, MS </w:t>
            </w:r>
          </w:p>
        </w:tc>
        <w:tc>
          <w:tcPr>
            <w:tcW w:w="1678" w:type="dxa"/>
            <w:noWrap/>
            <w:vAlign w:val="center"/>
            <w:hideMark/>
          </w:tcPr>
          <w:p w14:paraId="562F5D1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72131C1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49C56F2" w14:textId="77777777" w:rsidTr="008F2C4D">
        <w:tblPrEx>
          <w:jc w:val="left"/>
        </w:tblPrEx>
        <w:trPr>
          <w:trHeight w:val="312"/>
        </w:trPr>
        <w:tc>
          <w:tcPr>
            <w:tcW w:w="2344" w:type="dxa"/>
            <w:noWrap/>
            <w:vAlign w:val="center"/>
            <w:hideMark/>
          </w:tcPr>
          <w:p w14:paraId="6912293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John Hopkins University</w:t>
            </w:r>
          </w:p>
        </w:tc>
        <w:tc>
          <w:tcPr>
            <w:tcW w:w="3675" w:type="dxa"/>
            <w:noWrap/>
            <w:vAlign w:val="center"/>
            <w:hideMark/>
          </w:tcPr>
          <w:p w14:paraId="78C447F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Museum Studies M.A.</w:t>
            </w:r>
          </w:p>
        </w:tc>
        <w:tc>
          <w:tcPr>
            <w:tcW w:w="1678" w:type="dxa"/>
            <w:noWrap/>
            <w:vAlign w:val="center"/>
            <w:hideMark/>
          </w:tcPr>
          <w:p w14:paraId="1D09F44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21EBF82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3FF1BD2" w14:textId="77777777" w:rsidTr="008F2C4D">
        <w:tblPrEx>
          <w:jc w:val="left"/>
        </w:tblPrEx>
        <w:trPr>
          <w:trHeight w:val="312"/>
        </w:trPr>
        <w:tc>
          <w:tcPr>
            <w:tcW w:w="2344" w:type="dxa"/>
            <w:noWrap/>
            <w:vAlign w:val="center"/>
            <w:hideMark/>
          </w:tcPr>
          <w:p w14:paraId="2CC06D2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D27AED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Accounting</w:t>
            </w:r>
          </w:p>
        </w:tc>
        <w:tc>
          <w:tcPr>
            <w:tcW w:w="1678" w:type="dxa"/>
            <w:noWrap/>
            <w:vAlign w:val="center"/>
            <w:hideMark/>
          </w:tcPr>
          <w:p w14:paraId="266BEAE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151FE77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7486E52" w14:textId="77777777" w:rsidTr="008F2C4D">
        <w:tblPrEx>
          <w:jc w:val="left"/>
        </w:tblPrEx>
        <w:trPr>
          <w:trHeight w:val="312"/>
        </w:trPr>
        <w:tc>
          <w:tcPr>
            <w:tcW w:w="2344" w:type="dxa"/>
            <w:noWrap/>
            <w:vAlign w:val="center"/>
            <w:hideMark/>
          </w:tcPr>
          <w:p w14:paraId="6CDAF01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263AD53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Athletic Training</w:t>
            </w:r>
          </w:p>
        </w:tc>
        <w:tc>
          <w:tcPr>
            <w:tcW w:w="1678" w:type="dxa"/>
            <w:noWrap/>
            <w:vAlign w:val="center"/>
            <w:hideMark/>
          </w:tcPr>
          <w:p w14:paraId="3A13684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1594C4A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6</w:t>
            </w:r>
          </w:p>
        </w:tc>
      </w:tr>
      <w:tr w:rsidR="008F2C4D" w:rsidRPr="008F2C4D" w14:paraId="752A6707" w14:textId="77777777" w:rsidTr="008F2C4D">
        <w:tblPrEx>
          <w:jc w:val="left"/>
        </w:tblPrEx>
        <w:trPr>
          <w:trHeight w:val="312"/>
        </w:trPr>
        <w:tc>
          <w:tcPr>
            <w:tcW w:w="2344" w:type="dxa"/>
            <w:noWrap/>
            <w:vAlign w:val="center"/>
            <w:hideMark/>
          </w:tcPr>
          <w:p w14:paraId="00BCEFB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B462F7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Business Administration</w:t>
            </w:r>
          </w:p>
        </w:tc>
        <w:tc>
          <w:tcPr>
            <w:tcW w:w="1678" w:type="dxa"/>
            <w:noWrap/>
            <w:vAlign w:val="center"/>
            <w:hideMark/>
          </w:tcPr>
          <w:p w14:paraId="7E97506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0DF46DF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823D7AC" w14:textId="77777777" w:rsidTr="008F2C4D">
        <w:tblPrEx>
          <w:jc w:val="left"/>
        </w:tblPrEx>
        <w:trPr>
          <w:trHeight w:val="312"/>
        </w:trPr>
        <w:tc>
          <w:tcPr>
            <w:tcW w:w="2344" w:type="dxa"/>
            <w:noWrap/>
            <w:vAlign w:val="center"/>
            <w:hideMark/>
          </w:tcPr>
          <w:p w14:paraId="76BF656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27A16BE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Chemistry</w:t>
            </w:r>
          </w:p>
        </w:tc>
        <w:tc>
          <w:tcPr>
            <w:tcW w:w="1678" w:type="dxa"/>
            <w:noWrap/>
            <w:vAlign w:val="center"/>
            <w:hideMark/>
          </w:tcPr>
          <w:p w14:paraId="76B4FD7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186BBC4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5FE2334" w14:textId="77777777" w:rsidTr="008F2C4D">
        <w:tblPrEx>
          <w:jc w:val="left"/>
        </w:tblPrEx>
        <w:trPr>
          <w:trHeight w:val="312"/>
        </w:trPr>
        <w:tc>
          <w:tcPr>
            <w:tcW w:w="2344" w:type="dxa"/>
            <w:noWrap/>
            <w:vAlign w:val="center"/>
            <w:hideMark/>
          </w:tcPr>
          <w:p w14:paraId="1215CB7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92A352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Clincal Mental Health Counseling</w:t>
            </w:r>
          </w:p>
        </w:tc>
        <w:tc>
          <w:tcPr>
            <w:tcW w:w="1678" w:type="dxa"/>
            <w:noWrap/>
            <w:vAlign w:val="center"/>
            <w:hideMark/>
          </w:tcPr>
          <w:p w14:paraId="1346964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15FFEB9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3E1A79F5" w14:textId="77777777" w:rsidTr="008F2C4D">
        <w:tblPrEx>
          <w:jc w:val="left"/>
        </w:tblPrEx>
        <w:trPr>
          <w:trHeight w:val="312"/>
        </w:trPr>
        <w:tc>
          <w:tcPr>
            <w:tcW w:w="2344" w:type="dxa"/>
            <w:noWrap/>
            <w:vAlign w:val="center"/>
            <w:hideMark/>
          </w:tcPr>
          <w:p w14:paraId="5199347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7D7EAA5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clinical exercise </w:t>
            </w:r>
          </w:p>
        </w:tc>
        <w:tc>
          <w:tcPr>
            <w:tcW w:w="1678" w:type="dxa"/>
            <w:noWrap/>
            <w:vAlign w:val="center"/>
            <w:hideMark/>
          </w:tcPr>
          <w:p w14:paraId="7F5AE2F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5CC2F41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525A60AC" w14:textId="77777777" w:rsidTr="008F2C4D">
        <w:tblPrEx>
          <w:jc w:val="left"/>
        </w:tblPrEx>
        <w:trPr>
          <w:trHeight w:val="312"/>
        </w:trPr>
        <w:tc>
          <w:tcPr>
            <w:tcW w:w="2344" w:type="dxa"/>
            <w:noWrap/>
            <w:vAlign w:val="center"/>
            <w:hideMark/>
          </w:tcPr>
          <w:p w14:paraId="18C58BE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D9556A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Clinical Mental Health Counseling</w:t>
            </w:r>
          </w:p>
        </w:tc>
        <w:tc>
          <w:tcPr>
            <w:tcW w:w="1678" w:type="dxa"/>
            <w:noWrap/>
            <w:vAlign w:val="center"/>
            <w:hideMark/>
          </w:tcPr>
          <w:p w14:paraId="152A9C9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1EC6F96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70621F7" w14:textId="77777777" w:rsidTr="008F2C4D">
        <w:tblPrEx>
          <w:jc w:val="left"/>
        </w:tblPrEx>
        <w:trPr>
          <w:trHeight w:val="312"/>
        </w:trPr>
        <w:tc>
          <w:tcPr>
            <w:tcW w:w="2344" w:type="dxa"/>
            <w:noWrap/>
            <w:vAlign w:val="center"/>
            <w:hideMark/>
          </w:tcPr>
          <w:p w14:paraId="703B7D2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353E074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Exercise Sc</w:t>
            </w:r>
          </w:p>
        </w:tc>
        <w:tc>
          <w:tcPr>
            <w:tcW w:w="1678" w:type="dxa"/>
            <w:noWrap/>
            <w:vAlign w:val="center"/>
            <w:hideMark/>
          </w:tcPr>
          <w:p w14:paraId="27A935A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Bachelors</w:t>
            </w:r>
          </w:p>
        </w:tc>
        <w:tc>
          <w:tcPr>
            <w:tcW w:w="1663" w:type="dxa"/>
            <w:noWrap/>
            <w:vAlign w:val="center"/>
            <w:hideMark/>
          </w:tcPr>
          <w:p w14:paraId="217B6CB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2A1EB93D" w14:textId="77777777" w:rsidTr="008F2C4D">
        <w:tblPrEx>
          <w:jc w:val="left"/>
        </w:tblPrEx>
        <w:trPr>
          <w:trHeight w:val="312"/>
        </w:trPr>
        <w:tc>
          <w:tcPr>
            <w:tcW w:w="2344" w:type="dxa"/>
            <w:noWrap/>
            <w:vAlign w:val="center"/>
            <w:hideMark/>
          </w:tcPr>
          <w:p w14:paraId="6151BBC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179D79D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 of Science in Intelligence and Security Studies</w:t>
            </w:r>
          </w:p>
        </w:tc>
        <w:tc>
          <w:tcPr>
            <w:tcW w:w="1678" w:type="dxa"/>
            <w:noWrap/>
            <w:vAlign w:val="center"/>
            <w:hideMark/>
          </w:tcPr>
          <w:p w14:paraId="0F58F27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6259CD1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6B512A39" w14:textId="77777777" w:rsidTr="008F2C4D">
        <w:tblPrEx>
          <w:jc w:val="left"/>
        </w:tblPrEx>
        <w:trPr>
          <w:trHeight w:val="312"/>
        </w:trPr>
        <w:tc>
          <w:tcPr>
            <w:tcW w:w="2344" w:type="dxa"/>
            <w:noWrap/>
            <w:vAlign w:val="center"/>
            <w:hideMark/>
          </w:tcPr>
          <w:p w14:paraId="77B51B9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79F1810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Masters of Athletic Training </w:t>
            </w:r>
          </w:p>
        </w:tc>
        <w:tc>
          <w:tcPr>
            <w:tcW w:w="1678" w:type="dxa"/>
            <w:noWrap/>
            <w:vAlign w:val="center"/>
            <w:hideMark/>
          </w:tcPr>
          <w:p w14:paraId="40EF8A2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40933B2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97F718E" w14:textId="77777777" w:rsidTr="008F2C4D">
        <w:tblPrEx>
          <w:jc w:val="left"/>
        </w:tblPrEx>
        <w:trPr>
          <w:trHeight w:val="312"/>
        </w:trPr>
        <w:tc>
          <w:tcPr>
            <w:tcW w:w="2344" w:type="dxa"/>
            <w:noWrap/>
            <w:vAlign w:val="center"/>
            <w:hideMark/>
          </w:tcPr>
          <w:p w14:paraId="23CDAB7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2438D21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 of Education</w:t>
            </w:r>
          </w:p>
        </w:tc>
        <w:tc>
          <w:tcPr>
            <w:tcW w:w="1678" w:type="dxa"/>
            <w:noWrap/>
            <w:vAlign w:val="center"/>
            <w:hideMark/>
          </w:tcPr>
          <w:p w14:paraId="32DFD97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50A5F39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58776435" w14:textId="77777777" w:rsidTr="008F2C4D">
        <w:tblPrEx>
          <w:jc w:val="left"/>
        </w:tblPrEx>
        <w:trPr>
          <w:trHeight w:val="312"/>
        </w:trPr>
        <w:tc>
          <w:tcPr>
            <w:tcW w:w="2344" w:type="dxa"/>
            <w:noWrap/>
            <w:vAlign w:val="center"/>
            <w:hideMark/>
          </w:tcPr>
          <w:p w14:paraId="79340BC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5CB5D90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Maters in Business Administration</w:t>
            </w:r>
          </w:p>
        </w:tc>
        <w:tc>
          <w:tcPr>
            <w:tcW w:w="1678" w:type="dxa"/>
            <w:noWrap/>
            <w:vAlign w:val="center"/>
            <w:hideMark/>
          </w:tcPr>
          <w:p w14:paraId="47535FF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64958E0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25341E27" w14:textId="77777777" w:rsidTr="008F2C4D">
        <w:tblPrEx>
          <w:jc w:val="left"/>
        </w:tblPrEx>
        <w:trPr>
          <w:trHeight w:val="312"/>
        </w:trPr>
        <w:tc>
          <w:tcPr>
            <w:tcW w:w="2344" w:type="dxa"/>
            <w:noWrap/>
            <w:vAlign w:val="center"/>
            <w:hideMark/>
          </w:tcPr>
          <w:p w14:paraId="774C3D2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lastRenderedPageBreak/>
              <w:t>Lebanon Valley College</w:t>
            </w:r>
          </w:p>
        </w:tc>
        <w:tc>
          <w:tcPr>
            <w:tcW w:w="3675" w:type="dxa"/>
            <w:noWrap/>
            <w:vAlign w:val="center"/>
            <w:hideMark/>
          </w:tcPr>
          <w:p w14:paraId="42D2598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Physcial Therapy</w:t>
            </w:r>
          </w:p>
        </w:tc>
        <w:tc>
          <w:tcPr>
            <w:tcW w:w="1678" w:type="dxa"/>
            <w:noWrap/>
            <w:vAlign w:val="center"/>
            <w:hideMark/>
          </w:tcPr>
          <w:p w14:paraId="1AC18CF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0E49184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722BAF6" w14:textId="77777777" w:rsidTr="008F2C4D">
        <w:tblPrEx>
          <w:jc w:val="left"/>
        </w:tblPrEx>
        <w:trPr>
          <w:trHeight w:val="312"/>
        </w:trPr>
        <w:tc>
          <w:tcPr>
            <w:tcW w:w="2344" w:type="dxa"/>
            <w:noWrap/>
            <w:vAlign w:val="center"/>
            <w:hideMark/>
          </w:tcPr>
          <w:p w14:paraId="5B757BE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451F66E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Physical </w:t>
            </w:r>
          </w:p>
        </w:tc>
        <w:tc>
          <w:tcPr>
            <w:tcW w:w="1678" w:type="dxa"/>
            <w:noWrap/>
            <w:vAlign w:val="center"/>
            <w:hideMark/>
          </w:tcPr>
          <w:p w14:paraId="60BB437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0B17479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D6B173F" w14:textId="77777777" w:rsidTr="008F2C4D">
        <w:tblPrEx>
          <w:jc w:val="left"/>
        </w:tblPrEx>
        <w:trPr>
          <w:trHeight w:val="312"/>
        </w:trPr>
        <w:tc>
          <w:tcPr>
            <w:tcW w:w="2344" w:type="dxa"/>
            <w:noWrap/>
            <w:vAlign w:val="center"/>
            <w:hideMark/>
          </w:tcPr>
          <w:p w14:paraId="2A6B24F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B75068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Physical Therapy</w:t>
            </w:r>
          </w:p>
        </w:tc>
        <w:tc>
          <w:tcPr>
            <w:tcW w:w="1678" w:type="dxa"/>
            <w:noWrap/>
            <w:vAlign w:val="center"/>
            <w:hideMark/>
          </w:tcPr>
          <w:p w14:paraId="0387F56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11DE6F9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39</w:t>
            </w:r>
          </w:p>
        </w:tc>
      </w:tr>
      <w:tr w:rsidR="008F2C4D" w:rsidRPr="008F2C4D" w14:paraId="2185B59D" w14:textId="77777777" w:rsidTr="008F2C4D">
        <w:tblPrEx>
          <w:jc w:val="left"/>
        </w:tblPrEx>
        <w:trPr>
          <w:trHeight w:val="312"/>
        </w:trPr>
        <w:tc>
          <w:tcPr>
            <w:tcW w:w="2344" w:type="dxa"/>
            <w:noWrap/>
            <w:vAlign w:val="center"/>
            <w:hideMark/>
          </w:tcPr>
          <w:p w14:paraId="3067923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106243D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Physical Therapy (DPT)</w:t>
            </w:r>
          </w:p>
        </w:tc>
        <w:tc>
          <w:tcPr>
            <w:tcW w:w="1678" w:type="dxa"/>
            <w:noWrap/>
            <w:vAlign w:val="center"/>
            <w:hideMark/>
          </w:tcPr>
          <w:p w14:paraId="24D2725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3879538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2</w:t>
            </w:r>
          </w:p>
        </w:tc>
      </w:tr>
      <w:tr w:rsidR="008F2C4D" w:rsidRPr="008F2C4D" w14:paraId="446304E4" w14:textId="77777777" w:rsidTr="008F2C4D">
        <w:tblPrEx>
          <w:jc w:val="left"/>
        </w:tblPrEx>
        <w:trPr>
          <w:trHeight w:val="312"/>
        </w:trPr>
        <w:tc>
          <w:tcPr>
            <w:tcW w:w="2344" w:type="dxa"/>
            <w:noWrap/>
            <w:vAlign w:val="center"/>
            <w:hideMark/>
          </w:tcPr>
          <w:p w14:paraId="2195068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D282F4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Physical Therapy (Tdpt)</w:t>
            </w:r>
          </w:p>
        </w:tc>
        <w:tc>
          <w:tcPr>
            <w:tcW w:w="1678" w:type="dxa"/>
            <w:noWrap/>
            <w:vAlign w:val="center"/>
            <w:hideMark/>
          </w:tcPr>
          <w:p w14:paraId="39A98BA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385F8AF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3C4A55AD" w14:textId="77777777" w:rsidTr="008F2C4D">
        <w:tblPrEx>
          <w:jc w:val="left"/>
        </w:tblPrEx>
        <w:trPr>
          <w:trHeight w:val="312"/>
        </w:trPr>
        <w:tc>
          <w:tcPr>
            <w:tcW w:w="2344" w:type="dxa"/>
            <w:noWrap/>
            <w:vAlign w:val="center"/>
            <w:hideMark/>
          </w:tcPr>
          <w:p w14:paraId="25BF6C8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3BB35EB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Speech </w:t>
            </w:r>
          </w:p>
        </w:tc>
        <w:tc>
          <w:tcPr>
            <w:tcW w:w="1678" w:type="dxa"/>
            <w:noWrap/>
            <w:vAlign w:val="center"/>
            <w:hideMark/>
          </w:tcPr>
          <w:p w14:paraId="6B4687D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0BD66E1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6E8FE8F7" w14:textId="77777777" w:rsidTr="008F2C4D">
        <w:tblPrEx>
          <w:jc w:val="left"/>
        </w:tblPrEx>
        <w:trPr>
          <w:trHeight w:val="312"/>
        </w:trPr>
        <w:tc>
          <w:tcPr>
            <w:tcW w:w="2344" w:type="dxa"/>
            <w:noWrap/>
            <w:vAlign w:val="center"/>
            <w:hideMark/>
          </w:tcPr>
          <w:p w14:paraId="0AC5A83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5BD2FBB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Speech language pathol</w:t>
            </w:r>
          </w:p>
        </w:tc>
        <w:tc>
          <w:tcPr>
            <w:tcW w:w="1678" w:type="dxa"/>
            <w:noWrap/>
            <w:vAlign w:val="center"/>
            <w:hideMark/>
          </w:tcPr>
          <w:p w14:paraId="480F0B4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Bachelors</w:t>
            </w:r>
          </w:p>
        </w:tc>
        <w:tc>
          <w:tcPr>
            <w:tcW w:w="1663" w:type="dxa"/>
            <w:noWrap/>
            <w:vAlign w:val="center"/>
            <w:hideMark/>
          </w:tcPr>
          <w:p w14:paraId="0431337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3109D24" w14:textId="77777777" w:rsidTr="008F2C4D">
        <w:tblPrEx>
          <w:jc w:val="left"/>
        </w:tblPrEx>
        <w:trPr>
          <w:trHeight w:val="312"/>
        </w:trPr>
        <w:tc>
          <w:tcPr>
            <w:tcW w:w="2344" w:type="dxa"/>
            <w:noWrap/>
            <w:vAlign w:val="center"/>
            <w:hideMark/>
          </w:tcPr>
          <w:p w14:paraId="21E9474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0D60A99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Speech Language Pathology</w:t>
            </w:r>
          </w:p>
        </w:tc>
        <w:tc>
          <w:tcPr>
            <w:tcW w:w="1678" w:type="dxa"/>
            <w:noWrap/>
            <w:vAlign w:val="center"/>
            <w:hideMark/>
          </w:tcPr>
          <w:p w14:paraId="5056D92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Bachelors</w:t>
            </w:r>
          </w:p>
        </w:tc>
        <w:tc>
          <w:tcPr>
            <w:tcW w:w="1663" w:type="dxa"/>
            <w:noWrap/>
            <w:vAlign w:val="center"/>
            <w:hideMark/>
          </w:tcPr>
          <w:p w14:paraId="2ED66C9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C1100E7" w14:textId="77777777" w:rsidTr="008F2C4D">
        <w:tblPrEx>
          <w:jc w:val="left"/>
        </w:tblPrEx>
        <w:trPr>
          <w:trHeight w:val="312"/>
        </w:trPr>
        <w:tc>
          <w:tcPr>
            <w:tcW w:w="2344" w:type="dxa"/>
            <w:noWrap/>
            <w:vAlign w:val="center"/>
            <w:hideMark/>
          </w:tcPr>
          <w:p w14:paraId="5F69686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69D85BF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Speech Language Pathology</w:t>
            </w:r>
          </w:p>
        </w:tc>
        <w:tc>
          <w:tcPr>
            <w:tcW w:w="1678" w:type="dxa"/>
            <w:noWrap/>
            <w:vAlign w:val="center"/>
            <w:hideMark/>
          </w:tcPr>
          <w:p w14:paraId="2C4DE7C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43C29D1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5</w:t>
            </w:r>
          </w:p>
        </w:tc>
      </w:tr>
      <w:tr w:rsidR="008F2C4D" w:rsidRPr="008F2C4D" w14:paraId="049086B4" w14:textId="77777777" w:rsidTr="008F2C4D">
        <w:tblPrEx>
          <w:jc w:val="left"/>
        </w:tblPrEx>
        <w:trPr>
          <w:trHeight w:val="312"/>
        </w:trPr>
        <w:tc>
          <w:tcPr>
            <w:tcW w:w="2344" w:type="dxa"/>
            <w:noWrap/>
            <w:vAlign w:val="center"/>
            <w:hideMark/>
          </w:tcPr>
          <w:p w14:paraId="535C625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1A35042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Speech Language Pathology MS</w:t>
            </w:r>
          </w:p>
        </w:tc>
        <w:tc>
          <w:tcPr>
            <w:tcW w:w="1678" w:type="dxa"/>
            <w:noWrap/>
            <w:vAlign w:val="center"/>
            <w:hideMark/>
          </w:tcPr>
          <w:p w14:paraId="7EEC817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522F886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374143F" w14:textId="77777777" w:rsidTr="008F2C4D">
        <w:tblPrEx>
          <w:jc w:val="left"/>
        </w:tblPrEx>
        <w:trPr>
          <w:trHeight w:val="312"/>
        </w:trPr>
        <w:tc>
          <w:tcPr>
            <w:tcW w:w="2344" w:type="dxa"/>
            <w:noWrap/>
            <w:vAlign w:val="center"/>
            <w:hideMark/>
          </w:tcPr>
          <w:p w14:paraId="378C4C1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1C5081C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Speech-Language Pathology</w:t>
            </w:r>
          </w:p>
        </w:tc>
        <w:tc>
          <w:tcPr>
            <w:tcW w:w="1678" w:type="dxa"/>
            <w:noWrap/>
            <w:vAlign w:val="center"/>
            <w:hideMark/>
          </w:tcPr>
          <w:p w14:paraId="57904EB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5628B9F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ACC79B3" w14:textId="77777777" w:rsidTr="008F2C4D">
        <w:tblPrEx>
          <w:jc w:val="left"/>
        </w:tblPrEx>
        <w:trPr>
          <w:trHeight w:val="312"/>
        </w:trPr>
        <w:tc>
          <w:tcPr>
            <w:tcW w:w="2344" w:type="dxa"/>
            <w:noWrap/>
            <w:vAlign w:val="center"/>
            <w:hideMark/>
          </w:tcPr>
          <w:p w14:paraId="47399FF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Lebanon Valley College</w:t>
            </w:r>
          </w:p>
        </w:tc>
        <w:tc>
          <w:tcPr>
            <w:tcW w:w="3675" w:type="dxa"/>
            <w:noWrap/>
            <w:vAlign w:val="center"/>
            <w:hideMark/>
          </w:tcPr>
          <w:p w14:paraId="08BA699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Sports Performance</w:t>
            </w:r>
          </w:p>
        </w:tc>
        <w:tc>
          <w:tcPr>
            <w:tcW w:w="1678" w:type="dxa"/>
            <w:noWrap/>
            <w:vAlign w:val="center"/>
            <w:hideMark/>
          </w:tcPr>
          <w:p w14:paraId="7270F1A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71F2CDC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58532AEA" w14:textId="77777777" w:rsidTr="008F2C4D">
        <w:tblPrEx>
          <w:jc w:val="left"/>
        </w:tblPrEx>
        <w:trPr>
          <w:trHeight w:val="312"/>
        </w:trPr>
        <w:tc>
          <w:tcPr>
            <w:tcW w:w="2344" w:type="dxa"/>
            <w:noWrap/>
            <w:vAlign w:val="center"/>
            <w:hideMark/>
          </w:tcPr>
          <w:p w14:paraId="616582F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Lehigh University</w:t>
            </w:r>
          </w:p>
        </w:tc>
        <w:tc>
          <w:tcPr>
            <w:tcW w:w="3675" w:type="dxa"/>
            <w:noWrap/>
            <w:vAlign w:val="center"/>
            <w:hideMark/>
          </w:tcPr>
          <w:p w14:paraId="0E5F489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Secondary Education</w:t>
            </w:r>
          </w:p>
        </w:tc>
        <w:tc>
          <w:tcPr>
            <w:tcW w:w="1678" w:type="dxa"/>
            <w:noWrap/>
            <w:vAlign w:val="center"/>
            <w:hideMark/>
          </w:tcPr>
          <w:p w14:paraId="78711F3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26C7C16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28271A35" w14:textId="77777777" w:rsidTr="008F2C4D">
        <w:tblPrEx>
          <w:jc w:val="left"/>
        </w:tblPrEx>
        <w:trPr>
          <w:trHeight w:val="312"/>
        </w:trPr>
        <w:tc>
          <w:tcPr>
            <w:tcW w:w="2344" w:type="dxa"/>
            <w:noWrap/>
            <w:vAlign w:val="center"/>
            <w:hideMark/>
          </w:tcPr>
          <w:p w14:paraId="09A22A1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Louisiana State University</w:t>
            </w:r>
          </w:p>
        </w:tc>
        <w:tc>
          <w:tcPr>
            <w:tcW w:w="3675" w:type="dxa"/>
            <w:noWrap/>
            <w:vAlign w:val="center"/>
            <w:hideMark/>
          </w:tcPr>
          <w:p w14:paraId="2D34F74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Medical Physics</w:t>
            </w:r>
          </w:p>
        </w:tc>
        <w:tc>
          <w:tcPr>
            <w:tcW w:w="1678" w:type="dxa"/>
            <w:noWrap/>
            <w:vAlign w:val="center"/>
            <w:hideMark/>
          </w:tcPr>
          <w:p w14:paraId="63FFAA4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62350C5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5F3D850B" w14:textId="77777777" w:rsidTr="008F2C4D">
        <w:tblPrEx>
          <w:jc w:val="left"/>
        </w:tblPrEx>
        <w:trPr>
          <w:trHeight w:val="312"/>
        </w:trPr>
        <w:tc>
          <w:tcPr>
            <w:tcW w:w="2344" w:type="dxa"/>
            <w:noWrap/>
            <w:vAlign w:val="center"/>
            <w:hideMark/>
          </w:tcPr>
          <w:p w14:paraId="7F252A5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Medical University of South Carolina</w:t>
            </w:r>
          </w:p>
        </w:tc>
        <w:tc>
          <w:tcPr>
            <w:tcW w:w="3675" w:type="dxa"/>
            <w:noWrap/>
            <w:vAlign w:val="center"/>
            <w:hideMark/>
          </w:tcPr>
          <w:p w14:paraId="4FD6F3B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Pharmacy Pharm D</w:t>
            </w:r>
          </w:p>
        </w:tc>
        <w:tc>
          <w:tcPr>
            <w:tcW w:w="1678" w:type="dxa"/>
            <w:noWrap/>
            <w:vAlign w:val="center"/>
            <w:hideMark/>
          </w:tcPr>
          <w:p w14:paraId="0450D40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2BE3DA6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24F5D18C" w14:textId="77777777" w:rsidTr="008F2C4D">
        <w:tblPrEx>
          <w:jc w:val="left"/>
        </w:tblPrEx>
        <w:trPr>
          <w:trHeight w:val="312"/>
        </w:trPr>
        <w:tc>
          <w:tcPr>
            <w:tcW w:w="2344" w:type="dxa"/>
            <w:noWrap/>
            <w:vAlign w:val="center"/>
            <w:hideMark/>
          </w:tcPr>
          <w:p w14:paraId="5625CD9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New York Chiropractic College</w:t>
            </w:r>
          </w:p>
        </w:tc>
        <w:tc>
          <w:tcPr>
            <w:tcW w:w="3675" w:type="dxa"/>
            <w:noWrap/>
            <w:vAlign w:val="center"/>
            <w:hideMark/>
          </w:tcPr>
          <w:p w14:paraId="034DD8F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chiropractic</w:t>
            </w:r>
          </w:p>
        </w:tc>
        <w:tc>
          <w:tcPr>
            <w:tcW w:w="1678" w:type="dxa"/>
            <w:noWrap/>
            <w:vAlign w:val="center"/>
            <w:hideMark/>
          </w:tcPr>
          <w:p w14:paraId="5C89B99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2AA2071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3EFD4101" w14:textId="77777777" w:rsidTr="008F2C4D">
        <w:tblPrEx>
          <w:jc w:val="left"/>
        </w:tblPrEx>
        <w:trPr>
          <w:trHeight w:val="312"/>
        </w:trPr>
        <w:tc>
          <w:tcPr>
            <w:tcW w:w="2344" w:type="dxa"/>
            <w:noWrap/>
            <w:vAlign w:val="center"/>
            <w:hideMark/>
          </w:tcPr>
          <w:p w14:paraId="0574AE7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Penn State</w:t>
            </w:r>
          </w:p>
        </w:tc>
        <w:tc>
          <w:tcPr>
            <w:tcW w:w="3675" w:type="dxa"/>
            <w:noWrap/>
            <w:vAlign w:val="center"/>
            <w:hideMark/>
          </w:tcPr>
          <w:p w14:paraId="685502E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Biomedical Sciences</w:t>
            </w:r>
          </w:p>
        </w:tc>
        <w:tc>
          <w:tcPr>
            <w:tcW w:w="1678" w:type="dxa"/>
            <w:noWrap/>
            <w:vAlign w:val="center"/>
            <w:hideMark/>
          </w:tcPr>
          <w:p w14:paraId="205E7B8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63B557F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F6BEB0D" w14:textId="77777777" w:rsidTr="008F2C4D">
        <w:tblPrEx>
          <w:jc w:val="left"/>
        </w:tblPrEx>
        <w:trPr>
          <w:trHeight w:val="312"/>
        </w:trPr>
        <w:tc>
          <w:tcPr>
            <w:tcW w:w="2344" w:type="dxa"/>
            <w:noWrap/>
            <w:vAlign w:val="center"/>
            <w:hideMark/>
          </w:tcPr>
          <w:p w14:paraId="14B390C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Penn State College of Medicine</w:t>
            </w:r>
          </w:p>
        </w:tc>
        <w:tc>
          <w:tcPr>
            <w:tcW w:w="3675" w:type="dxa"/>
            <w:noWrap/>
            <w:vAlign w:val="center"/>
            <w:hideMark/>
          </w:tcPr>
          <w:p w14:paraId="47C57B08"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Biomedical Sciences (PhD)</w:t>
            </w:r>
          </w:p>
        </w:tc>
        <w:tc>
          <w:tcPr>
            <w:tcW w:w="1678" w:type="dxa"/>
            <w:noWrap/>
            <w:vAlign w:val="center"/>
            <w:hideMark/>
          </w:tcPr>
          <w:p w14:paraId="7E0DB4D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6EDFEBF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24BBD56" w14:textId="77777777" w:rsidTr="008F2C4D">
        <w:tblPrEx>
          <w:jc w:val="left"/>
        </w:tblPrEx>
        <w:trPr>
          <w:trHeight w:val="312"/>
        </w:trPr>
        <w:tc>
          <w:tcPr>
            <w:tcW w:w="2344" w:type="dxa"/>
            <w:noWrap/>
            <w:vAlign w:val="center"/>
            <w:hideMark/>
          </w:tcPr>
          <w:p w14:paraId="0A250B7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Quinnipiac University</w:t>
            </w:r>
          </w:p>
        </w:tc>
        <w:tc>
          <w:tcPr>
            <w:tcW w:w="3675" w:type="dxa"/>
            <w:noWrap/>
            <w:vAlign w:val="center"/>
            <w:hideMark/>
          </w:tcPr>
          <w:p w14:paraId="4A36BC5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Journalism</w:t>
            </w:r>
          </w:p>
        </w:tc>
        <w:tc>
          <w:tcPr>
            <w:tcW w:w="1678" w:type="dxa"/>
            <w:noWrap/>
            <w:vAlign w:val="center"/>
            <w:hideMark/>
          </w:tcPr>
          <w:p w14:paraId="30E407B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37097EA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A4C1AD2" w14:textId="77777777" w:rsidTr="008F2C4D">
        <w:tblPrEx>
          <w:jc w:val="left"/>
        </w:tblPrEx>
        <w:trPr>
          <w:trHeight w:val="312"/>
        </w:trPr>
        <w:tc>
          <w:tcPr>
            <w:tcW w:w="2344" w:type="dxa"/>
            <w:noWrap/>
            <w:vAlign w:val="center"/>
            <w:hideMark/>
          </w:tcPr>
          <w:p w14:paraId="2EAB2D5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Reading Area Community College</w:t>
            </w:r>
          </w:p>
        </w:tc>
        <w:tc>
          <w:tcPr>
            <w:tcW w:w="3675" w:type="dxa"/>
            <w:noWrap/>
            <w:vAlign w:val="center"/>
            <w:hideMark/>
          </w:tcPr>
          <w:p w14:paraId="77F8073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Computer Technology</w:t>
            </w:r>
          </w:p>
        </w:tc>
        <w:tc>
          <w:tcPr>
            <w:tcW w:w="1678" w:type="dxa"/>
            <w:noWrap/>
            <w:vAlign w:val="center"/>
            <w:hideMark/>
          </w:tcPr>
          <w:p w14:paraId="01392C2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Associates</w:t>
            </w:r>
          </w:p>
        </w:tc>
        <w:tc>
          <w:tcPr>
            <w:tcW w:w="1663" w:type="dxa"/>
            <w:noWrap/>
            <w:vAlign w:val="center"/>
            <w:hideMark/>
          </w:tcPr>
          <w:p w14:paraId="095EF0E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029478AE" w14:textId="77777777" w:rsidTr="008F2C4D">
        <w:tblPrEx>
          <w:jc w:val="left"/>
        </w:tblPrEx>
        <w:trPr>
          <w:trHeight w:val="312"/>
        </w:trPr>
        <w:tc>
          <w:tcPr>
            <w:tcW w:w="2344" w:type="dxa"/>
            <w:noWrap/>
            <w:vAlign w:val="center"/>
            <w:hideMark/>
          </w:tcPr>
          <w:p w14:paraId="74ADADE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Shippensburg University of Pennsylvania</w:t>
            </w:r>
          </w:p>
        </w:tc>
        <w:tc>
          <w:tcPr>
            <w:tcW w:w="3675" w:type="dxa"/>
            <w:noWrap/>
            <w:vAlign w:val="center"/>
            <w:hideMark/>
          </w:tcPr>
          <w:p w14:paraId="45F5AE0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School Counseling</w:t>
            </w:r>
          </w:p>
        </w:tc>
        <w:tc>
          <w:tcPr>
            <w:tcW w:w="1678" w:type="dxa"/>
            <w:noWrap/>
            <w:vAlign w:val="center"/>
            <w:hideMark/>
          </w:tcPr>
          <w:p w14:paraId="7D21433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001D641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48343211" w14:textId="77777777" w:rsidTr="008F2C4D">
        <w:tblPrEx>
          <w:jc w:val="left"/>
        </w:tblPrEx>
        <w:trPr>
          <w:trHeight w:val="312"/>
        </w:trPr>
        <w:tc>
          <w:tcPr>
            <w:tcW w:w="2344" w:type="dxa"/>
            <w:noWrap/>
            <w:vAlign w:val="center"/>
            <w:hideMark/>
          </w:tcPr>
          <w:p w14:paraId="14E66DE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Springfield College</w:t>
            </w:r>
          </w:p>
        </w:tc>
        <w:tc>
          <w:tcPr>
            <w:tcW w:w="3675" w:type="dxa"/>
            <w:noWrap/>
            <w:vAlign w:val="center"/>
            <w:hideMark/>
          </w:tcPr>
          <w:p w14:paraId="6712EBB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Strength and Conditioning</w:t>
            </w:r>
          </w:p>
        </w:tc>
        <w:tc>
          <w:tcPr>
            <w:tcW w:w="1678" w:type="dxa"/>
            <w:noWrap/>
            <w:vAlign w:val="center"/>
            <w:hideMark/>
          </w:tcPr>
          <w:p w14:paraId="5BEA410E"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44CEAF9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3A5A27BA" w14:textId="77777777" w:rsidTr="008F2C4D">
        <w:tblPrEx>
          <w:jc w:val="left"/>
        </w:tblPrEx>
        <w:trPr>
          <w:trHeight w:val="312"/>
        </w:trPr>
        <w:tc>
          <w:tcPr>
            <w:tcW w:w="2344" w:type="dxa"/>
            <w:noWrap/>
            <w:vAlign w:val="center"/>
            <w:hideMark/>
          </w:tcPr>
          <w:p w14:paraId="15717EB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State University of New York System-</w:t>
            </w:r>
            <w:r w:rsidRPr="008F2C4D">
              <w:rPr>
                <w:rFonts w:ascii="Calibri" w:eastAsia="Times New Roman" w:hAnsi="Calibri" w:cs="Calibri"/>
                <w:color w:val="000000"/>
                <w:sz w:val="24"/>
                <w:szCs w:val="24"/>
              </w:rPr>
              <w:lastRenderedPageBreak/>
              <w:t>College of Environmental Science &amp; Forestry</w:t>
            </w:r>
          </w:p>
        </w:tc>
        <w:tc>
          <w:tcPr>
            <w:tcW w:w="3675" w:type="dxa"/>
            <w:noWrap/>
            <w:vAlign w:val="center"/>
            <w:hideMark/>
          </w:tcPr>
          <w:p w14:paraId="3E16B90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lastRenderedPageBreak/>
              <w:t>Forest Resources Management</w:t>
            </w:r>
          </w:p>
        </w:tc>
        <w:tc>
          <w:tcPr>
            <w:tcW w:w="1678" w:type="dxa"/>
            <w:noWrap/>
            <w:vAlign w:val="center"/>
            <w:hideMark/>
          </w:tcPr>
          <w:p w14:paraId="08C4074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Masters</w:t>
            </w:r>
          </w:p>
        </w:tc>
        <w:tc>
          <w:tcPr>
            <w:tcW w:w="1663" w:type="dxa"/>
            <w:noWrap/>
            <w:vAlign w:val="center"/>
            <w:hideMark/>
          </w:tcPr>
          <w:p w14:paraId="6357CCD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4FED64AE" w14:textId="77777777" w:rsidTr="008F2C4D">
        <w:tblPrEx>
          <w:jc w:val="left"/>
        </w:tblPrEx>
        <w:trPr>
          <w:trHeight w:val="312"/>
        </w:trPr>
        <w:tc>
          <w:tcPr>
            <w:tcW w:w="2344" w:type="dxa"/>
            <w:noWrap/>
            <w:vAlign w:val="center"/>
            <w:hideMark/>
          </w:tcPr>
          <w:p w14:paraId="2FB2D952"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Tufts University</w:t>
            </w:r>
          </w:p>
        </w:tc>
        <w:tc>
          <w:tcPr>
            <w:tcW w:w="3675" w:type="dxa"/>
            <w:noWrap/>
            <w:vAlign w:val="center"/>
            <w:hideMark/>
          </w:tcPr>
          <w:p w14:paraId="7B47F4F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 of Physical Therapy</w:t>
            </w:r>
          </w:p>
        </w:tc>
        <w:tc>
          <w:tcPr>
            <w:tcW w:w="1678" w:type="dxa"/>
            <w:noWrap/>
            <w:vAlign w:val="center"/>
            <w:hideMark/>
          </w:tcPr>
          <w:p w14:paraId="128D3080"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4D8A5BB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705BBDBD" w14:textId="77777777" w:rsidTr="008F2C4D">
        <w:tblPrEx>
          <w:jc w:val="left"/>
        </w:tblPrEx>
        <w:trPr>
          <w:trHeight w:val="312"/>
        </w:trPr>
        <w:tc>
          <w:tcPr>
            <w:tcW w:w="2344" w:type="dxa"/>
            <w:noWrap/>
            <w:vAlign w:val="center"/>
            <w:hideMark/>
          </w:tcPr>
          <w:p w14:paraId="613C41F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University of Pennsylvania</w:t>
            </w:r>
          </w:p>
        </w:tc>
        <w:tc>
          <w:tcPr>
            <w:tcW w:w="3675" w:type="dxa"/>
            <w:noWrap/>
            <w:vAlign w:val="center"/>
            <w:hideMark/>
          </w:tcPr>
          <w:p w14:paraId="5FBADFD7"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Dentistry DMD</w:t>
            </w:r>
          </w:p>
        </w:tc>
        <w:tc>
          <w:tcPr>
            <w:tcW w:w="1678" w:type="dxa"/>
            <w:noWrap/>
            <w:vAlign w:val="center"/>
            <w:hideMark/>
          </w:tcPr>
          <w:p w14:paraId="1F2A2FC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30776B4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E5F0623" w14:textId="77777777" w:rsidTr="008F2C4D">
        <w:tblPrEx>
          <w:jc w:val="left"/>
        </w:tblPrEx>
        <w:trPr>
          <w:trHeight w:val="312"/>
        </w:trPr>
        <w:tc>
          <w:tcPr>
            <w:tcW w:w="2344" w:type="dxa"/>
            <w:noWrap/>
            <w:vAlign w:val="center"/>
            <w:hideMark/>
          </w:tcPr>
          <w:p w14:paraId="0A8ADCEC"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University of Pennsylvania</w:t>
            </w:r>
          </w:p>
        </w:tc>
        <w:tc>
          <w:tcPr>
            <w:tcW w:w="3675" w:type="dxa"/>
            <w:noWrap/>
            <w:vAlign w:val="center"/>
            <w:hideMark/>
          </w:tcPr>
          <w:p w14:paraId="0C49F486"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Veterinary Medicine (DVM)</w:t>
            </w:r>
          </w:p>
        </w:tc>
        <w:tc>
          <w:tcPr>
            <w:tcW w:w="1678" w:type="dxa"/>
            <w:noWrap/>
            <w:vAlign w:val="center"/>
            <w:hideMark/>
          </w:tcPr>
          <w:p w14:paraId="0C36614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1D3F3EF5"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1DE672D7" w14:textId="77777777" w:rsidTr="008F2C4D">
        <w:tblPrEx>
          <w:jc w:val="left"/>
        </w:tblPrEx>
        <w:trPr>
          <w:trHeight w:val="312"/>
        </w:trPr>
        <w:tc>
          <w:tcPr>
            <w:tcW w:w="2344" w:type="dxa"/>
            <w:noWrap/>
            <w:vAlign w:val="center"/>
            <w:hideMark/>
          </w:tcPr>
          <w:p w14:paraId="3E7B2AFB"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University of Pittsburgh</w:t>
            </w:r>
          </w:p>
        </w:tc>
        <w:tc>
          <w:tcPr>
            <w:tcW w:w="3675" w:type="dxa"/>
            <w:noWrap/>
            <w:vAlign w:val="center"/>
            <w:hideMark/>
          </w:tcPr>
          <w:p w14:paraId="162CB6D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Dentistry Dds</w:t>
            </w:r>
          </w:p>
        </w:tc>
        <w:tc>
          <w:tcPr>
            <w:tcW w:w="1678" w:type="dxa"/>
            <w:noWrap/>
            <w:vAlign w:val="center"/>
            <w:hideMark/>
          </w:tcPr>
          <w:p w14:paraId="4C6F909A"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6F0B41C1"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6D79006D" w14:textId="77777777" w:rsidTr="008F2C4D">
        <w:tblPrEx>
          <w:jc w:val="left"/>
        </w:tblPrEx>
        <w:trPr>
          <w:trHeight w:val="312"/>
        </w:trPr>
        <w:tc>
          <w:tcPr>
            <w:tcW w:w="2344" w:type="dxa"/>
            <w:noWrap/>
            <w:vAlign w:val="center"/>
            <w:hideMark/>
          </w:tcPr>
          <w:p w14:paraId="2CD060F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 xml:space="preserve">Unknown </w:t>
            </w:r>
          </w:p>
        </w:tc>
        <w:tc>
          <w:tcPr>
            <w:tcW w:w="3675" w:type="dxa"/>
            <w:noWrap/>
            <w:vAlign w:val="center"/>
            <w:hideMark/>
          </w:tcPr>
          <w:p w14:paraId="5124F32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Pharmacy</w:t>
            </w:r>
          </w:p>
        </w:tc>
        <w:tc>
          <w:tcPr>
            <w:tcW w:w="1678" w:type="dxa"/>
            <w:noWrap/>
            <w:vAlign w:val="center"/>
            <w:hideMark/>
          </w:tcPr>
          <w:p w14:paraId="11909F3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7439EE54"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r w:rsidR="008F2C4D" w:rsidRPr="008F2C4D" w14:paraId="213E2657" w14:textId="77777777" w:rsidTr="008F2C4D">
        <w:tblPrEx>
          <w:jc w:val="left"/>
        </w:tblPrEx>
        <w:trPr>
          <w:trHeight w:val="312"/>
        </w:trPr>
        <w:tc>
          <w:tcPr>
            <w:tcW w:w="2344" w:type="dxa"/>
            <w:noWrap/>
            <w:vAlign w:val="center"/>
            <w:hideMark/>
          </w:tcPr>
          <w:p w14:paraId="561255CD"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Vanderbilt University</w:t>
            </w:r>
          </w:p>
        </w:tc>
        <w:tc>
          <w:tcPr>
            <w:tcW w:w="3675" w:type="dxa"/>
            <w:noWrap/>
            <w:vAlign w:val="center"/>
            <w:hideMark/>
          </w:tcPr>
          <w:p w14:paraId="18726B39"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Chemistry PhD</w:t>
            </w:r>
          </w:p>
        </w:tc>
        <w:tc>
          <w:tcPr>
            <w:tcW w:w="1678" w:type="dxa"/>
            <w:noWrap/>
            <w:vAlign w:val="center"/>
            <w:hideMark/>
          </w:tcPr>
          <w:p w14:paraId="788823B3"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Doctorate</w:t>
            </w:r>
          </w:p>
        </w:tc>
        <w:tc>
          <w:tcPr>
            <w:tcW w:w="1663" w:type="dxa"/>
            <w:noWrap/>
            <w:vAlign w:val="center"/>
            <w:hideMark/>
          </w:tcPr>
          <w:p w14:paraId="19CE7A7F" w14:textId="77777777" w:rsidR="008F2C4D" w:rsidRPr="008F2C4D" w:rsidRDefault="008F2C4D" w:rsidP="008F2C4D">
            <w:pPr>
              <w:rPr>
                <w:rFonts w:ascii="Calibri" w:eastAsia="Times New Roman" w:hAnsi="Calibri" w:cs="Calibri"/>
                <w:color w:val="000000"/>
                <w:sz w:val="24"/>
                <w:szCs w:val="24"/>
              </w:rPr>
            </w:pPr>
            <w:r w:rsidRPr="008F2C4D">
              <w:rPr>
                <w:rFonts w:ascii="Calibri" w:eastAsia="Times New Roman" w:hAnsi="Calibri" w:cs="Calibri"/>
                <w:color w:val="000000"/>
                <w:sz w:val="24"/>
                <w:szCs w:val="24"/>
              </w:rPr>
              <w:t>1</w:t>
            </w:r>
          </w:p>
        </w:tc>
      </w:tr>
    </w:tbl>
    <w:p w14:paraId="0FA0FCD1" w14:textId="2B007F7B" w:rsidR="002664E9" w:rsidRDefault="00286208" w:rsidP="0005278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r w:rsidR="00AF6A65" w:rsidRPr="007B3AF6">
        <w:rPr>
          <w:rFonts w:asciiTheme="majorHAnsi" w:hAnsiTheme="majorHAnsi" w:cstheme="majorHAnsi"/>
          <w:b/>
          <w:bCs/>
          <w:sz w:val="28"/>
          <w:szCs w:val="28"/>
          <w:u w:val="single"/>
        </w:rPr>
        <w:lastRenderedPageBreak/>
        <w:t xml:space="preserve">Appendix </w:t>
      </w:r>
      <w:r w:rsidR="00AF6A65">
        <w:rPr>
          <w:rFonts w:asciiTheme="majorHAnsi" w:hAnsiTheme="majorHAnsi" w:cstheme="majorHAnsi"/>
          <w:b/>
          <w:bCs/>
          <w:sz w:val="28"/>
          <w:szCs w:val="28"/>
          <w:u w:val="single"/>
        </w:rPr>
        <w:t>B</w:t>
      </w:r>
      <w:r w:rsidR="00AF6A65" w:rsidRPr="007B3AF6">
        <w:rPr>
          <w:rFonts w:asciiTheme="majorHAnsi" w:hAnsiTheme="majorHAnsi" w:cstheme="majorHAnsi"/>
          <w:b/>
          <w:bCs/>
          <w:sz w:val="28"/>
          <w:szCs w:val="28"/>
          <w:u w:val="single"/>
        </w:rPr>
        <w:t xml:space="preserve">: </w:t>
      </w:r>
      <w:r>
        <w:rPr>
          <w:rFonts w:asciiTheme="majorHAnsi" w:hAnsiTheme="majorHAnsi" w:cstheme="majorHAnsi"/>
          <w:b/>
          <w:bCs/>
          <w:sz w:val="28"/>
          <w:szCs w:val="28"/>
          <w:u w:val="single"/>
        </w:rPr>
        <w:t>Additional Employment Plans Information</w:t>
      </w:r>
    </w:p>
    <w:p w14:paraId="45CDCDA8" w14:textId="3A273C63" w:rsidR="008F2C4D" w:rsidRDefault="008F2C4D" w:rsidP="008F2C4D">
      <w:pPr>
        <w:spacing w:after="0" w:line="240" w:lineRule="auto"/>
        <w:contextualSpacing/>
        <w:rPr>
          <w:rFonts w:cstheme="minorHAnsi"/>
          <w:i/>
          <w:iCs/>
          <w:sz w:val="24"/>
          <w:szCs w:val="24"/>
        </w:rPr>
      </w:pPr>
      <w:r>
        <w:rPr>
          <w:rFonts w:cstheme="minorHAnsi"/>
          <w:i/>
          <w:iCs/>
          <w:sz w:val="24"/>
          <w:szCs w:val="24"/>
        </w:rPr>
        <w:t>Enrollment information of those who reported “Working</w:t>
      </w:r>
      <w:r w:rsidR="007E32C5">
        <w:rPr>
          <w:rFonts w:cstheme="minorHAnsi"/>
          <w:i/>
          <w:iCs/>
          <w:sz w:val="24"/>
          <w:szCs w:val="24"/>
        </w:rPr>
        <w:t>” and Full-Time</w:t>
      </w:r>
    </w:p>
    <w:p w14:paraId="3CBC4DA6" w14:textId="77777777" w:rsidR="008F2C4D" w:rsidRPr="00043141" w:rsidRDefault="008F2C4D" w:rsidP="008F2C4D">
      <w:pPr>
        <w:spacing w:after="0" w:line="240" w:lineRule="auto"/>
        <w:contextualSpacing/>
        <w:rPr>
          <w:rFonts w:cstheme="minorHAnsi"/>
          <w:b/>
          <w:bCs/>
          <w:i/>
          <w:iCs/>
          <w:sz w:val="24"/>
          <w:szCs w:val="24"/>
        </w:rPr>
      </w:pPr>
    </w:p>
    <w:tbl>
      <w:tblPr>
        <w:tblStyle w:val="TableGrid"/>
        <w:tblW w:w="9360" w:type="dxa"/>
        <w:jc w:val="center"/>
        <w:tblLook w:val="04A0" w:firstRow="1" w:lastRow="0" w:firstColumn="1" w:lastColumn="0" w:noHBand="0" w:noVBand="1"/>
      </w:tblPr>
      <w:tblGrid>
        <w:gridCol w:w="3120"/>
        <w:gridCol w:w="3120"/>
        <w:gridCol w:w="3120"/>
      </w:tblGrid>
      <w:tr w:rsidR="00AF6A65" w:rsidRPr="00043141" w14:paraId="094EB5B0" w14:textId="77777777" w:rsidTr="00043141">
        <w:trPr>
          <w:trHeight w:val="20"/>
          <w:jc w:val="center"/>
        </w:trPr>
        <w:tc>
          <w:tcPr>
            <w:tcW w:w="3120" w:type="dxa"/>
            <w:shd w:val="clear" w:color="auto" w:fill="D0CECE" w:themeFill="background2" w:themeFillShade="E6"/>
            <w:noWrap/>
            <w:vAlign w:val="center"/>
            <w:hideMark/>
          </w:tcPr>
          <w:p w14:paraId="38A6EE92" w14:textId="26167F38" w:rsidR="00AF6A65" w:rsidRPr="00043141" w:rsidRDefault="00AE23F1" w:rsidP="00043141">
            <w:pPr>
              <w:contextualSpacing/>
              <w:jc w:val="center"/>
              <w:rPr>
                <w:rFonts w:cstheme="minorHAnsi"/>
                <w:b/>
                <w:bCs/>
                <w:sz w:val="24"/>
                <w:szCs w:val="24"/>
                <w:u w:val="single"/>
              </w:rPr>
            </w:pPr>
            <w:r w:rsidRPr="00043141">
              <w:rPr>
                <w:rFonts w:cstheme="minorHAnsi"/>
                <w:b/>
                <w:bCs/>
                <w:sz w:val="24"/>
                <w:szCs w:val="24"/>
                <w:u w:val="single"/>
              </w:rPr>
              <w:t>Company</w:t>
            </w:r>
          </w:p>
        </w:tc>
        <w:tc>
          <w:tcPr>
            <w:tcW w:w="3120" w:type="dxa"/>
            <w:shd w:val="clear" w:color="auto" w:fill="D0CECE" w:themeFill="background2" w:themeFillShade="E6"/>
            <w:noWrap/>
            <w:vAlign w:val="center"/>
            <w:hideMark/>
          </w:tcPr>
          <w:p w14:paraId="771B2AA8" w14:textId="6FB4A425" w:rsidR="00AF6A65" w:rsidRPr="00043141" w:rsidRDefault="00AE23F1" w:rsidP="00043141">
            <w:pPr>
              <w:contextualSpacing/>
              <w:jc w:val="center"/>
              <w:rPr>
                <w:rFonts w:cstheme="minorHAnsi"/>
                <w:b/>
                <w:bCs/>
                <w:sz w:val="24"/>
                <w:szCs w:val="24"/>
                <w:u w:val="single"/>
              </w:rPr>
            </w:pPr>
            <w:r w:rsidRPr="00043141">
              <w:rPr>
                <w:rFonts w:cstheme="minorHAnsi"/>
                <w:b/>
                <w:bCs/>
                <w:sz w:val="24"/>
                <w:szCs w:val="24"/>
                <w:u w:val="single"/>
              </w:rPr>
              <w:t>Position</w:t>
            </w:r>
          </w:p>
        </w:tc>
        <w:tc>
          <w:tcPr>
            <w:tcW w:w="3120" w:type="dxa"/>
            <w:shd w:val="clear" w:color="auto" w:fill="D0CECE" w:themeFill="background2" w:themeFillShade="E6"/>
            <w:noWrap/>
            <w:vAlign w:val="center"/>
            <w:hideMark/>
          </w:tcPr>
          <w:p w14:paraId="68406424" w14:textId="23BACB77" w:rsidR="00AF6A65" w:rsidRPr="00043141" w:rsidRDefault="00AF6A65" w:rsidP="00043141">
            <w:pPr>
              <w:contextualSpacing/>
              <w:jc w:val="center"/>
              <w:rPr>
                <w:rFonts w:cstheme="minorHAnsi"/>
                <w:b/>
                <w:bCs/>
                <w:sz w:val="24"/>
                <w:szCs w:val="24"/>
                <w:u w:val="single"/>
              </w:rPr>
            </w:pPr>
            <w:r w:rsidRPr="00043141">
              <w:rPr>
                <w:rFonts w:cstheme="minorHAnsi"/>
                <w:b/>
                <w:bCs/>
                <w:sz w:val="24"/>
                <w:szCs w:val="24"/>
                <w:u w:val="single"/>
              </w:rPr>
              <w:t>City, State</w:t>
            </w:r>
          </w:p>
        </w:tc>
      </w:tr>
      <w:tr w:rsidR="00043141" w:rsidRPr="00043141" w14:paraId="24A5384B" w14:textId="77777777" w:rsidTr="00043141">
        <w:tblPrEx>
          <w:jc w:val="left"/>
        </w:tblPrEx>
        <w:trPr>
          <w:trHeight w:val="312"/>
        </w:trPr>
        <w:tc>
          <w:tcPr>
            <w:tcW w:w="3120" w:type="dxa"/>
            <w:noWrap/>
            <w:vAlign w:val="center"/>
            <w:hideMark/>
          </w:tcPr>
          <w:p w14:paraId="238779E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Actalent</w:t>
            </w:r>
          </w:p>
        </w:tc>
        <w:tc>
          <w:tcPr>
            <w:tcW w:w="3120" w:type="dxa"/>
            <w:noWrap/>
            <w:vAlign w:val="center"/>
            <w:hideMark/>
          </w:tcPr>
          <w:p w14:paraId="1F5C12E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Audio/Visual Design </w:t>
            </w:r>
          </w:p>
        </w:tc>
        <w:tc>
          <w:tcPr>
            <w:tcW w:w="3120" w:type="dxa"/>
            <w:noWrap/>
            <w:vAlign w:val="center"/>
            <w:hideMark/>
          </w:tcPr>
          <w:p w14:paraId="2A4E9B3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76D14DFE" w14:textId="77777777" w:rsidTr="00043141">
        <w:tblPrEx>
          <w:jc w:val="left"/>
        </w:tblPrEx>
        <w:trPr>
          <w:trHeight w:val="312"/>
        </w:trPr>
        <w:tc>
          <w:tcPr>
            <w:tcW w:w="3120" w:type="dxa"/>
            <w:noWrap/>
            <w:vAlign w:val="center"/>
            <w:hideMark/>
          </w:tcPr>
          <w:p w14:paraId="716D484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Allegheny County Airport Authority</w:t>
            </w:r>
          </w:p>
        </w:tc>
        <w:tc>
          <w:tcPr>
            <w:tcW w:w="3120" w:type="dxa"/>
            <w:noWrap/>
            <w:vAlign w:val="center"/>
            <w:hideMark/>
          </w:tcPr>
          <w:p w14:paraId="087A73A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Accounts Payable Specialist</w:t>
            </w:r>
          </w:p>
        </w:tc>
        <w:tc>
          <w:tcPr>
            <w:tcW w:w="3120" w:type="dxa"/>
            <w:noWrap/>
            <w:vAlign w:val="center"/>
            <w:hideMark/>
          </w:tcPr>
          <w:p w14:paraId="5CB3BFC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Pittsburgh, Pennsylvania, United States</w:t>
            </w:r>
          </w:p>
        </w:tc>
      </w:tr>
      <w:tr w:rsidR="00043141" w:rsidRPr="00043141" w14:paraId="0AC097F0" w14:textId="77777777" w:rsidTr="00043141">
        <w:tblPrEx>
          <w:jc w:val="left"/>
        </w:tblPrEx>
        <w:trPr>
          <w:trHeight w:val="312"/>
        </w:trPr>
        <w:tc>
          <w:tcPr>
            <w:tcW w:w="3120" w:type="dxa"/>
            <w:noWrap/>
            <w:vAlign w:val="center"/>
            <w:hideMark/>
          </w:tcPr>
          <w:p w14:paraId="56AA108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Armed Services</w:t>
            </w:r>
          </w:p>
        </w:tc>
        <w:tc>
          <w:tcPr>
            <w:tcW w:w="3120" w:type="dxa"/>
            <w:noWrap/>
            <w:vAlign w:val="center"/>
            <w:hideMark/>
          </w:tcPr>
          <w:p w14:paraId="554892E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Radiology Technician</w:t>
            </w:r>
          </w:p>
        </w:tc>
        <w:tc>
          <w:tcPr>
            <w:tcW w:w="3120" w:type="dxa"/>
            <w:noWrap/>
            <w:vAlign w:val="center"/>
            <w:hideMark/>
          </w:tcPr>
          <w:p w14:paraId="5C38D14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40A5D957" w14:textId="77777777" w:rsidTr="00043141">
        <w:tblPrEx>
          <w:jc w:val="left"/>
        </w:tblPrEx>
        <w:trPr>
          <w:trHeight w:val="312"/>
        </w:trPr>
        <w:tc>
          <w:tcPr>
            <w:tcW w:w="3120" w:type="dxa"/>
            <w:noWrap/>
            <w:vAlign w:val="center"/>
            <w:hideMark/>
          </w:tcPr>
          <w:p w14:paraId="1991863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Bolton</w:t>
            </w:r>
          </w:p>
        </w:tc>
        <w:tc>
          <w:tcPr>
            <w:tcW w:w="3120" w:type="dxa"/>
            <w:noWrap/>
            <w:vAlign w:val="center"/>
            <w:hideMark/>
          </w:tcPr>
          <w:p w14:paraId="7ED5BB8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Analyst</w:t>
            </w:r>
          </w:p>
        </w:tc>
        <w:tc>
          <w:tcPr>
            <w:tcW w:w="3120" w:type="dxa"/>
            <w:noWrap/>
            <w:vAlign w:val="center"/>
            <w:hideMark/>
          </w:tcPr>
          <w:p w14:paraId="6887E69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Baltimore, Maryland, United States</w:t>
            </w:r>
          </w:p>
        </w:tc>
      </w:tr>
      <w:tr w:rsidR="00043141" w:rsidRPr="00043141" w14:paraId="778D54CF" w14:textId="77777777" w:rsidTr="00043141">
        <w:tblPrEx>
          <w:jc w:val="left"/>
        </w:tblPrEx>
        <w:trPr>
          <w:trHeight w:val="312"/>
        </w:trPr>
        <w:tc>
          <w:tcPr>
            <w:tcW w:w="3120" w:type="dxa"/>
            <w:noWrap/>
            <w:vAlign w:val="center"/>
            <w:hideMark/>
          </w:tcPr>
          <w:p w14:paraId="358FB81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Brethren Village</w:t>
            </w:r>
          </w:p>
        </w:tc>
        <w:tc>
          <w:tcPr>
            <w:tcW w:w="3120" w:type="dxa"/>
            <w:noWrap/>
            <w:vAlign w:val="center"/>
            <w:hideMark/>
          </w:tcPr>
          <w:p w14:paraId="65955FB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c>
          <w:tcPr>
            <w:tcW w:w="3120" w:type="dxa"/>
            <w:noWrap/>
            <w:vAlign w:val="center"/>
            <w:hideMark/>
          </w:tcPr>
          <w:p w14:paraId="2E8676E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78E3EFEC" w14:textId="77777777" w:rsidTr="00043141">
        <w:tblPrEx>
          <w:jc w:val="left"/>
        </w:tblPrEx>
        <w:trPr>
          <w:trHeight w:val="312"/>
        </w:trPr>
        <w:tc>
          <w:tcPr>
            <w:tcW w:w="3120" w:type="dxa"/>
            <w:noWrap/>
            <w:vAlign w:val="center"/>
            <w:hideMark/>
          </w:tcPr>
          <w:p w14:paraId="03FB8CE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Buzgon Davis Law Offices</w:t>
            </w:r>
          </w:p>
        </w:tc>
        <w:tc>
          <w:tcPr>
            <w:tcW w:w="3120" w:type="dxa"/>
            <w:noWrap/>
            <w:vAlign w:val="center"/>
            <w:hideMark/>
          </w:tcPr>
          <w:p w14:paraId="645A202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Legal Assistant</w:t>
            </w:r>
          </w:p>
        </w:tc>
        <w:tc>
          <w:tcPr>
            <w:tcW w:w="3120" w:type="dxa"/>
            <w:noWrap/>
            <w:vAlign w:val="center"/>
            <w:hideMark/>
          </w:tcPr>
          <w:p w14:paraId="7090AA5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r w:rsidR="00043141" w:rsidRPr="00043141" w14:paraId="2F1635A5" w14:textId="77777777" w:rsidTr="00043141">
        <w:tblPrEx>
          <w:jc w:val="left"/>
        </w:tblPrEx>
        <w:trPr>
          <w:trHeight w:val="312"/>
        </w:trPr>
        <w:tc>
          <w:tcPr>
            <w:tcW w:w="3120" w:type="dxa"/>
            <w:noWrap/>
            <w:vAlign w:val="center"/>
            <w:hideMark/>
          </w:tcPr>
          <w:p w14:paraId="5B78179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Capital One</w:t>
            </w:r>
          </w:p>
        </w:tc>
        <w:tc>
          <w:tcPr>
            <w:tcW w:w="3120" w:type="dxa"/>
            <w:noWrap/>
            <w:vAlign w:val="center"/>
            <w:hideMark/>
          </w:tcPr>
          <w:p w14:paraId="292EA4A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Software Engineer</w:t>
            </w:r>
          </w:p>
        </w:tc>
        <w:tc>
          <w:tcPr>
            <w:tcW w:w="3120" w:type="dxa"/>
            <w:noWrap/>
            <w:vAlign w:val="center"/>
            <w:hideMark/>
          </w:tcPr>
          <w:p w14:paraId="7D6F3A2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McLean, Virginia, United States</w:t>
            </w:r>
          </w:p>
        </w:tc>
      </w:tr>
      <w:tr w:rsidR="00043141" w:rsidRPr="00043141" w14:paraId="3D951872" w14:textId="77777777" w:rsidTr="00043141">
        <w:tblPrEx>
          <w:jc w:val="left"/>
        </w:tblPrEx>
        <w:trPr>
          <w:trHeight w:val="312"/>
        </w:trPr>
        <w:tc>
          <w:tcPr>
            <w:tcW w:w="3120" w:type="dxa"/>
            <w:noWrap/>
            <w:vAlign w:val="center"/>
            <w:hideMark/>
          </w:tcPr>
          <w:p w14:paraId="0214C83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Central Dauphin School District</w:t>
            </w:r>
          </w:p>
        </w:tc>
        <w:tc>
          <w:tcPr>
            <w:tcW w:w="3120" w:type="dxa"/>
            <w:noWrap/>
            <w:vAlign w:val="center"/>
            <w:hideMark/>
          </w:tcPr>
          <w:p w14:paraId="7250E40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6-8 Emotional Support Teacher</w:t>
            </w:r>
          </w:p>
        </w:tc>
        <w:tc>
          <w:tcPr>
            <w:tcW w:w="3120" w:type="dxa"/>
            <w:noWrap/>
            <w:vAlign w:val="center"/>
            <w:hideMark/>
          </w:tcPr>
          <w:p w14:paraId="2449C84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0FE82504" w14:textId="77777777" w:rsidTr="00043141">
        <w:tblPrEx>
          <w:jc w:val="left"/>
        </w:tblPrEx>
        <w:trPr>
          <w:trHeight w:val="312"/>
        </w:trPr>
        <w:tc>
          <w:tcPr>
            <w:tcW w:w="3120" w:type="dxa"/>
            <w:noWrap/>
            <w:vAlign w:val="center"/>
            <w:hideMark/>
          </w:tcPr>
          <w:p w14:paraId="1BD7A04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Charlie Anderson </w:t>
            </w:r>
          </w:p>
        </w:tc>
        <w:tc>
          <w:tcPr>
            <w:tcW w:w="3120" w:type="dxa"/>
            <w:noWrap/>
            <w:vAlign w:val="center"/>
            <w:hideMark/>
          </w:tcPr>
          <w:p w14:paraId="3A2CE65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Associate </w:t>
            </w:r>
          </w:p>
        </w:tc>
        <w:tc>
          <w:tcPr>
            <w:tcW w:w="3120" w:type="dxa"/>
            <w:noWrap/>
            <w:vAlign w:val="center"/>
            <w:hideMark/>
          </w:tcPr>
          <w:p w14:paraId="678C641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Paauilo, Hawaii, United States</w:t>
            </w:r>
          </w:p>
        </w:tc>
      </w:tr>
      <w:tr w:rsidR="00043141" w:rsidRPr="00043141" w14:paraId="740C22E3" w14:textId="77777777" w:rsidTr="00043141">
        <w:tblPrEx>
          <w:jc w:val="left"/>
        </w:tblPrEx>
        <w:trPr>
          <w:trHeight w:val="312"/>
        </w:trPr>
        <w:tc>
          <w:tcPr>
            <w:tcW w:w="3120" w:type="dxa"/>
            <w:noWrap/>
            <w:vAlign w:val="center"/>
            <w:hideMark/>
          </w:tcPr>
          <w:p w14:paraId="57E0C47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Chubb</w:t>
            </w:r>
          </w:p>
        </w:tc>
        <w:tc>
          <w:tcPr>
            <w:tcW w:w="3120" w:type="dxa"/>
            <w:noWrap/>
            <w:vAlign w:val="center"/>
            <w:hideMark/>
          </w:tcPr>
          <w:p w14:paraId="64DD39E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trainee</w:t>
            </w:r>
          </w:p>
        </w:tc>
        <w:tc>
          <w:tcPr>
            <w:tcW w:w="3120" w:type="dxa"/>
            <w:noWrap/>
            <w:vAlign w:val="center"/>
            <w:hideMark/>
          </w:tcPr>
          <w:p w14:paraId="16025F3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Whitehouse Station, New Jersey, United States</w:t>
            </w:r>
          </w:p>
        </w:tc>
      </w:tr>
      <w:tr w:rsidR="00043141" w:rsidRPr="00043141" w14:paraId="5DDCCC05" w14:textId="77777777" w:rsidTr="00043141">
        <w:tblPrEx>
          <w:jc w:val="left"/>
        </w:tblPrEx>
        <w:trPr>
          <w:trHeight w:val="312"/>
        </w:trPr>
        <w:tc>
          <w:tcPr>
            <w:tcW w:w="3120" w:type="dxa"/>
            <w:noWrap/>
            <w:vAlign w:val="center"/>
            <w:hideMark/>
          </w:tcPr>
          <w:p w14:paraId="10A3511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Clark Associates</w:t>
            </w:r>
          </w:p>
        </w:tc>
        <w:tc>
          <w:tcPr>
            <w:tcW w:w="3120" w:type="dxa"/>
            <w:noWrap/>
            <w:vAlign w:val="center"/>
            <w:hideMark/>
          </w:tcPr>
          <w:p w14:paraId="646B4F5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Category Analyst</w:t>
            </w:r>
          </w:p>
        </w:tc>
        <w:tc>
          <w:tcPr>
            <w:tcW w:w="3120" w:type="dxa"/>
            <w:noWrap/>
            <w:vAlign w:val="center"/>
            <w:hideMark/>
          </w:tcPr>
          <w:p w14:paraId="03D001A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Lancaster, Pennsylvania, United States</w:t>
            </w:r>
          </w:p>
        </w:tc>
      </w:tr>
      <w:tr w:rsidR="00043141" w:rsidRPr="00043141" w14:paraId="3E24D388" w14:textId="77777777" w:rsidTr="00043141">
        <w:tblPrEx>
          <w:jc w:val="left"/>
        </w:tblPrEx>
        <w:trPr>
          <w:trHeight w:val="312"/>
        </w:trPr>
        <w:tc>
          <w:tcPr>
            <w:tcW w:w="3120" w:type="dxa"/>
            <w:noWrap/>
            <w:vAlign w:val="center"/>
            <w:hideMark/>
          </w:tcPr>
          <w:p w14:paraId="7A8BBFE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Clark Associates</w:t>
            </w:r>
          </w:p>
        </w:tc>
        <w:tc>
          <w:tcPr>
            <w:tcW w:w="3120" w:type="dxa"/>
            <w:noWrap/>
            <w:vAlign w:val="center"/>
            <w:hideMark/>
          </w:tcPr>
          <w:p w14:paraId="5E4E8DF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Vendor Analyst</w:t>
            </w:r>
          </w:p>
        </w:tc>
        <w:tc>
          <w:tcPr>
            <w:tcW w:w="3120" w:type="dxa"/>
            <w:noWrap/>
            <w:vAlign w:val="center"/>
            <w:hideMark/>
          </w:tcPr>
          <w:p w14:paraId="06A9E0E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Lancaster, Pennsylvania, United States</w:t>
            </w:r>
          </w:p>
        </w:tc>
      </w:tr>
      <w:tr w:rsidR="00043141" w:rsidRPr="00043141" w14:paraId="343EB98F" w14:textId="77777777" w:rsidTr="00043141">
        <w:tblPrEx>
          <w:jc w:val="left"/>
        </w:tblPrEx>
        <w:trPr>
          <w:trHeight w:val="312"/>
        </w:trPr>
        <w:tc>
          <w:tcPr>
            <w:tcW w:w="3120" w:type="dxa"/>
            <w:noWrap/>
            <w:vAlign w:val="center"/>
            <w:hideMark/>
          </w:tcPr>
          <w:p w14:paraId="25D3E04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Conrad Siegel</w:t>
            </w:r>
          </w:p>
        </w:tc>
        <w:tc>
          <w:tcPr>
            <w:tcW w:w="3120" w:type="dxa"/>
            <w:noWrap/>
            <w:vAlign w:val="center"/>
            <w:hideMark/>
          </w:tcPr>
          <w:p w14:paraId="4C509FE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Retirement Assistant</w:t>
            </w:r>
          </w:p>
        </w:tc>
        <w:tc>
          <w:tcPr>
            <w:tcW w:w="3120" w:type="dxa"/>
            <w:noWrap/>
            <w:vAlign w:val="center"/>
            <w:hideMark/>
          </w:tcPr>
          <w:p w14:paraId="4C13F22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6E0B9D92" w14:textId="77777777" w:rsidTr="00043141">
        <w:tblPrEx>
          <w:jc w:val="left"/>
        </w:tblPrEx>
        <w:trPr>
          <w:trHeight w:val="312"/>
        </w:trPr>
        <w:tc>
          <w:tcPr>
            <w:tcW w:w="3120" w:type="dxa"/>
            <w:noWrap/>
            <w:vAlign w:val="center"/>
            <w:hideMark/>
          </w:tcPr>
          <w:p w14:paraId="65617D8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Cornwall-Lebanon School District</w:t>
            </w:r>
          </w:p>
        </w:tc>
        <w:tc>
          <w:tcPr>
            <w:tcW w:w="3120" w:type="dxa"/>
            <w:noWrap/>
            <w:vAlign w:val="center"/>
            <w:hideMark/>
          </w:tcPr>
          <w:p w14:paraId="6819E1C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Learning Support Teacher</w:t>
            </w:r>
          </w:p>
        </w:tc>
        <w:tc>
          <w:tcPr>
            <w:tcW w:w="3120" w:type="dxa"/>
            <w:noWrap/>
            <w:vAlign w:val="center"/>
            <w:hideMark/>
          </w:tcPr>
          <w:p w14:paraId="43F6CC6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r w:rsidR="00043141" w:rsidRPr="00043141" w14:paraId="5C54EB19" w14:textId="77777777" w:rsidTr="00043141">
        <w:tblPrEx>
          <w:jc w:val="left"/>
        </w:tblPrEx>
        <w:trPr>
          <w:trHeight w:val="312"/>
        </w:trPr>
        <w:tc>
          <w:tcPr>
            <w:tcW w:w="3120" w:type="dxa"/>
            <w:noWrap/>
            <w:vAlign w:val="center"/>
            <w:hideMark/>
          </w:tcPr>
          <w:p w14:paraId="4EA8DF4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CVS Health</w:t>
            </w:r>
          </w:p>
        </w:tc>
        <w:tc>
          <w:tcPr>
            <w:tcW w:w="3120" w:type="dxa"/>
            <w:noWrap/>
            <w:vAlign w:val="center"/>
            <w:hideMark/>
          </w:tcPr>
          <w:p w14:paraId="3F8B712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Analyst</w:t>
            </w:r>
          </w:p>
        </w:tc>
        <w:tc>
          <w:tcPr>
            <w:tcW w:w="3120" w:type="dxa"/>
            <w:noWrap/>
            <w:vAlign w:val="center"/>
            <w:hideMark/>
          </w:tcPr>
          <w:p w14:paraId="6380B96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Blue Bell, Pennsylvania, United States</w:t>
            </w:r>
          </w:p>
        </w:tc>
      </w:tr>
      <w:tr w:rsidR="00043141" w:rsidRPr="00043141" w14:paraId="2738A7E0" w14:textId="77777777" w:rsidTr="00043141">
        <w:tblPrEx>
          <w:jc w:val="left"/>
        </w:tblPrEx>
        <w:trPr>
          <w:trHeight w:val="312"/>
        </w:trPr>
        <w:tc>
          <w:tcPr>
            <w:tcW w:w="3120" w:type="dxa"/>
            <w:noWrap/>
            <w:vAlign w:val="center"/>
            <w:hideMark/>
          </w:tcPr>
          <w:p w14:paraId="40CBF9A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Donegal Insurance Group</w:t>
            </w:r>
          </w:p>
        </w:tc>
        <w:tc>
          <w:tcPr>
            <w:tcW w:w="3120" w:type="dxa"/>
            <w:noWrap/>
            <w:vAlign w:val="center"/>
            <w:hideMark/>
          </w:tcPr>
          <w:p w14:paraId="6C35076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Analyst</w:t>
            </w:r>
          </w:p>
        </w:tc>
        <w:tc>
          <w:tcPr>
            <w:tcW w:w="3120" w:type="dxa"/>
            <w:noWrap/>
            <w:vAlign w:val="center"/>
            <w:hideMark/>
          </w:tcPr>
          <w:p w14:paraId="496AF4A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Lancaster, Pennsylvania, United States</w:t>
            </w:r>
          </w:p>
        </w:tc>
      </w:tr>
      <w:tr w:rsidR="00043141" w:rsidRPr="00043141" w14:paraId="1C95E100" w14:textId="77777777" w:rsidTr="00043141">
        <w:tblPrEx>
          <w:jc w:val="left"/>
        </w:tblPrEx>
        <w:trPr>
          <w:trHeight w:val="312"/>
        </w:trPr>
        <w:tc>
          <w:tcPr>
            <w:tcW w:w="3120" w:type="dxa"/>
            <w:noWrap/>
            <w:vAlign w:val="center"/>
            <w:hideMark/>
          </w:tcPr>
          <w:p w14:paraId="438D03D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Eagle Rock Resort</w:t>
            </w:r>
          </w:p>
        </w:tc>
        <w:tc>
          <w:tcPr>
            <w:tcW w:w="3120" w:type="dxa"/>
            <w:noWrap/>
            <w:vAlign w:val="center"/>
            <w:hideMark/>
          </w:tcPr>
          <w:p w14:paraId="13D9CD5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maintainence worker</w:t>
            </w:r>
          </w:p>
        </w:tc>
        <w:tc>
          <w:tcPr>
            <w:tcW w:w="3120" w:type="dxa"/>
            <w:noWrap/>
            <w:vAlign w:val="center"/>
            <w:hideMark/>
          </w:tcPr>
          <w:p w14:paraId="25A741D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Hazleton, Pennsylvania, United States</w:t>
            </w:r>
          </w:p>
        </w:tc>
      </w:tr>
      <w:tr w:rsidR="00043141" w:rsidRPr="00043141" w14:paraId="02DD7AC3" w14:textId="77777777" w:rsidTr="00043141">
        <w:tblPrEx>
          <w:jc w:val="left"/>
        </w:tblPrEx>
        <w:trPr>
          <w:trHeight w:val="312"/>
        </w:trPr>
        <w:tc>
          <w:tcPr>
            <w:tcW w:w="3120" w:type="dxa"/>
            <w:noWrap/>
            <w:vAlign w:val="center"/>
            <w:hideMark/>
          </w:tcPr>
          <w:p w14:paraId="3CE5753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Enterprise Holdings</w:t>
            </w:r>
          </w:p>
        </w:tc>
        <w:tc>
          <w:tcPr>
            <w:tcW w:w="3120" w:type="dxa"/>
            <w:noWrap/>
            <w:vAlign w:val="center"/>
            <w:hideMark/>
          </w:tcPr>
          <w:p w14:paraId="49CDE1D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Management Trainee</w:t>
            </w:r>
          </w:p>
        </w:tc>
        <w:tc>
          <w:tcPr>
            <w:tcW w:w="3120" w:type="dxa"/>
            <w:noWrap/>
            <w:vAlign w:val="center"/>
            <w:hideMark/>
          </w:tcPr>
          <w:p w14:paraId="7A5DFDC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r w:rsidR="00043141" w:rsidRPr="00043141" w14:paraId="6D120834" w14:textId="77777777" w:rsidTr="00043141">
        <w:tblPrEx>
          <w:jc w:val="left"/>
        </w:tblPrEx>
        <w:trPr>
          <w:trHeight w:val="312"/>
        </w:trPr>
        <w:tc>
          <w:tcPr>
            <w:tcW w:w="3120" w:type="dxa"/>
            <w:noWrap/>
            <w:vAlign w:val="center"/>
            <w:hideMark/>
          </w:tcPr>
          <w:p w14:paraId="05BB38A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Eurofins Lancaster Labs - PSS</w:t>
            </w:r>
          </w:p>
        </w:tc>
        <w:tc>
          <w:tcPr>
            <w:tcW w:w="3120" w:type="dxa"/>
            <w:noWrap/>
            <w:vAlign w:val="center"/>
            <w:hideMark/>
          </w:tcPr>
          <w:p w14:paraId="7A7804E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Analyst</w:t>
            </w:r>
          </w:p>
        </w:tc>
        <w:tc>
          <w:tcPr>
            <w:tcW w:w="3120" w:type="dxa"/>
            <w:noWrap/>
            <w:vAlign w:val="center"/>
            <w:hideMark/>
          </w:tcPr>
          <w:p w14:paraId="6961EEC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New Holland, Pennsylvania, United States</w:t>
            </w:r>
          </w:p>
        </w:tc>
      </w:tr>
      <w:tr w:rsidR="00043141" w:rsidRPr="00043141" w14:paraId="07BAC4F0" w14:textId="77777777" w:rsidTr="00043141">
        <w:tblPrEx>
          <w:jc w:val="left"/>
        </w:tblPrEx>
        <w:trPr>
          <w:trHeight w:val="312"/>
        </w:trPr>
        <w:tc>
          <w:tcPr>
            <w:tcW w:w="3120" w:type="dxa"/>
            <w:noWrap/>
            <w:vAlign w:val="center"/>
            <w:hideMark/>
          </w:tcPr>
          <w:p w14:paraId="67D1B0C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Eye Consultants of Pennsylvania</w:t>
            </w:r>
          </w:p>
        </w:tc>
        <w:tc>
          <w:tcPr>
            <w:tcW w:w="3120" w:type="dxa"/>
            <w:noWrap/>
            <w:vAlign w:val="center"/>
            <w:hideMark/>
          </w:tcPr>
          <w:p w14:paraId="7277556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Patient Care Coordinator</w:t>
            </w:r>
          </w:p>
        </w:tc>
        <w:tc>
          <w:tcPr>
            <w:tcW w:w="3120" w:type="dxa"/>
            <w:noWrap/>
            <w:vAlign w:val="center"/>
            <w:hideMark/>
          </w:tcPr>
          <w:p w14:paraId="6714101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Pottsville, Pennsylvania, United States</w:t>
            </w:r>
          </w:p>
        </w:tc>
      </w:tr>
      <w:tr w:rsidR="00043141" w:rsidRPr="00043141" w14:paraId="6EC4047E" w14:textId="77777777" w:rsidTr="00043141">
        <w:tblPrEx>
          <w:jc w:val="left"/>
        </w:tblPrEx>
        <w:trPr>
          <w:trHeight w:val="312"/>
        </w:trPr>
        <w:tc>
          <w:tcPr>
            <w:tcW w:w="3120" w:type="dxa"/>
            <w:noWrap/>
            <w:vAlign w:val="center"/>
            <w:hideMark/>
          </w:tcPr>
          <w:p w14:paraId="2321D89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lastRenderedPageBreak/>
              <w:t>Gannett Fleming</w:t>
            </w:r>
          </w:p>
        </w:tc>
        <w:tc>
          <w:tcPr>
            <w:tcW w:w="3120" w:type="dxa"/>
            <w:noWrap/>
            <w:vAlign w:val="center"/>
            <w:hideMark/>
          </w:tcPr>
          <w:p w14:paraId="647F1BE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Proposal Writer</w:t>
            </w:r>
          </w:p>
        </w:tc>
        <w:tc>
          <w:tcPr>
            <w:tcW w:w="3120" w:type="dxa"/>
            <w:noWrap/>
            <w:vAlign w:val="center"/>
            <w:hideMark/>
          </w:tcPr>
          <w:p w14:paraId="7B5E6134"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Camp Hill, Pennsylvania, United States</w:t>
            </w:r>
          </w:p>
        </w:tc>
      </w:tr>
      <w:tr w:rsidR="00043141" w:rsidRPr="00043141" w14:paraId="700DCA8B" w14:textId="77777777" w:rsidTr="00043141">
        <w:tblPrEx>
          <w:jc w:val="left"/>
        </w:tblPrEx>
        <w:trPr>
          <w:trHeight w:val="312"/>
        </w:trPr>
        <w:tc>
          <w:tcPr>
            <w:tcW w:w="3120" w:type="dxa"/>
            <w:noWrap/>
            <w:vAlign w:val="center"/>
            <w:hideMark/>
          </w:tcPr>
          <w:p w14:paraId="70ED58A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Green Valleys Watershed Association</w:t>
            </w:r>
          </w:p>
        </w:tc>
        <w:tc>
          <w:tcPr>
            <w:tcW w:w="3120" w:type="dxa"/>
            <w:noWrap/>
            <w:vAlign w:val="center"/>
            <w:hideMark/>
          </w:tcPr>
          <w:p w14:paraId="5C6FA4E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Senior Counselor</w:t>
            </w:r>
          </w:p>
        </w:tc>
        <w:tc>
          <w:tcPr>
            <w:tcW w:w="3120" w:type="dxa"/>
            <w:noWrap/>
            <w:vAlign w:val="center"/>
            <w:hideMark/>
          </w:tcPr>
          <w:p w14:paraId="4216642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Pottstown, Pennsylvania, United States</w:t>
            </w:r>
          </w:p>
        </w:tc>
      </w:tr>
      <w:tr w:rsidR="00043141" w:rsidRPr="00043141" w14:paraId="21E61F19" w14:textId="77777777" w:rsidTr="00043141">
        <w:tblPrEx>
          <w:jc w:val="left"/>
        </w:tblPrEx>
        <w:trPr>
          <w:trHeight w:val="312"/>
        </w:trPr>
        <w:tc>
          <w:tcPr>
            <w:tcW w:w="3120" w:type="dxa"/>
            <w:noWrap/>
            <w:vAlign w:val="center"/>
            <w:hideMark/>
          </w:tcPr>
          <w:p w14:paraId="5C20192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Guardian Life Insurance Company</w:t>
            </w:r>
          </w:p>
        </w:tc>
        <w:tc>
          <w:tcPr>
            <w:tcW w:w="3120" w:type="dxa"/>
            <w:noWrap/>
            <w:vAlign w:val="center"/>
            <w:hideMark/>
          </w:tcPr>
          <w:p w14:paraId="5672B5B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Associate actuarial product specialist </w:t>
            </w:r>
          </w:p>
        </w:tc>
        <w:tc>
          <w:tcPr>
            <w:tcW w:w="3120" w:type="dxa"/>
            <w:noWrap/>
            <w:vAlign w:val="center"/>
            <w:hideMark/>
          </w:tcPr>
          <w:p w14:paraId="09B28D5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Bethlehem, Pennsylvania, United States</w:t>
            </w:r>
          </w:p>
        </w:tc>
      </w:tr>
      <w:tr w:rsidR="00043141" w:rsidRPr="00043141" w14:paraId="52EA838A" w14:textId="77777777" w:rsidTr="00043141">
        <w:tblPrEx>
          <w:jc w:val="left"/>
        </w:tblPrEx>
        <w:trPr>
          <w:trHeight w:val="312"/>
        </w:trPr>
        <w:tc>
          <w:tcPr>
            <w:tcW w:w="3120" w:type="dxa"/>
            <w:noWrap/>
            <w:vAlign w:val="center"/>
            <w:hideMark/>
          </w:tcPr>
          <w:p w14:paraId="1443D4A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School District</w:t>
            </w:r>
          </w:p>
        </w:tc>
        <w:tc>
          <w:tcPr>
            <w:tcW w:w="3120" w:type="dxa"/>
            <w:noWrap/>
            <w:vAlign w:val="center"/>
            <w:hideMark/>
          </w:tcPr>
          <w:p w14:paraId="0941EAF4"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1st Grade Teacher</w:t>
            </w:r>
          </w:p>
        </w:tc>
        <w:tc>
          <w:tcPr>
            <w:tcW w:w="3120" w:type="dxa"/>
            <w:noWrap/>
            <w:vAlign w:val="center"/>
            <w:hideMark/>
          </w:tcPr>
          <w:p w14:paraId="40DF55C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456E8639" w14:textId="77777777" w:rsidTr="00043141">
        <w:tblPrEx>
          <w:jc w:val="left"/>
        </w:tblPrEx>
        <w:trPr>
          <w:trHeight w:val="312"/>
        </w:trPr>
        <w:tc>
          <w:tcPr>
            <w:tcW w:w="3120" w:type="dxa"/>
            <w:noWrap/>
            <w:vAlign w:val="center"/>
            <w:hideMark/>
          </w:tcPr>
          <w:p w14:paraId="09C5339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Hershey Entertainment &amp; Resorts</w:t>
            </w:r>
          </w:p>
        </w:tc>
        <w:tc>
          <w:tcPr>
            <w:tcW w:w="3120" w:type="dxa"/>
            <w:noWrap/>
            <w:vAlign w:val="center"/>
            <w:hideMark/>
          </w:tcPr>
          <w:p w14:paraId="6D58849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Assistant Manager, Human Resources </w:t>
            </w:r>
          </w:p>
        </w:tc>
        <w:tc>
          <w:tcPr>
            <w:tcW w:w="3120" w:type="dxa"/>
            <w:noWrap/>
            <w:vAlign w:val="center"/>
            <w:hideMark/>
          </w:tcPr>
          <w:p w14:paraId="77E2734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Hershey, Pennsylvania, United States</w:t>
            </w:r>
          </w:p>
        </w:tc>
      </w:tr>
      <w:tr w:rsidR="00043141" w:rsidRPr="00043141" w14:paraId="7E4DA0E2" w14:textId="77777777" w:rsidTr="00043141">
        <w:tblPrEx>
          <w:jc w:val="left"/>
        </w:tblPrEx>
        <w:trPr>
          <w:trHeight w:val="312"/>
        </w:trPr>
        <w:tc>
          <w:tcPr>
            <w:tcW w:w="3120" w:type="dxa"/>
            <w:noWrap/>
            <w:vAlign w:val="center"/>
            <w:hideMark/>
          </w:tcPr>
          <w:p w14:paraId="3C20218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Highmark Health</w:t>
            </w:r>
          </w:p>
        </w:tc>
        <w:tc>
          <w:tcPr>
            <w:tcW w:w="3120" w:type="dxa"/>
            <w:noWrap/>
            <w:vAlign w:val="center"/>
            <w:hideMark/>
          </w:tcPr>
          <w:p w14:paraId="37B33CA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Analyst</w:t>
            </w:r>
          </w:p>
        </w:tc>
        <w:tc>
          <w:tcPr>
            <w:tcW w:w="3120" w:type="dxa"/>
            <w:noWrap/>
            <w:vAlign w:val="center"/>
            <w:hideMark/>
          </w:tcPr>
          <w:p w14:paraId="722B32E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Pittsburgh, Pennsylvania, United States</w:t>
            </w:r>
          </w:p>
        </w:tc>
      </w:tr>
      <w:tr w:rsidR="00043141" w:rsidRPr="00043141" w14:paraId="72D08067" w14:textId="77777777" w:rsidTr="00043141">
        <w:tblPrEx>
          <w:jc w:val="left"/>
        </w:tblPrEx>
        <w:trPr>
          <w:trHeight w:val="312"/>
        </w:trPr>
        <w:tc>
          <w:tcPr>
            <w:tcW w:w="3120" w:type="dxa"/>
            <w:noWrap/>
            <w:vAlign w:val="center"/>
            <w:hideMark/>
          </w:tcPr>
          <w:p w14:paraId="032208C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K&amp;J Lawncare</w:t>
            </w:r>
          </w:p>
        </w:tc>
        <w:tc>
          <w:tcPr>
            <w:tcW w:w="3120" w:type="dxa"/>
            <w:noWrap/>
            <w:vAlign w:val="center"/>
            <w:hideMark/>
          </w:tcPr>
          <w:p w14:paraId="4BB835F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Employee</w:t>
            </w:r>
          </w:p>
        </w:tc>
        <w:tc>
          <w:tcPr>
            <w:tcW w:w="3120" w:type="dxa"/>
            <w:noWrap/>
            <w:vAlign w:val="center"/>
            <w:hideMark/>
          </w:tcPr>
          <w:p w14:paraId="74FB96A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Lancaster, Pennsylvania, United States</w:t>
            </w:r>
          </w:p>
        </w:tc>
      </w:tr>
      <w:tr w:rsidR="00043141" w:rsidRPr="00043141" w14:paraId="27041D5E" w14:textId="77777777" w:rsidTr="00043141">
        <w:tblPrEx>
          <w:jc w:val="left"/>
        </w:tblPrEx>
        <w:trPr>
          <w:trHeight w:val="312"/>
        </w:trPr>
        <w:tc>
          <w:tcPr>
            <w:tcW w:w="3120" w:type="dxa"/>
            <w:noWrap/>
            <w:vAlign w:val="center"/>
            <w:hideMark/>
          </w:tcPr>
          <w:p w14:paraId="43DADE8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KBR, Inc.</w:t>
            </w:r>
          </w:p>
        </w:tc>
        <w:tc>
          <w:tcPr>
            <w:tcW w:w="3120" w:type="dxa"/>
            <w:noWrap/>
            <w:vAlign w:val="center"/>
            <w:hideMark/>
          </w:tcPr>
          <w:p w14:paraId="3E9815F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Software Engineer</w:t>
            </w:r>
          </w:p>
        </w:tc>
        <w:tc>
          <w:tcPr>
            <w:tcW w:w="3120" w:type="dxa"/>
            <w:noWrap/>
            <w:vAlign w:val="center"/>
            <w:hideMark/>
          </w:tcPr>
          <w:p w14:paraId="6B90A48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King of Prussia, Pennsylvania, United States</w:t>
            </w:r>
          </w:p>
        </w:tc>
      </w:tr>
      <w:tr w:rsidR="00043141" w:rsidRPr="00043141" w14:paraId="65C2F456" w14:textId="77777777" w:rsidTr="00043141">
        <w:tblPrEx>
          <w:jc w:val="left"/>
        </w:tblPrEx>
        <w:trPr>
          <w:trHeight w:val="312"/>
        </w:trPr>
        <w:tc>
          <w:tcPr>
            <w:tcW w:w="3120" w:type="dxa"/>
            <w:noWrap/>
            <w:vAlign w:val="center"/>
            <w:hideMark/>
          </w:tcPr>
          <w:p w14:paraId="63E768A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Kyle's Fitness</w:t>
            </w:r>
          </w:p>
        </w:tc>
        <w:tc>
          <w:tcPr>
            <w:tcW w:w="3120" w:type="dxa"/>
            <w:noWrap/>
            <w:vAlign w:val="center"/>
            <w:hideMark/>
          </w:tcPr>
          <w:p w14:paraId="3FA6AFC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c>
          <w:tcPr>
            <w:tcW w:w="3120" w:type="dxa"/>
            <w:noWrap/>
            <w:vAlign w:val="center"/>
            <w:hideMark/>
          </w:tcPr>
          <w:p w14:paraId="78B2285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1902A356" w14:textId="77777777" w:rsidTr="00043141">
        <w:tblPrEx>
          <w:jc w:val="left"/>
        </w:tblPrEx>
        <w:trPr>
          <w:trHeight w:val="312"/>
        </w:trPr>
        <w:tc>
          <w:tcPr>
            <w:tcW w:w="3120" w:type="dxa"/>
            <w:noWrap/>
            <w:vAlign w:val="center"/>
            <w:hideMark/>
          </w:tcPr>
          <w:p w14:paraId="032479F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School District</w:t>
            </w:r>
          </w:p>
        </w:tc>
        <w:tc>
          <w:tcPr>
            <w:tcW w:w="3120" w:type="dxa"/>
            <w:noWrap/>
            <w:vAlign w:val="center"/>
            <w:hideMark/>
          </w:tcPr>
          <w:p w14:paraId="2967895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Technician</w:t>
            </w:r>
          </w:p>
        </w:tc>
        <w:tc>
          <w:tcPr>
            <w:tcW w:w="3120" w:type="dxa"/>
            <w:noWrap/>
            <w:vAlign w:val="center"/>
            <w:hideMark/>
          </w:tcPr>
          <w:p w14:paraId="040D9B1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r w:rsidR="00043141" w:rsidRPr="00043141" w14:paraId="089827E2" w14:textId="77777777" w:rsidTr="00043141">
        <w:tblPrEx>
          <w:jc w:val="left"/>
        </w:tblPrEx>
        <w:trPr>
          <w:trHeight w:val="312"/>
        </w:trPr>
        <w:tc>
          <w:tcPr>
            <w:tcW w:w="3120" w:type="dxa"/>
            <w:noWrap/>
            <w:vAlign w:val="center"/>
            <w:hideMark/>
          </w:tcPr>
          <w:p w14:paraId="1540CAA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Lehigh County Conservation District</w:t>
            </w:r>
          </w:p>
        </w:tc>
        <w:tc>
          <w:tcPr>
            <w:tcW w:w="3120" w:type="dxa"/>
            <w:noWrap/>
            <w:vAlign w:val="center"/>
            <w:hideMark/>
          </w:tcPr>
          <w:p w14:paraId="71AB02D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Mosquito Technician </w:t>
            </w:r>
          </w:p>
        </w:tc>
        <w:tc>
          <w:tcPr>
            <w:tcW w:w="3120" w:type="dxa"/>
            <w:noWrap/>
            <w:vAlign w:val="center"/>
            <w:hideMark/>
          </w:tcPr>
          <w:p w14:paraId="4897F4D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Allentown, Pennsylvania, United States</w:t>
            </w:r>
          </w:p>
        </w:tc>
      </w:tr>
      <w:tr w:rsidR="00043141" w:rsidRPr="00043141" w14:paraId="663A23A6" w14:textId="77777777" w:rsidTr="00043141">
        <w:tblPrEx>
          <w:jc w:val="left"/>
        </w:tblPrEx>
        <w:trPr>
          <w:trHeight w:val="312"/>
        </w:trPr>
        <w:tc>
          <w:tcPr>
            <w:tcW w:w="3120" w:type="dxa"/>
            <w:noWrap/>
            <w:vAlign w:val="center"/>
            <w:hideMark/>
          </w:tcPr>
          <w:p w14:paraId="503ECBC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Lower Dauphin School District</w:t>
            </w:r>
          </w:p>
        </w:tc>
        <w:tc>
          <w:tcPr>
            <w:tcW w:w="3120" w:type="dxa"/>
            <w:noWrap/>
            <w:vAlign w:val="center"/>
            <w:hideMark/>
          </w:tcPr>
          <w:p w14:paraId="141CD13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Middle School Life Skills Teacher</w:t>
            </w:r>
          </w:p>
        </w:tc>
        <w:tc>
          <w:tcPr>
            <w:tcW w:w="3120" w:type="dxa"/>
            <w:noWrap/>
            <w:vAlign w:val="center"/>
            <w:hideMark/>
          </w:tcPr>
          <w:p w14:paraId="3091D8E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Hummelstown, Pennsylvania, United States</w:t>
            </w:r>
          </w:p>
        </w:tc>
      </w:tr>
      <w:tr w:rsidR="00043141" w:rsidRPr="00043141" w14:paraId="4EB570F0" w14:textId="77777777" w:rsidTr="00043141">
        <w:tblPrEx>
          <w:jc w:val="left"/>
        </w:tblPrEx>
        <w:trPr>
          <w:trHeight w:val="312"/>
        </w:trPr>
        <w:tc>
          <w:tcPr>
            <w:tcW w:w="3120" w:type="dxa"/>
            <w:noWrap/>
            <w:vAlign w:val="center"/>
            <w:hideMark/>
          </w:tcPr>
          <w:p w14:paraId="5F76976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Mary's Health and Fitness</w:t>
            </w:r>
          </w:p>
        </w:tc>
        <w:tc>
          <w:tcPr>
            <w:tcW w:w="3120" w:type="dxa"/>
            <w:noWrap/>
            <w:vAlign w:val="center"/>
            <w:hideMark/>
          </w:tcPr>
          <w:p w14:paraId="639C480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Personal trainer</w:t>
            </w:r>
          </w:p>
        </w:tc>
        <w:tc>
          <w:tcPr>
            <w:tcW w:w="3120" w:type="dxa"/>
            <w:noWrap/>
            <w:vAlign w:val="center"/>
            <w:hideMark/>
          </w:tcPr>
          <w:p w14:paraId="7D84120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Hershey, Pennsylvania, United States</w:t>
            </w:r>
          </w:p>
        </w:tc>
      </w:tr>
      <w:tr w:rsidR="00043141" w:rsidRPr="00043141" w14:paraId="12A85C5A" w14:textId="77777777" w:rsidTr="00043141">
        <w:tblPrEx>
          <w:jc w:val="left"/>
        </w:tblPrEx>
        <w:trPr>
          <w:trHeight w:val="312"/>
        </w:trPr>
        <w:tc>
          <w:tcPr>
            <w:tcW w:w="3120" w:type="dxa"/>
            <w:noWrap/>
            <w:vAlign w:val="center"/>
            <w:hideMark/>
          </w:tcPr>
          <w:p w14:paraId="21BA768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Mount Calvary Christian School</w:t>
            </w:r>
          </w:p>
        </w:tc>
        <w:tc>
          <w:tcPr>
            <w:tcW w:w="3120" w:type="dxa"/>
            <w:noWrap/>
            <w:vAlign w:val="center"/>
            <w:hideMark/>
          </w:tcPr>
          <w:p w14:paraId="09624D5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Middle school social studies teacher</w:t>
            </w:r>
          </w:p>
        </w:tc>
        <w:tc>
          <w:tcPr>
            <w:tcW w:w="3120" w:type="dxa"/>
            <w:noWrap/>
            <w:vAlign w:val="center"/>
            <w:hideMark/>
          </w:tcPr>
          <w:p w14:paraId="1B3D1DA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Elizabethtown, Pennsylvania, United States</w:t>
            </w:r>
          </w:p>
        </w:tc>
      </w:tr>
      <w:tr w:rsidR="00043141" w:rsidRPr="00043141" w14:paraId="41FB5AD2" w14:textId="77777777" w:rsidTr="00043141">
        <w:tblPrEx>
          <w:jc w:val="left"/>
        </w:tblPrEx>
        <w:trPr>
          <w:trHeight w:val="312"/>
        </w:trPr>
        <w:tc>
          <w:tcPr>
            <w:tcW w:w="3120" w:type="dxa"/>
            <w:noWrap/>
            <w:vAlign w:val="center"/>
            <w:hideMark/>
          </w:tcPr>
          <w:p w14:paraId="5FEBAEC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NAPA Transportation</w:t>
            </w:r>
          </w:p>
        </w:tc>
        <w:tc>
          <w:tcPr>
            <w:tcW w:w="3120" w:type="dxa"/>
            <w:noWrap/>
            <w:vAlign w:val="center"/>
            <w:hideMark/>
          </w:tcPr>
          <w:p w14:paraId="6F9BF59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Operations Management Trainee</w:t>
            </w:r>
          </w:p>
        </w:tc>
        <w:tc>
          <w:tcPr>
            <w:tcW w:w="3120" w:type="dxa"/>
            <w:noWrap/>
            <w:vAlign w:val="center"/>
            <w:hideMark/>
          </w:tcPr>
          <w:p w14:paraId="4D293C4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Mechanicsburg, Pennsylvania, United States</w:t>
            </w:r>
          </w:p>
        </w:tc>
      </w:tr>
      <w:tr w:rsidR="00043141" w:rsidRPr="00043141" w14:paraId="4D45ED50" w14:textId="77777777" w:rsidTr="00043141">
        <w:tblPrEx>
          <w:jc w:val="left"/>
        </w:tblPrEx>
        <w:trPr>
          <w:trHeight w:val="312"/>
        </w:trPr>
        <w:tc>
          <w:tcPr>
            <w:tcW w:w="3120" w:type="dxa"/>
            <w:noWrap/>
            <w:vAlign w:val="center"/>
            <w:hideMark/>
          </w:tcPr>
          <w:p w14:paraId="62D8060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OnePlus Strategies</w:t>
            </w:r>
          </w:p>
        </w:tc>
        <w:tc>
          <w:tcPr>
            <w:tcW w:w="3120" w:type="dxa"/>
            <w:noWrap/>
            <w:vAlign w:val="center"/>
            <w:hideMark/>
          </w:tcPr>
          <w:p w14:paraId="146B146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Associate</w:t>
            </w:r>
          </w:p>
        </w:tc>
        <w:tc>
          <w:tcPr>
            <w:tcW w:w="3120" w:type="dxa"/>
            <w:noWrap/>
            <w:vAlign w:val="center"/>
            <w:hideMark/>
          </w:tcPr>
          <w:p w14:paraId="6AFB7F0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5042E664" w14:textId="77777777" w:rsidTr="00043141">
        <w:tblPrEx>
          <w:jc w:val="left"/>
        </w:tblPrEx>
        <w:trPr>
          <w:trHeight w:val="312"/>
        </w:trPr>
        <w:tc>
          <w:tcPr>
            <w:tcW w:w="3120" w:type="dxa"/>
            <w:noWrap/>
            <w:vAlign w:val="center"/>
            <w:hideMark/>
          </w:tcPr>
          <w:p w14:paraId="0EADFCF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Palmyra Area School District, Pennsylvania</w:t>
            </w:r>
          </w:p>
        </w:tc>
        <w:tc>
          <w:tcPr>
            <w:tcW w:w="3120" w:type="dxa"/>
            <w:noWrap/>
            <w:vAlign w:val="center"/>
            <w:hideMark/>
          </w:tcPr>
          <w:p w14:paraId="43CD6C1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Autistic support teacher </w:t>
            </w:r>
          </w:p>
        </w:tc>
        <w:tc>
          <w:tcPr>
            <w:tcW w:w="3120" w:type="dxa"/>
            <w:noWrap/>
            <w:vAlign w:val="center"/>
            <w:hideMark/>
          </w:tcPr>
          <w:p w14:paraId="3AB86D3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Palmyra, Pennsylvania, United States</w:t>
            </w:r>
          </w:p>
        </w:tc>
      </w:tr>
      <w:tr w:rsidR="00043141" w:rsidRPr="00043141" w14:paraId="3264ACFA" w14:textId="77777777" w:rsidTr="00043141">
        <w:tblPrEx>
          <w:jc w:val="left"/>
        </w:tblPrEx>
        <w:trPr>
          <w:trHeight w:val="312"/>
        </w:trPr>
        <w:tc>
          <w:tcPr>
            <w:tcW w:w="3120" w:type="dxa"/>
            <w:noWrap/>
            <w:vAlign w:val="center"/>
            <w:hideMark/>
          </w:tcPr>
          <w:p w14:paraId="318D7D7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Palmyra Area School District, Pennsylvania</w:t>
            </w:r>
          </w:p>
        </w:tc>
        <w:tc>
          <w:tcPr>
            <w:tcW w:w="3120" w:type="dxa"/>
            <w:noWrap/>
            <w:vAlign w:val="center"/>
            <w:hideMark/>
          </w:tcPr>
          <w:p w14:paraId="1C142B9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General Music Teacher and Chorus Director</w:t>
            </w:r>
          </w:p>
        </w:tc>
        <w:tc>
          <w:tcPr>
            <w:tcW w:w="3120" w:type="dxa"/>
            <w:noWrap/>
            <w:vAlign w:val="center"/>
            <w:hideMark/>
          </w:tcPr>
          <w:p w14:paraId="4CD8C0A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Palmyra, Pennsylvania, United States</w:t>
            </w:r>
          </w:p>
        </w:tc>
      </w:tr>
      <w:tr w:rsidR="00043141" w:rsidRPr="00043141" w14:paraId="1FA4F9F2" w14:textId="77777777" w:rsidTr="00043141">
        <w:tblPrEx>
          <w:jc w:val="left"/>
        </w:tblPrEx>
        <w:trPr>
          <w:trHeight w:val="312"/>
        </w:trPr>
        <w:tc>
          <w:tcPr>
            <w:tcW w:w="3120" w:type="dxa"/>
            <w:noWrap/>
            <w:vAlign w:val="center"/>
            <w:hideMark/>
          </w:tcPr>
          <w:p w14:paraId="5B4CBD8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Pennsylvania House of Representatives</w:t>
            </w:r>
          </w:p>
        </w:tc>
        <w:tc>
          <w:tcPr>
            <w:tcW w:w="3120" w:type="dxa"/>
            <w:noWrap/>
            <w:vAlign w:val="center"/>
            <w:hideMark/>
          </w:tcPr>
          <w:p w14:paraId="2A0F9B3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Research Analyst </w:t>
            </w:r>
          </w:p>
        </w:tc>
        <w:tc>
          <w:tcPr>
            <w:tcW w:w="3120" w:type="dxa"/>
            <w:noWrap/>
            <w:vAlign w:val="center"/>
            <w:hideMark/>
          </w:tcPr>
          <w:p w14:paraId="33C174A7"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3586ABCE" w14:textId="77777777" w:rsidTr="00043141">
        <w:tblPrEx>
          <w:jc w:val="left"/>
        </w:tblPrEx>
        <w:trPr>
          <w:trHeight w:val="312"/>
        </w:trPr>
        <w:tc>
          <w:tcPr>
            <w:tcW w:w="3120" w:type="dxa"/>
            <w:noWrap/>
            <w:vAlign w:val="center"/>
            <w:hideMark/>
          </w:tcPr>
          <w:p w14:paraId="1715732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PowerTrain</w:t>
            </w:r>
          </w:p>
        </w:tc>
        <w:tc>
          <w:tcPr>
            <w:tcW w:w="3120" w:type="dxa"/>
            <w:noWrap/>
            <w:vAlign w:val="center"/>
            <w:hideMark/>
          </w:tcPr>
          <w:p w14:paraId="2CEEBE5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c>
          <w:tcPr>
            <w:tcW w:w="3120" w:type="dxa"/>
            <w:noWrap/>
            <w:vAlign w:val="center"/>
            <w:hideMark/>
          </w:tcPr>
          <w:p w14:paraId="5E09B58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74A7B8C3" w14:textId="77777777" w:rsidTr="00043141">
        <w:tblPrEx>
          <w:jc w:val="left"/>
        </w:tblPrEx>
        <w:trPr>
          <w:trHeight w:val="312"/>
        </w:trPr>
        <w:tc>
          <w:tcPr>
            <w:tcW w:w="3120" w:type="dxa"/>
            <w:noWrap/>
            <w:vAlign w:val="center"/>
            <w:hideMark/>
          </w:tcPr>
          <w:p w14:paraId="0A79BF8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Round Hill Elementary</w:t>
            </w:r>
          </w:p>
        </w:tc>
        <w:tc>
          <w:tcPr>
            <w:tcW w:w="3120" w:type="dxa"/>
            <w:noWrap/>
            <w:vAlign w:val="center"/>
            <w:hideMark/>
          </w:tcPr>
          <w:p w14:paraId="7BB6432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Early Childhood Teacher</w:t>
            </w:r>
          </w:p>
        </w:tc>
        <w:tc>
          <w:tcPr>
            <w:tcW w:w="3120" w:type="dxa"/>
            <w:noWrap/>
            <w:vAlign w:val="center"/>
            <w:hideMark/>
          </w:tcPr>
          <w:p w14:paraId="1A3B6BE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Roanoke, Virginia, United States</w:t>
            </w:r>
          </w:p>
        </w:tc>
      </w:tr>
      <w:tr w:rsidR="00043141" w:rsidRPr="00043141" w14:paraId="54736BA8" w14:textId="77777777" w:rsidTr="00043141">
        <w:tblPrEx>
          <w:jc w:val="left"/>
        </w:tblPrEx>
        <w:trPr>
          <w:trHeight w:val="312"/>
        </w:trPr>
        <w:tc>
          <w:tcPr>
            <w:tcW w:w="3120" w:type="dxa"/>
            <w:noWrap/>
            <w:vAlign w:val="center"/>
            <w:hideMark/>
          </w:tcPr>
          <w:p w14:paraId="6167F8F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Schoodic Institute at Acadia National Park</w:t>
            </w:r>
          </w:p>
        </w:tc>
        <w:tc>
          <w:tcPr>
            <w:tcW w:w="3120" w:type="dxa"/>
            <w:noWrap/>
            <w:vAlign w:val="center"/>
            <w:hideMark/>
          </w:tcPr>
          <w:p w14:paraId="6CC7EE54"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Ecology Field Technician</w:t>
            </w:r>
          </w:p>
        </w:tc>
        <w:tc>
          <w:tcPr>
            <w:tcW w:w="3120" w:type="dxa"/>
            <w:noWrap/>
            <w:vAlign w:val="center"/>
            <w:hideMark/>
          </w:tcPr>
          <w:p w14:paraId="4D0F065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Winter Harbor, Maine, United States</w:t>
            </w:r>
          </w:p>
        </w:tc>
      </w:tr>
      <w:tr w:rsidR="00043141" w:rsidRPr="00043141" w14:paraId="220232FD" w14:textId="77777777" w:rsidTr="00043141">
        <w:tblPrEx>
          <w:jc w:val="left"/>
        </w:tblPrEx>
        <w:trPr>
          <w:trHeight w:val="312"/>
        </w:trPr>
        <w:tc>
          <w:tcPr>
            <w:tcW w:w="3120" w:type="dxa"/>
            <w:noWrap/>
            <w:vAlign w:val="center"/>
            <w:hideMark/>
          </w:tcPr>
          <w:p w14:paraId="6AF5F86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lastRenderedPageBreak/>
              <w:t>Sheetz</w:t>
            </w:r>
          </w:p>
        </w:tc>
        <w:tc>
          <w:tcPr>
            <w:tcW w:w="3120" w:type="dxa"/>
            <w:noWrap/>
            <w:vAlign w:val="center"/>
            <w:hideMark/>
          </w:tcPr>
          <w:p w14:paraId="79466DB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Sales Person</w:t>
            </w:r>
          </w:p>
        </w:tc>
        <w:tc>
          <w:tcPr>
            <w:tcW w:w="3120" w:type="dxa"/>
            <w:noWrap/>
            <w:vAlign w:val="center"/>
            <w:hideMark/>
          </w:tcPr>
          <w:p w14:paraId="1DECD70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Palmyra, Pennsylvania, United States</w:t>
            </w:r>
          </w:p>
        </w:tc>
      </w:tr>
      <w:tr w:rsidR="00043141" w:rsidRPr="00043141" w14:paraId="63B2CBFB" w14:textId="77777777" w:rsidTr="00043141">
        <w:tblPrEx>
          <w:jc w:val="left"/>
        </w:tblPrEx>
        <w:trPr>
          <w:trHeight w:val="312"/>
        </w:trPr>
        <w:tc>
          <w:tcPr>
            <w:tcW w:w="3120" w:type="dxa"/>
            <w:noWrap/>
            <w:vAlign w:val="center"/>
            <w:hideMark/>
          </w:tcPr>
          <w:p w14:paraId="496AC8A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Spring Valley YMCA</w:t>
            </w:r>
          </w:p>
        </w:tc>
        <w:tc>
          <w:tcPr>
            <w:tcW w:w="3120" w:type="dxa"/>
            <w:noWrap/>
            <w:vAlign w:val="center"/>
            <w:hideMark/>
          </w:tcPr>
          <w:p w14:paraId="20A0D07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Education</w:t>
            </w:r>
          </w:p>
        </w:tc>
        <w:tc>
          <w:tcPr>
            <w:tcW w:w="3120" w:type="dxa"/>
            <w:noWrap/>
            <w:vAlign w:val="center"/>
            <w:hideMark/>
          </w:tcPr>
          <w:p w14:paraId="546938B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Royersford, Pennsylvania, United States</w:t>
            </w:r>
          </w:p>
        </w:tc>
      </w:tr>
      <w:tr w:rsidR="00043141" w:rsidRPr="00043141" w14:paraId="5BC49138" w14:textId="77777777" w:rsidTr="00043141">
        <w:tblPrEx>
          <w:jc w:val="left"/>
        </w:tblPrEx>
        <w:trPr>
          <w:trHeight w:val="312"/>
        </w:trPr>
        <w:tc>
          <w:tcPr>
            <w:tcW w:w="3120" w:type="dxa"/>
            <w:noWrap/>
            <w:vAlign w:val="center"/>
            <w:hideMark/>
          </w:tcPr>
          <w:p w14:paraId="5D4838C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State Farm</w:t>
            </w:r>
          </w:p>
        </w:tc>
        <w:tc>
          <w:tcPr>
            <w:tcW w:w="3120" w:type="dxa"/>
            <w:noWrap/>
            <w:vAlign w:val="center"/>
            <w:hideMark/>
          </w:tcPr>
          <w:p w14:paraId="36B7B11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Actuarial Analyst Trainee</w:t>
            </w:r>
          </w:p>
        </w:tc>
        <w:tc>
          <w:tcPr>
            <w:tcW w:w="3120" w:type="dxa"/>
            <w:noWrap/>
            <w:vAlign w:val="center"/>
            <w:hideMark/>
          </w:tcPr>
          <w:p w14:paraId="4010B38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Bloomington, Illinois, United States</w:t>
            </w:r>
          </w:p>
        </w:tc>
      </w:tr>
      <w:tr w:rsidR="00043141" w:rsidRPr="00043141" w14:paraId="1BCC7435" w14:textId="77777777" w:rsidTr="00043141">
        <w:tblPrEx>
          <w:jc w:val="left"/>
        </w:tblPrEx>
        <w:trPr>
          <w:trHeight w:val="312"/>
        </w:trPr>
        <w:tc>
          <w:tcPr>
            <w:tcW w:w="3120" w:type="dxa"/>
            <w:noWrap/>
            <w:vAlign w:val="center"/>
            <w:hideMark/>
          </w:tcPr>
          <w:p w14:paraId="1F03F440"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Substitute Teacher Service, Inc.</w:t>
            </w:r>
          </w:p>
        </w:tc>
        <w:tc>
          <w:tcPr>
            <w:tcW w:w="3120" w:type="dxa"/>
            <w:noWrap/>
            <w:vAlign w:val="center"/>
            <w:hideMark/>
          </w:tcPr>
          <w:p w14:paraId="75BE0C18"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Substitute Teacher</w:t>
            </w:r>
          </w:p>
        </w:tc>
        <w:tc>
          <w:tcPr>
            <w:tcW w:w="3120" w:type="dxa"/>
            <w:noWrap/>
            <w:vAlign w:val="center"/>
            <w:hideMark/>
          </w:tcPr>
          <w:p w14:paraId="16E2F48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Lititz, Pennsylvania, United States</w:t>
            </w:r>
          </w:p>
        </w:tc>
      </w:tr>
      <w:tr w:rsidR="00043141" w:rsidRPr="00043141" w14:paraId="410063B2" w14:textId="77777777" w:rsidTr="00043141">
        <w:tblPrEx>
          <w:jc w:val="left"/>
        </w:tblPrEx>
        <w:trPr>
          <w:trHeight w:val="312"/>
        </w:trPr>
        <w:tc>
          <w:tcPr>
            <w:tcW w:w="3120" w:type="dxa"/>
            <w:noWrap/>
            <w:vAlign w:val="center"/>
            <w:hideMark/>
          </w:tcPr>
          <w:p w14:paraId="0D92C47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Target</w:t>
            </w:r>
          </w:p>
        </w:tc>
        <w:tc>
          <w:tcPr>
            <w:tcW w:w="3120" w:type="dxa"/>
            <w:noWrap/>
            <w:vAlign w:val="center"/>
            <w:hideMark/>
          </w:tcPr>
          <w:p w14:paraId="5287A6FA"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Team member</w:t>
            </w:r>
          </w:p>
        </w:tc>
        <w:tc>
          <w:tcPr>
            <w:tcW w:w="3120" w:type="dxa"/>
            <w:noWrap/>
            <w:vAlign w:val="center"/>
            <w:hideMark/>
          </w:tcPr>
          <w:p w14:paraId="391DA2E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5CEED921" w14:textId="77777777" w:rsidTr="00043141">
        <w:tblPrEx>
          <w:jc w:val="left"/>
        </w:tblPrEx>
        <w:trPr>
          <w:trHeight w:val="312"/>
        </w:trPr>
        <w:tc>
          <w:tcPr>
            <w:tcW w:w="3120" w:type="dxa"/>
            <w:noWrap/>
            <w:vAlign w:val="center"/>
            <w:hideMark/>
          </w:tcPr>
          <w:p w14:paraId="46FD785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The Hershey Company</w:t>
            </w:r>
          </w:p>
        </w:tc>
        <w:tc>
          <w:tcPr>
            <w:tcW w:w="3120" w:type="dxa"/>
            <w:noWrap/>
            <w:vAlign w:val="center"/>
            <w:hideMark/>
          </w:tcPr>
          <w:p w14:paraId="04FE3876"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Territorial Sales Lead</w:t>
            </w:r>
          </w:p>
        </w:tc>
        <w:tc>
          <w:tcPr>
            <w:tcW w:w="3120" w:type="dxa"/>
            <w:noWrap/>
            <w:vAlign w:val="center"/>
            <w:hideMark/>
          </w:tcPr>
          <w:p w14:paraId="27C8C9B4"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Wilmington, Delaware, United States</w:t>
            </w:r>
          </w:p>
        </w:tc>
      </w:tr>
      <w:tr w:rsidR="00043141" w:rsidRPr="00043141" w14:paraId="14BCAC4C" w14:textId="77777777" w:rsidTr="00043141">
        <w:tblPrEx>
          <w:jc w:val="left"/>
        </w:tblPrEx>
        <w:trPr>
          <w:trHeight w:val="312"/>
        </w:trPr>
        <w:tc>
          <w:tcPr>
            <w:tcW w:w="3120" w:type="dxa"/>
            <w:noWrap/>
            <w:vAlign w:val="center"/>
            <w:hideMark/>
          </w:tcPr>
          <w:p w14:paraId="520C9F8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Town of Concord</w:t>
            </w:r>
          </w:p>
        </w:tc>
        <w:tc>
          <w:tcPr>
            <w:tcW w:w="3120" w:type="dxa"/>
            <w:noWrap/>
            <w:vAlign w:val="center"/>
            <w:hideMark/>
          </w:tcPr>
          <w:p w14:paraId="4951D8E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Conservation Crew</w:t>
            </w:r>
          </w:p>
        </w:tc>
        <w:tc>
          <w:tcPr>
            <w:tcW w:w="3120" w:type="dxa"/>
            <w:noWrap/>
            <w:vAlign w:val="center"/>
            <w:hideMark/>
          </w:tcPr>
          <w:p w14:paraId="63FA4F2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Concord, Massachusetts, United States</w:t>
            </w:r>
          </w:p>
        </w:tc>
      </w:tr>
      <w:tr w:rsidR="00043141" w:rsidRPr="00043141" w14:paraId="5C904F1A" w14:textId="77777777" w:rsidTr="00043141">
        <w:tblPrEx>
          <w:jc w:val="left"/>
        </w:tblPrEx>
        <w:trPr>
          <w:trHeight w:val="312"/>
        </w:trPr>
        <w:tc>
          <w:tcPr>
            <w:tcW w:w="3120" w:type="dxa"/>
            <w:noWrap/>
            <w:vAlign w:val="center"/>
            <w:hideMark/>
          </w:tcPr>
          <w:p w14:paraId="252A9A8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Tri-Valley Pharmacy</w:t>
            </w:r>
          </w:p>
        </w:tc>
        <w:tc>
          <w:tcPr>
            <w:tcW w:w="3120" w:type="dxa"/>
            <w:noWrap/>
            <w:vAlign w:val="center"/>
            <w:hideMark/>
          </w:tcPr>
          <w:p w14:paraId="6E7617D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Pharmacy Technician</w:t>
            </w:r>
          </w:p>
        </w:tc>
        <w:tc>
          <w:tcPr>
            <w:tcW w:w="3120" w:type="dxa"/>
            <w:noWrap/>
            <w:vAlign w:val="center"/>
            <w:hideMark/>
          </w:tcPr>
          <w:p w14:paraId="437E3A5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Pine Grove, Pennsylvania, United States</w:t>
            </w:r>
          </w:p>
        </w:tc>
      </w:tr>
      <w:tr w:rsidR="00043141" w:rsidRPr="00043141" w14:paraId="21E1E79A" w14:textId="77777777" w:rsidTr="00043141">
        <w:tblPrEx>
          <w:jc w:val="left"/>
        </w:tblPrEx>
        <w:trPr>
          <w:trHeight w:val="312"/>
        </w:trPr>
        <w:tc>
          <w:tcPr>
            <w:tcW w:w="3120" w:type="dxa"/>
            <w:noWrap/>
            <w:vAlign w:val="center"/>
            <w:hideMark/>
          </w:tcPr>
          <w:p w14:paraId="2737873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Universal Athletic Club</w:t>
            </w:r>
          </w:p>
        </w:tc>
        <w:tc>
          <w:tcPr>
            <w:tcW w:w="3120" w:type="dxa"/>
            <w:noWrap/>
            <w:vAlign w:val="center"/>
            <w:hideMark/>
          </w:tcPr>
          <w:p w14:paraId="184A281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c>
          <w:tcPr>
            <w:tcW w:w="3120" w:type="dxa"/>
            <w:noWrap/>
            <w:vAlign w:val="center"/>
            <w:hideMark/>
          </w:tcPr>
          <w:p w14:paraId="6FF194A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54A899E3" w14:textId="77777777" w:rsidTr="00043141">
        <w:tblPrEx>
          <w:jc w:val="left"/>
        </w:tblPrEx>
        <w:trPr>
          <w:trHeight w:val="312"/>
        </w:trPr>
        <w:tc>
          <w:tcPr>
            <w:tcW w:w="3120" w:type="dxa"/>
            <w:noWrap/>
            <w:vAlign w:val="center"/>
            <w:hideMark/>
          </w:tcPr>
          <w:p w14:paraId="727EB351"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Visit Lebanon Valley</w:t>
            </w:r>
          </w:p>
        </w:tc>
        <w:tc>
          <w:tcPr>
            <w:tcW w:w="3120" w:type="dxa"/>
            <w:noWrap/>
            <w:vAlign w:val="center"/>
            <w:hideMark/>
          </w:tcPr>
          <w:p w14:paraId="01B2295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PR and Marketing Manager</w:t>
            </w:r>
          </w:p>
        </w:tc>
        <w:tc>
          <w:tcPr>
            <w:tcW w:w="3120" w:type="dxa"/>
            <w:noWrap/>
            <w:vAlign w:val="center"/>
            <w:hideMark/>
          </w:tcPr>
          <w:p w14:paraId="2AE9568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r w:rsidR="00043141" w:rsidRPr="00043141" w14:paraId="6370F367" w14:textId="77777777" w:rsidTr="00043141">
        <w:tblPrEx>
          <w:jc w:val="left"/>
        </w:tblPrEx>
        <w:trPr>
          <w:trHeight w:val="312"/>
        </w:trPr>
        <w:tc>
          <w:tcPr>
            <w:tcW w:w="3120" w:type="dxa"/>
            <w:noWrap/>
            <w:vAlign w:val="center"/>
            <w:hideMark/>
          </w:tcPr>
          <w:p w14:paraId="6324701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WellSpan Health</w:t>
            </w:r>
          </w:p>
        </w:tc>
        <w:tc>
          <w:tcPr>
            <w:tcW w:w="3120" w:type="dxa"/>
            <w:noWrap/>
            <w:vAlign w:val="center"/>
            <w:hideMark/>
          </w:tcPr>
          <w:p w14:paraId="07ECAE9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c>
          <w:tcPr>
            <w:tcW w:w="3120" w:type="dxa"/>
            <w:noWrap/>
            <w:vAlign w:val="center"/>
            <w:hideMark/>
          </w:tcPr>
          <w:p w14:paraId="1DF1E1D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(blank)</w:t>
            </w:r>
          </w:p>
        </w:tc>
      </w:tr>
      <w:tr w:rsidR="00043141" w:rsidRPr="00043141" w14:paraId="44E3890E" w14:textId="77777777" w:rsidTr="00043141">
        <w:tblPrEx>
          <w:jc w:val="left"/>
        </w:tblPrEx>
        <w:trPr>
          <w:trHeight w:val="312"/>
        </w:trPr>
        <w:tc>
          <w:tcPr>
            <w:tcW w:w="3120" w:type="dxa"/>
            <w:noWrap/>
            <w:vAlign w:val="center"/>
            <w:hideMark/>
          </w:tcPr>
          <w:p w14:paraId="7F36A68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Wellspan Philhaven Behavioral Healthcare</w:t>
            </w:r>
          </w:p>
        </w:tc>
        <w:tc>
          <w:tcPr>
            <w:tcW w:w="3120" w:type="dxa"/>
            <w:noWrap/>
            <w:vAlign w:val="center"/>
            <w:hideMark/>
          </w:tcPr>
          <w:p w14:paraId="6E9EBF3C"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Milieu Coordinator </w:t>
            </w:r>
          </w:p>
        </w:tc>
        <w:tc>
          <w:tcPr>
            <w:tcW w:w="3120" w:type="dxa"/>
            <w:noWrap/>
            <w:vAlign w:val="center"/>
            <w:hideMark/>
          </w:tcPr>
          <w:p w14:paraId="5B1B644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Mount Gretna, Pennsylvania, United States</w:t>
            </w:r>
          </w:p>
        </w:tc>
      </w:tr>
      <w:tr w:rsidR="00043141" w:rsidRPr="00043141" w14:paraId="37251942" w14:textId="77777777" w:rsidTr="00043141">
        <w:tblPrEx>
          <w:jc w:val="left"/>
        </w:tblPrEx>
        <w:trPr>
          <w:trHeight w:val="312"/>
        </w:trPr>
        <w:tc>
          <w:tcPr>
            <w:tcW w:w="3120" w:type="dxa"/>
            <w:noWrap/>
            <w:vAlign w:val="center"/>
            <w:hideMark/>
          </w:tcPr>
          <w:p w14:paraId="680DC8E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WITF</w:t>
            </w:r>
          </w:p>
        </w:tc>
        <w:tc>
          <w:tcPr>
            <w:tcW w:w="3120" w:type="dxa"/>
            <w:noWrap/>
            <w:vAlign w:val="center"/>
            <w:hideMark/>
          </w:tcPr>
          <w:p w14:paraId="73E25369"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Production and Continuity Specialist</w:t>
            </w:r>
          </w:p>
        </w:tc>
        <w:tc>
          <w:tcPr>
            <w:tcW w:w="3120" w:type="dxa"/>
            <w:noWrap/>
            <w:vAlign w:val="center"/>
            <w:hideMark/>
          </w:tcPr>
          <w:p w14:paraId="4CA6D42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Harrisburg, Pennsylvania, United States</w:t>
            </w:r>
          </w:p>
        </w:tc>
      </w:tr>
      <w:tr w:rsidR="00043141" w:rsidRPr="00043141" w14:paraId="1938BC65" w14:textId="77777777" w:rsidTr="00043141">
        <w:tblPrEx>
          <w:jc w:val="left"/>
        </w:tblPrEx>
        <w:trPr>
          <w:trHeight w:val="312"/>
        </w:trPr>
        <w:tc>
          <w:tcPr>
            <w:tcW w:w="3120" w:type="dxa"/>
            <w:noWrap/>
            <w:vAlign w:val="center"/>
            <w:hideMark/>
          </w:tcPr>
          <w:p w14:paraId="2546CAF3"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York Academy Regional Charter School</w:t>
            </w:r>
          </w:p>
        </w:tc>
        <w:tc>
          <w:tcPr>
            <w:tcW w:w="3120" w:type="dxa"/>
            <w:noWrap/>
            <w:vAlign w:val="center"/>
            <w:hideMark/>
          </w:tcPr>
          <w:p w14:paraId="27E49B2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Instructional Assistant </w:t>
            </w:r>
          </w:p>
        </w:tc>
        <w:tc>
          <w:tcPr>
            <w:tcW w:w="3120" w:type="dxa"/>
            <w:noWrap/>
            <w:vAlign w:val="center"/>
            <w:hideMark/>
          </w:tcPr>
          <w:p w14:paraId="0821F17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York, Pennsylvania, United States</w:t>
            </w:r>
          </w:p>
        </w:tc>
      </w:tr>
      <w:tr w:rsidR="00043141" w:rsidRPr="00043141" w14:paraId="5BE00AA0" w14:textId="77777777" w:rsidTr="00043141">
        <w:tblPrEx>
          <w:jc w:val="left"/>
        </w:tblPrEx>
        <w:trPr>
          <w:trHeight w:val="312"/>
        </w:trPr>
        <w:tc>
          <w:tcPr>
            <w:tcW w:w="3120" w:type="dxa"/>
            <w:noWrap/>
            <w:vAlign w:val="center"/>
            <w:hideMark/>
          </w:tcPr>
          <w:p w14:paraId="30A02C95"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York Central School District</w:t>
            </w:r>
          </w:p>
        </w:tc>
        <w:tc>
          <w:tcPr>
            <w:tcW w:w="3120" w:type="dxa"/>
            <w:noWrap/>
            <w:vAlign w:val="center"/>
            <w:hideMark/>
          </w:tcPr>
          <w:p w14:paraId="0BDB2B52"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 xml:space="preserve">Third grade teacher </w:t>
            </w:r>
          </w:p>
        </w:tc>
        <w:tc>
          <w:tcPr>
            <w:tcW w:w="3120" w:type="dxa"/>
            <w:noWrap/>
            <w:vAlign w:val="center"/>
            <w:hideMark/>
          </w:tcPr>
          <w:p w14:paraId="72199E6F"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York, Pennsylvania, United States</w:t>
            </w:r>
          </w:p>
        </w:tc>
      </w:tr>
      <w:tr w:rsidR="00043141" w:rsidRPr="00043141" w14:paraId="7EED7485" w14:textId="77777777" w:rsidTr="00043141">
        <w:tblPrEx>
          <w:jc w:val="left"/>
        </w:tblPrEx>
        <w:trPr>
          <w:trHeight w:val="312"/>
        </w:trPr>
        <w:tc>
          <w:tcPr>
            <w:tcW w:w="3120" w:type="dxa"/>
            <w:noWrap/>
            <w:vAlign w:val="center"/>
            <w:hideMark/>
          </w:tcPr>
          <w:p w14:paraId="3D04712B"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Your SPAcial Place, LLC.</w:t>
            </w:r>
          </w:p>
        </w:tc>
        <w:tc>
          <w:tcPr>
            <w:tcW w:w="3120" w:type="dxa"/>
            <w:noWrap/>
            <w:vAlign w:val="center"/>
            <w:hideMark/>
          </w:tcPr>
          <w:p w14:paraId="6E765EAD"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Marketing Consultant</w:t>
            </w:r>
          </w:p>
        </w:tc>
        <w:tc>
          <w:tcPr>
            <w:tcW w:w="3120" w:type="dxa"/>
            <w:noWrap/>
            <w:vAlign w:val="center"/>
            <w:hideMark/>
          </w:tcPr>
          <w:p w14:paraId="4E1B0DCE" w14:textId="77777777" w:rsidR="00043141" w:rsidRPr="00043141" w:rsidRDefault="00043141" w:rsidP="00043141">
            <w:pPr>
              <w:rPr>
                <w:rFonts w:ascii="Calibri" w:eastAsia="Times New Roman" w:hAnsi="Calibri" w:cs="Calibri"/>
                <w:color w:val="000000"/>
                <w:sz w:val="24"/>
                <w:szCs w:val="24"/>
              </w:rPr>
            </w:pPr>
            <w:r w:rsidRPr="00043141">
              <w:rPr>
                <w:rFonts w:ascii="Calibri" w:eastAsia="Times New Roman" w:hAnsi="Calibri" w:cs="Calibri"/>
                <w:color w:val="000000"/>
                <w:sz w:val="24"/>
                <w:szCs w:val="24"/>
              </w:rPr>
              <w:t>Lebanon, Pennsylvania, United States</w:t>
            </w:r>
          </w:p>
        </w:tc>
      </w:tr>
    </w:tbl>
    <w:p w14:paraId="0DB137A0" w14:textId="6356DD0E" w:rsidR="00AF6A65" w:rsidRDefault="00AF6A65" w:rsidP="00AF6A65">
      <w:pPr>
        <w:rPr>
          <w:rFonts w:cstheme="minorHAnsi"/>
          <w:b/>
          <w:bCs/>
          <w:sz w:val="24"/>
          <w:szCs w:val="24"/>
        </w:rPr>
      </w:pPr>
    </w:p>
    <w:p w14:paraId="144FB05A" w14:textId="77777777" w:rsidR="0005278C" w:rsidRDefault="0005278C" w:rsidP="0005278C">
      <w:pPr>
        <w:rPr>
          <w:rFonts w:cstheme="minorHAnsi"/>
          <w:i/>
          <w:iCs/>
          <w:sz w:val="24"/>
          <w:szCs w:val="24"/>
        </w:rPr>
      </w:pPr>
    </w:p>
    <w:p w14:paraId="6E99C542" w14:textId="77777777" w:rsidR="0005278C" w:rsidRDefault="0005278C" w:rsidP="0005278C">
      <w:pPr>
        <w:rPr>
          <w:rFonts w:cstheme="minorHAnsi"/>
          <w:i/>
          <w:iCs/>
          <w:sz w:val="24"/>
          <w:szCs w:val="24"/>
        </w:rPr>
      </w:pPr>
    </w:p>
    <w:p w14:paraId="2C97E36E" w14:textId="77777777" w:rsidR="0005278C" w:rsidRDefault="0005278C" w:rsidP="0005278C">
      <w:pPr>
        <w:rPr>
          <w:rFonts w:cstheme="minorHAnsi"/>
          <w:i/>
          <w:iCs/>
          <w:sz w:val="24"/>
          <w:szCs w:val="24"/>
        </w:rPr>
      </w:pPr>
    </w:p>
    <w:p w14:paraId="35ABBE97" w14:textId="77777777" w:rsidR="00C356F6" w:rsidRDefault="00C356F6" w:rsidP="0005278C">
      <w:pPr>
        <w:rPr>
          <w:rFonts w:cstheme="minorHAnsi"/>
          <w:i/>
          <w:iCs/>
          <w:sz w:val="24"/>
          <w:szCs w:val="24"/>
        </w:rPr>
      </w:pPr>
    </w:p>
    <w:p w14:paraId="69AFDC14" w14:textId="77777777" w:rsidR="00C356F6" w:rsidRDefault="00C356F6" w:rsidP="0005278C">
      <w:pPr>
        <w:rPr>
          <w:rFonts w:cstheme="minorHAnsi"/>
          <w:i/>
          <w:iCs/>
          <w:sz w:val="24"/>
          <w:szCs w:val="24"/>
        </w:rPr>
      </w:pPr>
    </w:p>
    <w:p w14:paraId="4287C071" w14:textId="77777777" w:rsidR="00C356F6" w:rsidRDefault="00C356F6" w:rsidP="0005278C">
      <w:pPr>
        <w:rPr>
          <w:rFonts w:cstheme="minorHAnsi"/>
          <w:i/>
          <w:iCs/>
          <w:sz w:val="24"/>
          <w:szCs w:val="24"/>
        </w:rPr>
      </w:pPr>
    </w:p>
    <w:p w14:paraId="1490B551" w14:textId="77777777" w:rsidR="00C356F6" w:rsidRDefault="00C356F6" w:rsidP="0005278C">
      <w:pPr>
        <w:rPr>
          <w:rFonts w:cstheme="minorHAnsi"/>
          <w:i/>
          <w:iCs/>
          <w:sz w:val="24"/>
          <w:szCs w:val="24"/>
        </w:rPr>
      </w:pPr>
    </w:p>
    <w:p w14:paraId="7987B82A" w14:textId="5C6C99A4" w:rsidR="007E32C5" w:rsidRDefault="007E32C5" w:rsidP="007E32C5">
      <w:pPr>
        <w:spacing w:after="0" w:line="240" w:lineRule="auto"/>
        <w:contextualSpacing/>
        <w:rPr>
          <w:rFonts w:cstheme="minorHAnsi"/>
          <w:i/>
          <w:iCs/>
          <w:sz w:val="24"/>
          <w:szCs w:val="24"/>
        </w:rPr>
      </w:pPr>
      <w:r>
        <w:rPr>
          <w:rFonts w:cstheme="minorHAnsi"/>
          <w:i/>
          <w:iCs/>
          <w:sz w:val="24"/>
          <w:szCs w:val="24"/>
        </w:rPr>
        <w:lastRenderedPageBreak/>
        <w:t>Enrollment information of those who reported “Working” and Part-Time</w:t>
      </w:r>
    </w:p>
    <w:tbl>
      <w:tblPr>
        <w:tblStyle w:val="TableGrid"/>
        <w:tblW w:w="9360" w:type="dxa"/>
        <w:jc w:val="center"/>
        <w:tblLook w:val="04A0" w:firstRow="1" w:lastRow="0" w:firstColumn="1" w:lastColumn="0" w:noHBand="0" w:noVBand="1"/>
      </w:tblPr>
      <w:tblGrid>
        <w:gridCol w:w="3120"/>
        <w:gridCol w:w="3120"/>
        <w:gridCol w:w="3120"/>
      </w:tblGrid>
      <w:tr w:rsidR="002A1538" w:rsidRPr="00F867E6" w14:paraId="449494B5" w14:textId="77777777" w:rsidTr="00736A28">
        <w:trPr>
          <w:trHeight w:val="20"/>
          <w:jc w:val="center"/>
        </w:trPr>
        <w:tc>
          <w:tcPr>
            <w:tcW w:w="3120" w:type="dxa"/>
            <w:shd w:val="clear" w:color="auto" w:fill="D0CECE" w:themeFill="background2" w:themeFillShade="E6"/>
            <w:noWrap/>
            <w:vAlign w:val="center"/>
            <w:hideMark/>
          </w:tcPr>
          <w:p w14:paraId="4C470DB2"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Company</w:t>
            </w:r>
          </w:p>
        </w:tc>
        <w:tc>
          <w:tcPr>
            <w:tcW w:w="3120" w:type="dxa"/>
            <w:shd w:val="clear" w:color="auto" w:fill="D0CECE" w:themeFill="background2" w:themeFillShade="E6"/>
            <w:noWrap/>
            <w:vAlign w:val="center"/>
            <w:hideMark/>
          </w:tcPr>
          <w:p w14:paraId="5CE53F21"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Position</w:t>
            </w:r>
          </w:p>
        </w:tc>
        <w:tc>
          <w:tcPr>
            <w:tcW w:w="3120" w:type="dxa"/>
            <w:shd w:val="clear" w:color="auto" w:fill="D0CECE" w:themeFill="background2" w:themeFillShade="E6"/>
            <w:noWrap/>
            <w:vAlign w:val="center"/>
            <w:hideMark/>
          </w:tcPr>
          <w:p w14:paraId="61B3AA2E" w14:textId="0E88961B"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City, State</w:t>
            </w:r>
          </w:p>
        </w:tc>
      </w:tr>
      <w:tr w:rsidR="00736A28" w:rsidRPr="00736A28" w14:paraId="2E92B0C0" w14:textId="77777777" w:rsidTr="00736A28">
        <w:tblPrEx>
          <w:jc w:val="left"/>
        </w:tblPrEx>
        <w:trPr>
          <w:trHeight w:val="312"/>
        </w:trPr>
        <w:tc>
          <w:tcPr>
            <w:tcW w:w="3120" w:type="dxa"/>
            <w:noWrap/>
            <w:vAlign w:val="center"/>
            <w:hideMark/>
          </w:tcPr>
          <w:p w14:paraId="0D30F317"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Chipotle Mexican Grill</w:t>
            </w:r>
          </w:p>
        </w:tc>
        <w:tc>
          <w:tcPr>
            <w:tcW w:w="3120" w:type="dxa"/>
            <w:noWrap/>
            <w:vAlign w:val="center"/>
            <w:hideMark/>
          </w:tcPr>
          <w:p w14:paraId="29EA8303"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 xml:space="preserve">Service Manager </w:t>
            </w:r>
          </w:p>
        </w:tc>
        <w:tc>
          <w:tcPr>
            <w:tcW w:w="3120" w:type="dxa"/>
            <w:noWrap/>
            <w:vAlign w:val="center"/>
            <w:hideMark/>
          </w:tcPr>
          <w:p w14:paraId="24B0D2C6"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Wilmington, Delaware, United States</w:t>
            </w:r>
          </w:p>
        </w:tc>
      </w:tr>
      <w:tr w:rsidR="00736A28" w:rsidRPr="00736A28" w14:paraId="52CBE6C4" w14:textId="77777777" w:rsidTr="00736A28">
        <w:tblPrEx>
          <w:jc w:val="left"/>
        </w:tblPrEx>
        <w:trPr>
          <w:trHeight w:val="312"/>
        </w:trPr>
        <w:tc>
          <w:tcPr>
            <w:tcW w:w="3120" w:type="dxa"/>
            <w:noWrap/>
            <w:vAlign w:val="center"/>
            <w:hideMark/>
          </w:tcPr>
          <w:p w14:paraId="4C937FC7"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DaVita Dialysis</w:t>
            </w:r>
          </w:p>
        </w:tc>
        <w:tc>
          <w:tcPr>
            <w:tcW w:w="3120" w:type="dxa"/>
            <w:noWrap/>
            <w:vAlign w:val="center"/>
            <w:hideMark/>
          </w:tcPr>
          <w:p w14:paraId="5199E0D0"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 xml:space="preserve">Patient Care Technician </w:t>
            </w:r>
          </w:p>
        </w:tc>
        <w:tc>
          <w:tcPr>
            <w:tcW w:w="3120" w:type="dxa"/>
            <w:noWrap/>
            <w:vAlign w:val="center"/>
            <w:hideMark/>
          </w:tcPr>
          <w:p w14:paraId="17527E81"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Hagerstown, Maryland, United States</w:t>
            </w:r>
          </w:p>
        </w:tc>
      </w:tr>
      <w:tr w:rsidR="00736A28" w:rsidRPr="00736A28" w14:paraId="47F1E6E3" w14:textId="77777777" w:rsidTr="00736A28">
        <w:tblPrEx>
          <w:jc w:val="left"/>
        </w:tblPrEx>
        <w:trPr>
          <w:trHeight w:val="312"/>
        </w:trPr>
        <w:tc>
          <w:tcPr>
            <w:tcW w:w="3120" w:type="dxa"/>
            <w:noWrap/>
            <w:vAlign w:val="center"/>
            <w:hideMark/>
          </w:tcPr>
          <w:p w14:paraId="7360C71D"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Hershey Entertainment &amp; Resorts</w:t>
            </w:r>
          </w:p>
        </w:tc>
        <w:tc>
          <w:tcPr>
            <w:tcW w:w="3120" w:type="dxa"/>
            <w:noWrap/>
            <w:vAlign w:val="center"/>
            <w:hideMark/>
          </w:tcPr>
          <w:p w14:paraId="62C3A289"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Marketing</w:t>
            </w:r>
          </w:p>
        </w:tc>
        <w:tc>
          <w:tcPr>
            <w:tcW w:w="3120" w:type="dxa"/>
            <w:noWrap/>
            <w:vAlign w:val="center"/>
            <w:hideMark/>
          </w:tcPr>
          <w:p w14:paraId="063F5D7B"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Hershey, Pennsylvania, United States</w:t>
            </w:r>
          </w:p>
        </w:tc>
      </w:tr>
      <w:tr w:rsidR="00736A28" w:rsidRPr="00736A28" w14:paraId="0A42D624" w14:textId="77777777" w:rsidTr="00736A28">
        <w:tblPrEx>
          <w:jc w:val="left"/>
        </w:tblPrEx>
        <w:trPr>
          <w:trHeight w:val="312"/>
        </w:trPr>
        <w:tc>
          <w:tcPr>
            <w:tcW w:w="3120" w:type="dxa"/>
            <w:noWrap/>
            <w:vAlign w:val="center"/>
            <w:hideMark/>
          </w:tcPr>
          <w:p w14:paraId="26337CF1"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Premier Linen</w:t>
            </w:r>
          </w:p>
        </w:tc>
        <w:tc>
          <w:tcPr>
            <w:tcW w:w="3120" w:type="dxa"/>
            <w:noWrap/>
            <w:vAlign w:val="center"/>
            <w:hideMark/>
          </w:tcPr>
          <w:p w14:paraId="204CE14D"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Floor Assistant</w:t>
            </w:r>
          </w:p>
        </w:tc>
        <w:tc>
          <w:tcPr>
            <w:tcW w:w="3120" w:type="dxa"/>
            <w:noWrap/>
            <w:vAlign w:val="center"/>
            <w:hideMark/>
          </w:tcPr>
          <w:p w14:paraId="406BFFD8"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Marietta, Pennsylvania, United States</w:t>
            </w:r>
          </w:p>
        </w:tc>
      </w:tr>
      <w:tr w:rsidR="00736A28" w:rsidRPr="00736A28" w14:paraId="172C16BC" w14:textId="77777777" w:rsidTr="00736A28">
        <w:tblPrEx>
          <w:jc w:val="left"/>
        </w:tblPrEx>
        <w:trPr>
          <w:trHeight w:val="312"/>
        </w:trPr>
        <w:tc>
          <w:tcPr>
            <w:tcW w:w="3120" w:type="dxa"/>
            <w:noWrap/>
            <w:vAlign w:val="center"/>
            <w:hideMark/>
          </w:tcPr>
          <w:p w14:paraId="411DE04B"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ScribeAmerica</w:t>
            </w:r>
          </w:p>
        </w:tc>
        <w:tc>
          <w:tcPr>
            <w:tcW w:w="3120" w:type="dxa"/>
            <w:noWrap/>
            <w:vAlign w:val="center"/>
            <w:hideMark/>
          </w:tcPr>
          <w:p w14:paraId="32328672"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Scribe</w:t>
            </w:r>
          </w:p>
        </w:tc>
        <w:tc>
          <w:tcPr>
            <w:tcW w:w="3120" w:type="dxa"/>
            <w:noWrap/>
            <w:vAlign w:val="center"/>
            <w:hideMark/>
          </w:tcPr>
          <w:p w14:paraId="575C9E27"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Hershey, Pennsylvania, United States</w:t>
            </w:r>
          </w:p>
        </w:tc>
      </w:tr>
      <w:tr w:rsidR="00736A28" w:rsidRPr="00736A28" w14:paraId="098E6910" w14:textId="77777777" w:rsidTr="00736A28">
        <w:tblPrEx>
          <w:jc w:val="left"/>
        </w:tblPrEx>
        <w:trPr>
          <w:trHeight w:val="312"/>
        </w:trPr>
        <w:tc>
          <w:tcPr>
            <w:tcW w:w="3120" w:type="dxa"/>
            <w:noWrap/>
            <w:vAlign w:val="center"/>
            <w:hideMark/>
          </w:tcPr>
          <w:p w14:paraId="1170F89A"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Weiglestown Child Care</w:t>
            </w:r>
          </w:p>
        </w:tc>
        <w:tc>
          <w:tcPr>
            <w:tcW w:w="3120" w:type="dxa"/>
            <w:noWrap/>
            <w:vAlign w:val="center"/>
            <w:hideMark/>
          </w:tcPr>
          <w:p w14:paraId="35FDD84E"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 xml:space="preserve">Teaching Assistant </w:t>
            </w:r>
          </w:p>
        </w:tc>
        <w:tc>
          <w:tcPr>
            <w:tcW w:w="3120" w:type="dxa"/>
            <w:noWrap/>
            <w:vAlign w:val="center"/>
            <w:hideMark/>
          </w:tcPr>
          <w:p w14:paraId="665FF031" w14:textId="77777777" w:rsidR="00736A28" w:rsidRPr="00736A28" w:rsidRDefault="00736A28" w:rsidP="00736A28">
            <w:pPr>
              <w:rPr>
                <w:rFonts w:ascii="Calibri" w:eastAsia="Times New Roman" w:hAnsi="Calibri" w:cs="Calibri"/>
                <w:color w:val="000000"/>
                <w:sz w:val="24"/>
                <w:szCs w:val="24"/>
              </w:rPr>
            </w:pPr>
            <w:r w:rsidRPr="00736A28">
              <w:rPr>
                <w:rFonts w:ascii="Calibri" w:eastAsia="Times New Roman" w:hAnsi="Calibri" w:cs="Calibri"/>
                <w:color w:val="000000"/>
                <w:sz w:val="24"/>
                <w:szCs w:val="24"/>
              </w:rPr>
              <w:t>Dover, Pennsylvania, United States</w:t>
            </w:r>
          </w:p>
        </w:tc>
      </w:tr>
    </w:tbl>
    <w:p w14:paraId="37B0C07C" w14:textId="4F5440AC" w:rsidR="0005278C" w:rsidRDefault="0005278C">
      <w:pPr>
        <w:rPr>
          <w:rFonts w:asciiTheme="majorHAnsi" w:hAnsiTheme="majorHAnsi" w:cstheme="majorHAnsi"/>
          <w:b/>
          <w:bCs/>
          <w:sz w:val="28"/>
          <w:szCs w:val="28"/>
          <w:u w:val="single"/>
        </w:rPr>
      </w:pPr>
    </w:p>
    <w:p w14:paraId="406D1564" w14:textId="2E255B84" w:rsidR="00AF6A65" w:rsidRPr="00C11A4B" w:rsidRDefault="001618C0" w:rsidP="00C11A4B">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33DA778B" w14:textId="34AD2CF7" w:rsidR="00AF6A65"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sidR="00C11A4B">
        <w:rPr>
          <w:rFonts w:asciiTheme="majorHAnsi" w:hAnsiTheme="majorHAnsi" w:cstheme="majorHAnsi"/>
          <w:b/>
          <w:bCs/>
          <w:sz w:val="28"/>
          <w:szCs w:val="28"/>
          <w:u w:val="single"/>
        </w:rPr>
        <w:t>C</w:t>
      </w:r>
      <w:r w:rsidRPr="007B3AF6">
        <w:rPr>
          <w:rFonts w:asciiTheme="majorHAnsi" w:hAnsiTheme="majorHAnsi" w:cstheme="majorHAnsi"/>
          <w:b/>
          <w:bCs/>
          <w:sz w:val="28"/>
          <w:szCs w:val="28"/>
          <w:u w:val="single"/>
        </w:rPr>
        <w:t>: Internships Completed by LVC Students 202</w:t>
      </w:r>
      <w:r w:rsidR="005A35C2">
        <w:rPr>
          <w:rFonts w:asciiTheme="majorHAnsi" w:hAnsiTheme="majorHAnsi" w:cstheme="majorHAnsi"/>
          <w:b/>
          <w:bCs/>
          <w:sz w:val="28"/>
          <w:szCs w:val="28"/>
          <w:u w:val="single"/>
        </w:rPr>
        <w:t>2</w:t>
      </w:r>
      <w:r w:rsidRPr="007B3AF6">
        <w:rPr>
          <w:rFonts w:asciiTheme="majorHAnsi" w:hAnsiTheme="majorHAnsi" w:cstheme="majorHAnsi"/>
          <w:b/>
          <w:bCs/>
          <w:sz w:val="28"/>
          <w:szCs w:val="28"/>
          <w:u w:val="single"/>
        </w:rPr>
        <w:t>-202</w:t>
      </w:r>
      <w:r w:rsidR="005A35C2">
        <w:rPr>
          <w:rFonts w:asciiTheme="majorHAnsi" w:hAnsiTheme="majorHAnsi" w:cstheme="majorHAnsi"/>
          <w:b/>
          <w:bCs/>
          <w:sz w:val="28"/>
          <w:szCs w:val="28"/>
          <w:u w:val="single"/>
        </w:rPr>
        <w:t>3</w:t>
      </w:r>
    </w:p>
    <w:p w14:paraId="1E47F8B3" w14:textId="4A1CAA0B" w:rsidR="00C11A4B" w:rsidRPr="00C11A4B" w:rsidRDefault="00C11A4B" w:rsidP="00AF6A65">
      <w:pPr>
        <w:spacing w:after="0" w:line="240" w:lineRule="auto"/>
        <w:contextualSpacing/>
        <w:rPr>
          <w:rFonts w:asciiTheme="majorHAnsi" w:hAnsiTheme="majorHAnsi" w:cstheme="majorHAnsi"/>
          <w:b/>
          <w:bCs/>
          <w:sz w:val="24"/>
          <w:szCs w:val="24"/>
          <w:u w:val="single"/>
        </w:rPr>
      </w:pPr>
    </w:p>
    <w:p w14:paraId="2E821ACD" w14:textId="79D7D990" w:rsidR="00C11A4B" w:rsidRPr="0005278C" w:rsidRDefault="00BC4185" w:rsidP="00C11A4B">
      <w:pPr>
        <w:rPr>
          <w:rFonts w:ascii="Calibri" w:eastAsia="Times New Roman" w:hAnsi="Calibri" w:cs="Calibri"/>
          <w:color w:val="000000"/>
          <w:sz w:val="24"/>
          <w:szCs w:val="24"/>
        </w:rPr>
      </w:pPr>
      <w:r>
        <w:rPr>
          <w:rFonts w:cstheme="minorHAnsi"/>
          <w:i/>
          <w:iCs/>
          <w:sz w:val="24"/>
          <w:szCs w:val="24"/>
        </w:rPr>
        <w:t xml:space="preserve">Responses provided for those who stated they completed an internship </w:t>
      </w:r>
      <w:r w:rsidR="002A1AC0">
        <w:rPr>
          <w:rFonts w:cstheme="minorHAnsi"/>
          <w:i/>
          <w:iCs/>
          <w:sz w:val="24"/>
          <w:szCs w:val="24"/>
        </w:rPr>
        <w:t xml:space="preserve">not </w:t>
      </w:r>
      <w:r>
        <w:rPr>
          <w:rFonts w:cstheme="minorHAnsi"/>
          <w:i/>
          <w:iCs/>
          <w:sz w:val="24"/>
          <w:szCs w:val="24"/>
        </w:rPr>
        <w:t>for credit.</w:t>
      </w:r>
    </w:p>
    <w:tbl>
      <w:tblPr>
        <w:tblStyle w:val="TableGrid"/>
        <w:tblW w:w="9360" w:type="dxa"/>
        <w:tblLayout w:type="fixed"/>
        <w:tblCellMar>
          <w:top w:w="72" w:type="dxa"/>
          <w:bottom w:w="72" w:type="dxa"/>
        </w:tblCellMar>
        <w:tblLook w:val="04A0" w:firstRow="1" w:lastRow="0" w:firstColumn="1" w:lastColumn="0" w:noHBand="0" w:noVBand="1"/>
      </w:tblPr>
      <w:tblGrid>
        <w:gridCol w:w="9360"/>
      </w:tblGrid>
      <w:tr w:rsidR="008E3C12" w:rsidRPr="008E3C12" w14:paraId="4F89D5C4" w14:textId="77777777" w:rsidTr="005B04E2">
        <w:trPr>
          <w:trHeight w:val="144"/>
        </w:trPr>
        <w:tc>
          <w:tcPr>
            <w:tcW w:w="9360" w:type="dxa"/>
            <w:noWrap/>
            <w:vAlign w:val="center"/>
            <w:hideMark/>
          </w:tcPr>
          <w:p w14:paraId="583049BE"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American Association of Physicists in Medicine undergraduate fellowship which I completed at Harvard Medical School/ DFCI/Brigham and Women's Hospital</w:t>
            </w:r>
          </w:p>
        </w:tc>
      </w:tr>
      <w:tr w:rsidR="008E3C12" w:rsidRPr="008E3C12" w14:paraId="5C9C9D74" w14:textId="77777777" w:rsidTr="005B04E2">
        <w:trPr>
          <w:trHeight w:val="144"/>
        </w:trPr>
        <w:tc>
          <w:tcPr>
            <w:tcW w:w="9360" w:type="dxa"/>
            <w:noWrap/>
            <w:vAlign w:val="center"/>
            <w:hideMark/>
          </w:tcPr>
          <w:p w14:paraId="75DA8E93"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Balaci Dental Group - Dental Assistant</w:t>
            </w:r>
          </w:p>
        </w:tc>
      </w:tr>
      <w:tr w:rsidR="008E3C12" w:rsidRPr="008E3C12" w14:paraId="6E42C6A9" w14:textId="77777777" w:rsidTr="005B04E2">
        <w:trPr>
          <w:trHeight w:val="144"/>
        </w:trPr>
        <w:tc>
          <w:tcPr>
            <w:tcW w:w="9360" w:type="dxa"/>
            <w:noWrap/>
            <w:vAlign w:val="center"/>
            <w:hideMark/>
          </w:tcPr>
          <w:p w14:paraId="7F51554F"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Chubb - actuarial</w:t>
            </w:r>
            <w:r w:rsidRPr="008E3C12">
              <w:rPr>
                <w:rFonts w:ascii="Calibri" w:eastAsia="Times New Roman" w:hAnsi="Calibri" w:cs="Calibri"/>
                <w:color w:val="000000"/>
                <w:sz w:val="24"/>
                <w:szCs w:val="24"/>
              </w:rPr>
              <w:br/>
              <w:t xml:space="preserve">Milliman - actuarial </w:t>
            </w:r>
          </w:p>
        </w:tc>
      </w:tr>
      <w:tr w:rsidR="008E3C12" w:rsidRPr="008E3C12" w14:paraId="3E84F8C8" w14:textId="77777777" w:rsidTr="005B04E2">
        <w:trPr>
          <w:trHeight w:val="144"/>
        </w:trPr>
        <w:tc>
          <w:tcPr>
            <w:tcW w:w="9360" w:type="dxa"/>
            <w:noWrap/>
            <w:vAlign w:val="center"/>
            <w:hideMark/>
          </w:tcPr>
          <w:p w14:paraId="12CC311E"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CNA Insurance - Actuarial Intern</w:t>
            </w:r>
          </w:p>
        </w:tc>
      </w:tr>
      <w:tr w:rsidR="008E3C12" w:rsidRPr="008E3C12" w14:paraId="1D3688DF" w14:textId="77777777" w:rsidTr="005B04E2">
        <w:trPr>
          <w:trHeight w:val="144"/>
        </w:trPr>
        <w:tc>
          <w:tcPr>
            <w:tcW w:w="9360" w:type="dxa"/>
            <w:noWrap/>
            <w:vAlign w:val="center"/>
            <w:hideMark/>
          </w:tcPr>
          <w:p w14:paraId="0E48E2EE"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DHL Supply Chain â€” Operations Intern</w:t>
            </w:r>
          </w:p>
        </w:tc>
      </w:tr>
      <w:tr w:rsidR="008E3C12" w:rsidRPr="008E3C12" w14:paraId="025E639B" w14:textId="77777777" w:rsidTr="005B04E2">
        <w:trPr>
          <w:trHeight w:val="144"/>
        </w:trPr>
        <w:tc>
          <w:tcPr>
            <w:tcW w:w="9360" w:type="dxa"/>
            <w:noWrap/>
            <w:vAlign w:val="center"/>
            <w:hideMark/>
          </w:tcPr>
          <w:p w14:paraId="502DA6A2"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 xml:space="preserve">DiscipleMakers Summer Internship </w:t>
            </w:r>
          </w:p>
        </w:tc>
      </w:tr>
      <w:tr w:rsidR="008E3C12" w:rsidRPr="008E3C12" w14:paraId="340BEB08" w14:textId="77777777" w:rsidTr="005B04E2">
        <w:trPr>
          <w:trHeight w:val="144"/>
        </w:trPr>
        <w:tc>
          <w:tcPr>
            <w:tcW w:w="9360" w:type="dxa"/>
            <w:noWrap/>
            <w:vAlign w:val="center"/>
            <w:hideMark/>
          </w:tcPr>
          <w:p w14:paraId="7A1FE11C"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I was an actuarial intern in group benefits at Guardian Life insurance company.</w:t>
            </w:r>
          </w:p>
        </w:tc>
      </w:tr>
      <w:tr w:rsidR="008E3C12" w:rsidRPr="008E3C12" w14:paraId="030BD9E4" w14:textId="77777777" w:rsidTr="005B04E2">
        <w:trPr>
          <w:trHeight w:val="144"/>
        </w:trPr>
        <w:tc>
          <w:tcPr>
            <w:tcW w:w="9360" w:type="dxa"/>
            <w:noWrap/>
            <w:vAlign w:val="center"/>
            <w:hideMark/>
          </w:tcPr>
          <w:p w14:paraId="4844660D"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I worked as an actuarial intern at Bolton, who later offered me a full-time position starting after I graduate.</w:t>
            </w:r>
          </w:p>
        </w:tc>
      </w:tr>
      <w:tr w:rsidR="008E3C12" w:rsidRPr="008E3C12" w14:paraId="7B75BEEB" w14:textId="77777777" w:rsidTr="005B04E2">
        <w:trPr>
          <w:trHeight w:val="144"/>
        </w:trPr>
        <w:tc>
          <w:tcPr>
            <w:tcW w:w="9360" w:type="dxa"/>
            <w:noWrap/>
            <w:vAlign w:val="center"/>
            <w:hideMark/>
          </w:tcPr>
          <w:p w14:paraId="78B2B925"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Job shadowing a PA at Penn State Medical Center</w:t>
            </w:r>
            <w:r w:rsidRPr="008E3C12">
              <w:rPr>
                <w:rFonts w:ascii="Calibri" w:eastAsia="Times New Roman" w:hAnsi="Calibri" w:cs="Calibri"/>
                <w:color w:val="000000"/>
                <w:sz w:val="24"/>
                <w:szCs w:val="24"/>
              </w:rPr>
              <w:br/>
              <w:t>Job shadowing a PA at Lancaster Orthopedic Group</w:t>
            </w:r>
          </w:p>
        </w:tc>
      </w:tr>
      <w:tr w:rsidR="008E3C12" w:rsidRPr="008E3C12" w14:paraId="43BF742F" w14:textId="77777777" w:rsidTr="005B04E2">
        <w:trPr>
          <w:trHeight w:val="144"/>
        </w:trPr>
        <w:tc>
          <w:tcPr>
            <w:tcW w:w="9360" w:type="dxa"/>
            <w:noWrap/>
            <w:vAlign w:val="center"/>
            <w:hideMark/>
          </w:tcPr>
          <w:p w14:paraId="6F2A45AA"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KBR</w:t>
            </w:r>
          </w:p>
        </w:tc>
      </w:tr>
      <w:tr w:rsidR="008E3C12" w:rsidRPr="008E3C12" w14:paraId="78BF6721" w14:textId="77777777" w:rsidTr="005B04E2">
        <w:trPr>
          <w:trHeight w:val="144"/>
        </w:trPr>
        <w:tc>
          <w:tcPr>
            <w:tcW w:w="9360" w:type="dxa"/>
            <w:noWrap/>
            <w:vAlign w:val="center"/>
            <w:hideMark/>
          </w:tcPr>
          <w:p w14:paraId="22D8F86E"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Penn State Health Psychiatric Outpatient located in Hershey, PA. Position was an intern for ASD social skills groups</w:t>
            </w:r>
          </w:p>
        </w:tc>
      </w:tr>
      <w:tr w:rsidR="008E3C12" w:rsidRPr="008E3C12" w14:paraId="0EAA4BA4" w14:textId="77777777" w:rsidTr="005B04E2">
        <w:trPr>
          <w:trHeight w:val="144"/>
        </w:trPr>
        <w:tc>
          <w:tcPr>
            <w:tcW w:w="9360" w:type="dxa"/>
            <w:noWrap/>
            <w:vAlign w:val="center"/>
            <w:hideMark/>
          </w:tcPr>
          <w:p w14:paraId="61E44EA7"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Prior to accepting a full-time position as a management trainee at Enterprise Holdings, I completed an internship with the company. The internship spanned from May-August 2022 and at the end of the internship, I accepted a full-time position. I worked 40 hours a week and completed tasks such as cleaning vehicles, writing rental contracts for customers, and performing tasks over the phone.</w:t>
            </w:r>
          </w:p>
        </w:tc>
      </w:tr>
      <w:tr w:rsidR="008E3C12" w:rsidRPr="008E3C12" w14:paraId="3245F81D" w14:textId="77777777" w:rsidTr="005B04E2">
        <w:trPr>
          <w:trHeight w:val="144"/>
        </w:trPr>
        <w:tc>
          <w:tcPr>
            <w:tcW w:w="9360" w:type="dxa"/>
            <w:noWrap/>
            <w:vAlign w:val="center"/>
            <w:hideMark/>
          </w:tcPr>
          <w:p w14:paraId="3624866E"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Red Maverick Media</w:t>
            </w:r>
          </w:p>
        </w:tc>
      </w:tr>
      <w:tr w:rsidR="008E3C12" w:rsidRPr="008E3C12" w14:paraId="23A65AE4" w14:textId="77777777" w:rsidTr="005B04E2">
        <w:trPr>
          <w:trHeight w:val="144"/>
        </w:trPr>
        <w:tc>
          <w:tcPr>
            <w:tcW w:w="9360" w:type="dxa"/>
            <w:noWrap/>
            <w:vAlign w:val="center"/>
            <w:hideMark/>
          </w:tcPr>
          <w:p w14:paraId="414C3552"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 xml:space="preserve">RKL Wealth Management in Lancaster PA. </w:t>
            </w:r>
            <w:r w:rsidRPr="008E3C12">
              <w:rPr>
                <w:rFonts w:ascii="Calibri" w:eastAsia="Times New Roman" w:hAnsi="Calibri" w:cs="Calibri"/>
                <w:color w:val="000000"/>
                <w:sz w:val="24"/>
                <w:szCs w:val="24"/>
              </w:rPr>
              <w:br/>
              <w:t>Completed Summer 2022 for IME 0 Credit.</w:t>
            </w:r>
            <w:r w:rsidRPr="008E3C12">
              <w:rPr>
                <w:rFonts w:ascii="Calibri" w:eastAsia="Times New Roman" w:hAnsi="Calibri" w:cs="Calibri"/>
                <w:color w:val="000000"/>
                <w:sz w:val="24"/>
                <w:szCs w:val="24"/>
              </w:rPr>
              <w:br/>
              <w:t>Wealth Management Intern.</w:t>
            </w:r>
          </w:p>
        </w:tc>
      </w:tr>
      <w:tr w:rsidR="008E3C12" w:rsidRPr="008E3C12" w14:paraId="6521A67F" w14:textId="77777777" w:rsidTr="005B04E2">
        <w:trPr>
          <w:trHeight w:val="144"/>
        </w:trPr>
        <w:tc>
          <w:tcPr>
            <w:tcW w:w="9360" w:type="dxa"/>
            <w:noWrap/>
            <w:vAlign w:val="center"/>
            <w:hideMark/>
          </w:tcPr>
          <w:p w14:paraId="3FF996F9"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Stroud water research center, summer entomology intern</w:t>
            </w:r>
          </w:p>
        </w:tc>
      </w:tr>
      <w:tr w:rsidR="008E3C12" w:rsidRPr="008E3C12" w14:paraId="4C9BDF2B" w14:textId="77777777" w:rsidTr="005B04E2">
        <w:trPr>
          <w:trHeight w:val="144"/>
        </w:trPr>
        <w:tc>
          <w:tcPr>
            <w:tcW w:w="9360" w:type="dxa"/>
            <w:noWrap/>
            <w:vAlign w:val="center"/>
            <w:hideMark/>
          </w:tcPr>
          <w:p w14:paraId="56FD4062" w14:textId="77777777" w:rsidR="008E3C12" w:rsidRPr="008E3C12" w:rsidRDefault="008E3C12" w:rsidP="005B04E2">
            <w:pPr>
              <w:rPr>
                <w:rFonts w:ascii="Calibri" w:eastAsia="Times New Roman" w:hAnsi="Calibri" w:cs="Calibri"/>
                <w:color w:val="000000"/>
                <w:sz w:val="24"/>
                <w:szCs w:val="24"/>
              </w:rPr>
            </w:pPr>
            <w:r w:rsidRPr="008E3C12">
              <w:rPr>
                <w:rFonts w:ascii="Calibri" w:eastAsia="Times New Roman" w:hAnsi="Calibri" w:cs="Calibri"/>
                <w:color w:val="000000"/>
                <w:sz w:val="24"/>
                <w:szCs w:val="24"/>
              </w:rPr>
              <w:t xml:space="preserve">The Department of cardiac research at Penn Medicine Lancaster General Health. I helped in preparing materials for research studies and updated information on the online system. </w:t>
            </w:r>
          </w:p>
        </w:tc>
      </w:tr>
    </w:tbl>
    <w:p w14:paraId="67039F0F" w14:textId="77777777" w:rsidR="00AF6A65" w:rsidRDefault="00AF6A65" w:rsidP="00AF6A65">
      <w:pPr>
        <w:spacing w:after="0" w:line="240" w:lineRule="auto"/>
        <w:contextualSpacing/>
        <w:rPr>
          <w:rFonts w:cstheme="minorHAnsi"/>
          <w:b/>
          <w:bCs/>
          <w:sz w:val="24"/>
          <w:szCs w:val="24"/>
        </w:rPr>
      </w:pPr>
    </w:p>
    <w:p w14:paraId="4F329AAC" w14:textId="77777777" w:rsidR="002A1AC0" w:rsidRDefault="002A1AC0" w:rsidP="00BC4185">
      <w:pPr>
        <w:rPr>
          <w:rFonts w:cstheme="minorHAnsi"/>
          <w:i/>
          <w:iCs/>
          <w:sz w:val="24"/>
          <w:szCs w:val="24"/>
        </w:rPr>
      </w:pPr>
    </w:p>
    <w:p w14:paraId="26427553" w14:textId="77777777" w:rsidR="002A1AC0" w:rsidRDefault="002A1AC0" w:rsidP="00BC4185">
      <w:pPr>
        <w:rPr>
          <w:rFonts w:cstheme="minorHAnsi"/>
          <w:i/>
          <w:iCs/>
          <w:sz w:val="24"/>
          <w:szCs w:val="24"/>
        </w:rPr>
      </w:pPr>
    </w:p>
    <w:p w14:paraId="097CAE27" w14:textId="3D9773D1" w:rsidR="00BC4185" w:rsidRPr="00BC4185" w:rsidRDefault="00BC4185" w:rsidP="00BC4185">
      <w:pPr>
        <w:rPr>
          <w:rFonts w:ascii="Calibri" w:eastAsia="Times New Roman" w:hAnsi="Calibri" w:cs="Calibri"/>
          <w:color w:val="000000"/>
          <w:sz w:val="24"/>
          <w:szCs w:val="24"/>
        </w:rPr>
      </w:pPr>
      <w:r>
        <w:rPr>
          <w:rFonts w:cstheme="minorHAnsi"/>
          <w:i/>
          <w:iCs/>
          <w:sz w:val="24"/>
          <w:szCs w:val="24"/>
        </w:rPr>
        <w:lastRenderedPageBreak/>
        <w:t>Responses provided for those who stated they completed an internship for credit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bottom w:w="72" w:type="dxa"/>
        </w:tblCellMar>
        <w:tblLook w:val="04A0" w:firstRow="1" w:lastRow="0" w:firstColumn="1" w:lastColumn="0" w:noHBand="0" w:noVBand="1"/>
      </w:tblPr>
      <w:tblGrid>
        <w:gridCol w:w="9360"/>
      </w:tblGrid>
      <w:tr w:rsidR="002A1AC0" w:rsidRPr="002A1AC0" w14:paraId="2B9118F7" w14:textId="77777777" w:rsidTr="00706E71">
        <w:trPr>
          <w:trHeight w:val="20"/>
        </w:trPr>
        <w:tc>
          <w:tcPr>
            <w:tcW w:w="9360" w:type="dxa"/>
            <w:shd w:val="clear" w:color="auto" w:fill="auto"/>
            <w:noWrap/>
            <w:vAlign w:val="center"/>
            <w:hideMark/>
          </w:tcPr>
          <w:p w14:paraId="311C73B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 internship at Lebanon Seaboard Corporation in the ECommerce department doing marketing and content writing. </w:t>
            </w:r>
            <w:r w:rsidRPr="002A1AC0">
              <w:rPr>
                <w:rFonts w:ascii="Calibri" w:eastAsia="Times New Roman" w:hAnsi="Calibri" w:cs="Calibri"/>
                <w:color w:val="000000"/>
                <w:sz w:val="24"/>
                <w:szCs w:val="24"/>
              </w:rPr>
              <w:br/>
              <w:t>- Lebanon Valley College MarComm office doing writing, information organization, etc.</w:t>
            </w:r>
            <w:r w:rsidRPr="002A1AC0">
              <w:rPr>
                <w:rFonts w:ascii="Calibri" w:eastAsia="Times New Roman" w:hAnsi="Calibri" w:cs="Calibri"/>
                <w:color w:val="000000"/>
                <w:sz w:val="24"/>
                <w:szCs w:val="24"/>
              </w:rPr>
              <w:br/>
              <w:t>- Visit Lebanon Valley PR and Marketing internship which has turned into my job for post-grad.</w:t>
            </w:r>
          </w:p>
        </w:tc>
      </w:tr>
      <w:tr w:rsidR="002A1AC0" w:rsidRPr="002A1AC0" w14:paraId="1C700DB5" w14:textId="77777777" w:rsidTr="00706E71">
        <w:trPr>
          <w:trHeight w:val="20"/>
        </w:trPr>
        <w:tc>
          <w:tcPr>
            <w:tcW w:w="9360" w:type="dxa"/>
            <w:shd w:val="clear" w:color="auto" w:fill="auto"/>
            <w:noWrap/>
            <w:vAlign w:val="center"/>
            <w:hideMark/>
          </w:tcPr>
          <w:p w14:paraId="7877868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Allegheny County Airport Authority - Accounts Payable and Procurement Intern</w:t>
            </w:r>
            <w:r w:rsidRPr="002A1AC0">
              <w:rPr>
                <w:rFonts w:ascii="Calibri" w:eastAsia="Times New Roman" w:hAnsi="Calibri" w:cs="Calibri"/>
                <w:color w:val="000000"/>
                <w:sz w:val="24"/>
                <w:szCs w:val="24"/>
              </w:rPr>
              <w:br/>
              <w:t>Office of the Attorney General - Charitable Trusts and Organizations Intern</w:t>
            </w:r>
          </w:p>
        </w:tc>
      </w:tr>
      <w:tr w:rsidR="002A1AC0" w:rsidRPr="002A1AC0" w14:paraId="25CB1E91" w14:textId="77777777" w:rsidTr="00706E71">
        <w:trPr>
          <w:trHeight w:val="20"/>
        </w:trPr>
        <w:tc>
          <w:tcPr>
            <w:tcW w:w="9360" w:type="dxa"/>
            <w:shd w:val="clear" w:color="auto" w:fill="auto"/>
            <w:noWrap/>
            <w:vAlign w:val="center"/>
            <w:hideMark/>
          </w:tcPr>
          <w:p w14:paraId="11CAA290"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Annville Free Library; running a writing group</w:t>
            </w:r>
          </w:p>
        </w:tc>
      </w:tr>
      <w:tr w:rsidR="002A1AC0" w:rsidRPr="002A1AC0" w14:paraId="1C266D2E" w14:textId="77777777" w:rsidTr="00706E71">
        <w:trPr>
          <w:trHeight w:val="20"/>
        </w:trPr>
        <w:tc>
          <w:tcPr>
            <w:tcW w:w="9360" w:type="dxa"/>
            <w:shd w:val="clear" w:color="auto" w:fill="auto"/>
            <w:noWrap/>
            <w:vAlign w:val="center"/>
            <w:hideMark/>
          </w:tcPr>
          <w:p w14:paraId="7C60799D"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Annville-Cleona School District- Guidance Office Intern</w:t>
            </w:r>
          </w:p>
        </w:tc>
      </w:tr>
      <w:tr w:rsidR="002A1AC0" w:rsidRPr="002A1AC0" w14:paraId="2704BD7D" w14:textId="77777777" w:rsidTr="00706E71">
        <w:trPr>
          <w:trHeight w:val="20"/>
        </w:trPr>
        <w:tc>
          <w:tcPr>
            <w:tcW w:w="9360" w:type="dxa"/>
            <w:shd w:val="clear" w:color="auto" w:fill="auto"/>
            <w:noWrap/>
            <w:vAlign w:val="center"/>
            <w:hideMark/>
          </w:tcPr>
          <w:p w14:paraId="09373BF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Athletic Communications</w:t>
            </w:r>
          </w:p>
        </w:tc>
      </w:tr>
      <w:tr w:rsidR="002A1AC0" w:rsidRPr="002A1AC0" w14:paraId="482BCEBC" w14:textId="77777777" w:rsidTr="00706E71">
        <w:trPr>
          <w:trHeight w:val="20"/>
        </w:trPr>
        <w:tc>
          <w:tcPr>
            <w:tcW w:w="9360" w:type="dxa"/>
            <w:shd w:val="clear" w:color="auto" w:fill="auto"/>
            <w:noWrap/>
            <w:vAlign w:val="center"/>
            <w:hideMark/>
          </w:tcPr>
          <w:p w14:paraId="7BE62BD0"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ATS at CCHS and MHS</w:t>
            </w:r>
          </w:p>
        </w:tc>
      </w:tr>
      <w:tr w:rsidR="002A1AC0" w:rsidRPr="002A1AC0" w14:paraId="45B960F8" w14:textId="77777777" w:rsidTr="00706E71">
        <w:trPr>
          <w:trHeight w:val="20"/>
        </w:trPr>
        <w:tc>
          <w:tcPr>
            <w:tcW w:w="9360" w:type="dxa"/>
            <w:shd w:val="clear" w:color="auto" w:fill="auto"/>
            <w:noWrap/>
            <w:vAlign w:val="center"/>
            <w:hideMark/>
          </w:tcPr>
          <w:p w14:paraId="53A6EC05"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Balaci Dental Group, I was a dental assistant over the summer where I worked with both general and pediatric dentists.</w:t>
            </w:r>
          </w:p>
        </w:tc>
      </w:tr>
      <w:tr w:rsidR="002A1AC0" w:rsidRPr="002A1AC0" w14:paraId="24764B46" w14:textId="77777777" w:rsidTr="00706E71">
        <w:trPr>
          <w:trHeight w:val="20"/>
        </w:trPr>
        <w:tc>
          <w:tcPr>
            <w:tcW w:w="9360" w:type="dxa"/>
            <w:shd w:val="clear" w:color="auto" w:fill="auto"/>
            <w:noWrap/>
            <w:vAlign w:val="center"/>
            <w:hideMark/>
          </w:tcPr>
          <w:p w14:paraId="73C9EC2C"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Campaign Intern at Dave For HBG Mayoral campaign.</w:t>
            </w:r>
          </w:p>
        </w:tc>
      </w:tr>
      <w:tr w:rsidR="002A1AC0" w:rsidRPr="002A1AC0" w14:paraId="4FF8DD92" w14:textId="77777777" w:rsidTr="00706E71">
        <w:trPr>
          <w:trHeight w:val="20"/>
        </w:trPr>
        <w:tc>
          <w:tcPr>
            <w:tcW w:w="9360" w:type="dxa"/>
            <w:shd w:val="clear" w:color="auto" w:fill="auto"/>
            <w:noWrap/>
            <w:vAlign w:val="center"/>
            <w:hideMark/>
          </w:tcPr>
          <w:p w14:paraId="6932767F"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Center for Accessibility Resources, Lebanon Valley College</w:t>
            </w:r>
          </w:p>
        </w:tc>
      </w:tr>
      <w:tr w:rsidR="002A1AC0" w:rsidRPr="002A1AC0" w14:paraId="0A0A3CFA" w14:textId="77777777" w:rsidTr="00706E71">
        <w:trPr>
          <w:trHeight w:val="20"/>
        </w:trPr>
        <w:tc>
          <w:tcPr>
            <w:tcW w:w="9360" w:type="dxa"/>
            <w:shd w:val="clear" w:color="auto" w:fill="auto"/>
            <w:noWrap/>
            <w:vAlign w:val="center"/>
            <w:hideMark/>
          </w:tcPr>
          <w:p w14:paraId="1959186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Communications intern for Lebanon Valley College Marketing and Communications</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Communications intern for L.A.C.E.S.</w:t>
            </w:r>
          </w:p>
        </w:tc>
      </w:tr>
      <w:tr w:rsidR="002A1AC0" w:rsidRPr="002A1AC0" w14:paraId="2612EE8E" w14:textId="77777777" w:rsidTr="00706E71">
        <w:trPr>
          <w:trHeight w:val="20"/>
        </w:trPr>
        <w:tc>
          <w:tcPr>
            <w:tcW w:w="9360" w:type="dxa"/>
            <w:shd w:val="clear" w:color="auto" w:fill="auto"/>
            <w:noWrap/>
            <w:vAlign w:val="center"/>
            <w:hideMark/>
          </w:tcPr>
          <w:p w14:paraId="45D20B93"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CRE4Firness, personal training</w:t>
            </w:r>
          </w:p>
        </w:tc>
      </w:tr>
      <w:tr w:rsidR="002A1AC0" w:rsidRPr="002A1AC0" w14:paraId="74FF64AB" w14:textId="77777777" w:rsidTr="00706E71">
        <w:trPr>
          <w:trHeight w:val="20"/>
        </w:trPr>
        <w:tc>
          <w:tcPr>
            <w:tcW w:w="9360" w:type="dxa"/>
            <w:shd w:val="clear" w:color="auto" w:fill="auto"/>
            <w:noWrap/>
            <w:vAlign w:val="center"/>
            <w:hideMark/>
          </w:tcPr>
          <w:p w14:paraId="3F56837F"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David Warnerâ€™s campaign for magisterial district judge </w:t>
            </w:r>
          </w:p>
        </w:tc>
      </w:tr>
      <w:tr w:rsidR="002A1AC0" w:rsidRPr="002A1AC0" w14:paraId="36B702DE" w14:textId="77777777" w:rsidTr="00706E71">
        <w:trPr>
          <w:trHeight w:val="20"/>
        </w:trPr>
        <w:tc>
          <w:tcPr>
            <w:tcW w:w="9360" w:type="dxa"/>
            <w:shd w:val="clear" w:color="auto" w:fill="auto"/>
            <w:noWrap/>
            <w:vAlign w:val="center"/>
            <w:hideMark/>
          </w:tcPr>
          <w:p w14:paraId="04C5E38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DCNR Engineering and Scientific Intern</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Greater Lebanon Refuse Authority Intern</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LAKES REU Undergraduate Researcher At University of Wisconsin Stout</w:t>
            </w:r>
          </w:p>
        </w:tc>
      </w:tr>
      <w:tr w:rsidR="002A1AC0" w:rsidRPr="002A1AC0" w14:paraId="64D515B1" w14:textId="77777777" w:rsidTr="00706E71">
        <w:trPr>
          <w:trHeight w:val="20"/>
        </w:trPr>
        <w:tc>
          <w:tcPr>
            <w:tcW w:w="9360" w:type="dxa"/>
            <w:shd w:val="clear" w:color="auto" w:fill="auto"/>
            <w:noWrap/>
            <w:vAlign w:val="center"/>
            <w:hideMark/>
          </w:tcPr>
          <w:p w14:paraId="25F5E168"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Drayer Physical Therapy as part of my integrative clinical experience</w:t>
            </w:r>
          </w:p>
        </w:tc>
      </w:tr>
      <w:tr w:rsidR="002A1AC0" w:rsidRPr="002A1AC0" w14:paraId="789C662B" w14:textId="77777777" w:rsidTr="00706E71">
        <w:trPr>
          <w:trHeight w:val="20"/>
        </w:trPr>
        <w:tc>
          <w:tcPr>
            <w:tcW w:w="9360" w:type="dxa"/>
            <w:shd w:val="clear" w:color="auto" w:fill="auto"/>
            <w:noWrap/>
            <w:vAlign w:val="center"/>
            <w:hideMark/>
          </w:tcPr>
          <w:p w14:paraId="5DAE090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Drayer: Physical Therapy Institute</w:t>
            </w:r>
          </w:p>
        </w:tc>
      </w:tr>
      <w:tr w:rsidR="002A1AC0" w:rsidRPr="002A1AC0" w14:paraId="167046BF" w14:textId="77777777" w:rsidTr="00706E71">
        <w:trPr>
          <w:trHeight w:val="20"/>
        </w:trPr>
        <w:tc>
          <w:tcPr>
            <w:tcW w:w="9360" w:type="dxa"/>
            <w:shd w:val="clear" w:color="auto" w:fill="auto"/>
            <w:noWrap/>
            <w:vAlign w:val="center"/>
            <w:hideMark/>
          </w:tcPr>
          <w:p w14:paraId="230874A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Elders Climate Action </w:t>
            </w:r>
            <w:r w:rsidRPr="002A1AC0">
              <w:rPr>
                <w:rFonts w:ascii="Calibri" w:eastAsia="Times New Roman" w:hAnsi="Calibri" w:cs="Calibri"/>
                <w:color w:val="000000"/>
                <w:sz w:val="24"/>
                <w:szCs w:val="24"/>
              </w:rPr>
              <w:br/>
              <w:t>League of Conservation Voters</w:t>
            </w:r>
            <w:r w:rsidRPr="002A1AC0">
              <w:rPr>
                <w:rFonts w:ascii="Calibri" w:eastAsia="Times New Roman" w:hAnsi="Calibri" w:cs="Calibri"/>
                <w:color w:val="000000"/>
                <w:sz w:val="24"/>
                <w:szCs w:val="24"/>
              </w:rPr>
              <w:br/>
              <w:t xml:space="preserve">PA House of Representatives </w:t>
            </w:r>
          </w:p>
        </w:tc>
      </w:tr>
      <w:tr w:rsidR="002A1AC0" w:rsidRPr="002A1AC0" w14:paraId="593FB84A" w14:textId="77777777" w:rsidTr="00706E71">
        <w:trPr>
          <w:trHeight w:val="20"/>
        </w:trPr>
        <w:tc>
          <w:tcPr>
            <w:tcW w:w="9360" w:type="dxa"/>
            <w:shd w:val="clear" w:color="auto" w:fill="auto"/>
            <w:noWrap/>
            <w:vAlign w:val="center"/>
            <w:hideMark/>
          </w:tcPr>
          <w:p w14:paraId="6C56CE92"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Etown College- ATS</w:t>
            </w:r>
            <w:r w:rsidRPr="002A1AC0">
              <w:rPr>
                <w:rFonts w:ascii="Calibri" w:eastAsia="Times New Roman" w:hAnsi="Calibri" w:cs="Calibri"/>
                <w:color w:val="000000"/>
                <w:sz w:val="24"/>
                <w:szCs w:val="24"/>
              </w:rPr>
              <w:br/>
              <w:t>Annville-Cleona HS- ATS</w:t>
            </w:r>
          </w:p>
        </w:tc>
      </w:tr>
      <w:tr w:rsidR="002A1AC0" w:rsidRPr="002A1AC0" w14:paraId="6842DCE4" w14:textId="77777777" w:rsidTr="00706E71">
        <w:trPr>
          <w:trHeight w:val="20"/>
        </w:trPr>
        <w:tc>
          <w:tcPr>
            <w:tcW w:w="9360" w:type="dxa"/>
            <w:shd w:val="clear" w:color="auto" w:fill="auto"/>
            <w:noWrap/>
            <w:vAlign w:val="center"/>
            <w:hideMark/>
          </w:tcPr>
          <w:p w14:paraId="7C8DD575"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lastRenderedPageBreak/>
              <w:t>Eurofins, June 2021 - August 2021, Information Database Administrator</w:t>
            </w:r>
            <w:r w:rsidRPr="002A1AC0">
              <w:rPr>
                <w:rFonts w:ascii="Calibri" w:eastAsia="Times New Roman" w:hAnsi="Calibri" w:cs="Calibri"/>
                <w:color w:val="000000"/>
                <w:sz w:val="24"/>
                <w:szCs w:val="24"/>
              </w:rPr>
              <w:br/>
              <w:t>National Life Group, June 2022 - August 2022, Asset Liability Management Intern</w:t>
            </w:r>
          </w:p>
        </w:tc>
      </w:tr>
      <w:tr w:rsidR="002A1AC0" w:rsidRPr="002A1AC0" w14:paraId="56EAF1AF" w14:textId="77777777" w:rsidTr="00706E71">
        <w:trPr>
          <w:trHeight w:val="20"/>
        </w:trPr>
        <w:tc>
          <w:tcPr>
            <w:tcW w:w="9360" w:type="dxa"/>
            <w:shd w:val="clear" w:color="auto" w:fill="auto"/>
            <w:noWrap/>
            <w:vAlign w:val="center"/>
            <w:hideMark/>
          </w:tcPr>
          <w:p w14:paraId="68210C8A"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Greater Lebanon Refuse Authority (for credit)- landfill intern</w:t>
            </w:r>
            <w:r w:rsidRPr="002A1AC0">
              <w:rPr>
                <w:rFonts w:ascii="Calibri" w:eastAsia="Times New Roman" w:hAnsi="Calibri" w:cs="Calibri"/>
                <w:color w:val="000000"/>
                <w:sz w:val="24"/>
                <w:szCs w:val="24"/>
              </w:rPr>
              <w:br/>
              <w:t>DCNR (no credit)- forestry intern</w:t>
            </w:r>
            <w:r w:rsidRPr="002A1AC0">
              <w:rPr>
                <w:rFonts w:ascii="Calibri" w:eastAsia="Times New Roman" w:hAnsi="Calibri" w:cs="Calibri"/>
                <w:color w:val="000000"/>
                <w:sz w:val="24"/>
                <w:szCs w:val="24"/>
              </w:rPr>
              <w:br/>
              <w:t>Game Commission (for credit)- intern work</w:t>
            </w:r>
          </w:p>
        </w:tc>
      </w:tr>
      <w:tr w:rsidR="002A1AC0" w:rsidRPr="002A1AC0" w14:paraId="46AD125E" w14:textId="77777777" w:rsidTr="00706E71">
        <w:trPr>
          <w:trHeight w:val="20"/>
        </w:trPr>
        <w:tc>
          <w:tcPr>
            <w:tcW w:w="9360" w:type="dxa"/>
            <w:shd w:val="clear" w:color="auto" w:fill="auto"/>
            <w:noWrap/>
            <w:vAlign w:val="center"/>
            <w:hideMark/>
          </w:tcPr>
          <w:p w14:paraId="0E46A177"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Hershey Bears</w:t>
            </w:r>
            <w:r w:rsidRPr="002A1AC0">
              <w:rPr>
                <w:rFonts w:ascii="Calibri" w:eastAsia="Times New Roman" w:hAnsi="Calibri" w:cs="Calibri"/>
                <w:color w:val="000000"/>
                <w:sz w:val="24"/>
                <w:szCs w:val="24"/>
              </w:rPr>
              <w:br/>
              <w:t>Marketing Intern</w:t>
            </w:r>
          </w:p>
        </w:tc>
      </w:tr>
      <w:tr w:rsidR="002A1AC0" w:rsidRPr="002A1AC0" w14:paraId="286B9083" w14:textId="77777777" w:rsidTr="00706E71">
        <w:trPr>
          <w:trHeight w:val="20"/>
        </w:trPr>
        <w:tc>
          <w:tcPr>
            <w:tcW w:w="9360" w:type="dxa"/>
            <w:shd w:val="clear" w:color="auto" w:fill="auto"/>
            <w:noWrap/>
            <w:vAlign w:val="center"/>
            <w:hideMark/>
          </w:tcPr>
          <w:p w14:paraId="78A68C9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Hershey Ent. And Resorts </w:t>
            </w:r>
            <w:r w:rsidRPr="002A1AC0">
              <w:rPr>
                <w:rFonts w:ascii="Calibri" w:eastAsia="Times New Roman" w:hAnsi="Calibri" w:cs="Calibri"/>
                <w:color w:val="000000"/>
                <w:sz w:val="24"/>
                <w:szCs w:val="24"/>
              </w:rPr>
              <w:br/>
              <w:t xml:space="preserve">Human Resources </w:t>
            </w:r>
          </w:p>
        </w:tc>
      </w:tr>
      <w:tr w:rsidR="002A1AC0" w:rsidRPr="002A1AC0" w14:paraId="5A35B791" w14:textId="77777777" w:rsidTr="00706E71">
        <w:trPr>
          <w:trHeight w:val="20"/>
        </w:trPr>
        <w:tc>
          <w:tcPr>
            <w:tcW w:w="9360" w:type="dxa"/>
            <w:shd w:val="clear" w:color="auto" w:fill="auto"/>
            <w:noWrap/>
            <w:vAlign w:val="center"/>
            <w:hideMark/>
          </w:tcPr>
          <w:p w14:paraId="4193B28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hershey family chiropractic</w:t>
            </w:r>
          </w:p>
        </w:tc>
      </w:tr>
      <w:tr w:rsidR="002A1AC0" w:rsidRPr="002A1AC0" w14:paraId="21B0216F" w14:textId="77777777" w:rsidTr="00706E71">
        <w:trPr>
          <w:trHeight w:val="20"/>
        </w:trPr>
        <w:tc>
          <w:tcPr>
            <w:tcW w:w="9360" w:type="dxa"/>
            <w:shd w:val="clear" w:color="auto" w:fill="auto"/>
            <w:noWrap/>
            <w:vAlign w:val="center"/>
            <w:hideMark/>
          </w:tcPr>
          <w:p w14:paraId="59D0288A"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Highmark Health, for two internships both times as an actuarial intern. The first was my rising junior year and the second was my rising senior year and that internship got extended throughout the semester as well.</w:t>
            </w:r>
          </w:p>
        </w:tc>
      </w:tr>
      <w:tr w:rsidR="002A1AC0" w:rsidRPr="002A1AC0" w14:paraId="6AB94CE6" w14:textId="77777777" w:rsidTr="00706E71">
        <w:trPr>
          <w:trHeight w:val="20"/>
        </w:trPr>
        <w:tc>
          <w:tcPr>
            <w:tcW w:w="9360" w:type="dxa"/>
            <w:shd w:val="clear" w:color="auto" w:fill="auto"/>
            <w:noWrap/>
            <w:vAlign w:val="center"/>
            <w:hideMark/>
          </w:tcPr>
          <w:p w14:paraId="7CFF56F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completed an internship through LVC's Center for Accessibility Resources. I was the student intern and absolutely loved my experience. </w:t>
            </w:r>
          </w:p>
        </w:tc>
      </w:tr>
      <w:tr w:rsidR="002A1AC0" w:rsidRPr="002A1AC0" w14:paraId="53884CB3" w14:textId="77777777" w:rsidTr="00706E71">
        <w:trPr>
          <w:trHeight w:val="20"/>
        </w:trPr>
        <w:tc>
          <w:tcPr>
            <w:tcW w:w="9360" w:type="dxa"/>
            <w:shd w:val="clear" w:color="auto" w:fill="auto"/>
            <w:noWrap/>
            <w:vAlign w:val="center"/>
            <w:hideMark/>
          </w:tcPr>
          <w:p w14:paraId="61C812D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completed my student teaching placements at West Hanover Elementary School (1st grade) and Cedar Crest Middle School (6th grade learning support)</w:t>
            </w:r>
          </w:p>
        </w:tc>
      </w:tr>
      <w:tr w:rsidR="002A1AC0" w:rsidRPr="002A1AC0" w14:paraId="47D76BF5" w14:textId="77777777" w:rsidTr="00706E71">
        <w:trPr>
          <w:trHeight w:val="20"/>
        </w:trPr>
        <w:tc>
          <w:tcPr>
            <w:tcW w:w="9360" w:type="dxa"/>
            <w:shd w:val="clear" w:color="auto" w:fill="auto"/>
            <w:noWrap/>
            <w:vAlign w:val="center"/>
            <w:hideMark/>
          </w:tcPr>
          <w:p w14:paraId="2EF35382"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did a remote Marketing and Public Relations internship with San Diego Beer, Wine, and Spirits Tours for 3 credits in the fall of my sophomore year. I also was a fiscal intern with Dauphin County Children &amp; Youth, not for credit. </w:t>
            </w:r>
          </w:p>
        </w:tc>
      </w:tr>
      <w:tr w:rsidR="002A1AC0" w:rsidRPr="002A1AC0" w14:paraId="1D2994BB" w14:textId="77777777" w:rsidTr="00706E71">
        <w:trPr>
          <w:trHeight w:val="20"/>
        </w:trPr>
        <w:tc>
          <w:tcPr>
            <w:tcW w:w="9360" w:type="dxa"/>
            <w:shd w:val="clear" w:color="auto" w:fill="auto"/>
            <w:noWrap/>
            <w:vAlign w:val="center"/>
            <w:hideMark/>
          </w:tcPr>
          <w:p w14:paraId="2E5565A7"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did a year-long internship at The Hershey Company.</w:t>
            </w:r>
          </w:p>
        </w:tc>
      </w:tr>
      <w:tr w:rsidR="002A1AC0" w:rsidRPr="002A1AC0" w14:paraId="0BB68F3F" w14:textId="77777777" w:rsidTr="00706E71">
        <w:trPr>
          <w:trHeight w:val="20"/>
        </w:trPr>
        <w:tc>
          <w:tcPr>
            <w:tcW w:w="9360" w:type="dxa"/>
            <w:shd w:val="clear" w:color="auto" w:fill="auto"/>
            <w:noWrap/>
            <w:vAlign w:val="center"/>
            <w:hideMark/>
          </w:tcPr>
          <w:p w14:paraId="5F3B9456"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did an internship at Sidero Biosciences as an intern working in project management for an animal study being conducted.</w:t>
            </w:r>
          </w:p>
        </w:tc>
      </w:tr>
      <w:tr w:rsidR="002A1AC0" w:rsidRPr="002A1AC0" w14:paraId="671394B2" w14:textId="77777777" w:rsidTr="00706E71">
        <w:trPr>
          <w:trHeight w:val="20"/>
        </w:trPr>
        <w:tc>
          <w:tcPr>
            <w:tcW w:w="9360" w:type="dxa"/>
            <w:shd w:val="clear" w:color="auto" w:fill="auto"/>
            <w:noWrap/>
            <w:vAlign w:val="center"/>
            <w:hideMark/>
          </w:tcPr>
          <w:p w14:paraId="75A21BD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had an internship with the athletics department at Minersville Area High School. I assisted the athletic trainer with injury assessment and treatment among athletes on the football and basketball teams.</w:t>
            </w:r>
          </w:p>
        </w:tc>
      </w:tr>
      <w:tr w:rsidR="002A1AC0" w:rsidRPr="002A1AC0" w14:paraId="2827E453" w14:textId="77777777" w:rsidTr="00706E71">
        <w:trPr>
          <w:trHeight w:val="20"/>
        </w:trPr>
        <w:tc>
          <w:tcPr>
            <w:tcW w:w="9360" w:type="dxa"/>
            <w:shd w:val="clear" w:color="auto" w:fill="auto"/>
            <w:noWrap/>
            <w:vAlign w:val="center"/>
            <w:hideMark/>
          </w:tcPr>
          <w:p w14:paraId="753C5F7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had two internships with CVS Health prior to receiving a full time offer. The first was in the underwriting department, and the second was an actuarial internship in the medicare department. </w:t>
            </w:r>
          </w:p>
        </w:tc>
      </w:tr>
      <w:tr w:rsidR="002A1AC0" w:rsidRPr="002A1AC0" w14:paraId="4A5FF0A3" w14:textId="77777777" w:rsidTr="00706E71">
        <w:trPr>
          <w:trHeight w:val="20"/>
        </w:trPr>
        <w:tc>
          <w:tcPr>
            <w:tcW w:w="9360" w:type="dxa"/>
            <w:shd w:val="clear" w:color="auto" w:fill="auto"/>
            <w:noWrap/>
            <w:vAlign w:val="center"/>
            <w:hideMark/>
          </w:tcPr>
          <w:p w14:paraId="1D6F1AB2"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have completed only half of my required internships for Athletic Training. I will be finishing the second half of my required internships during my graduate phase. For the internships that I have already completed, I worked at LVC with the women's soccer and ice hockey teams, and I also worked with the Ceder Crest High School Athletic Training staff. </w:t>
            </w:r>
          </w:p>
        </w:tc>
      </w:tr>
      <w:tr w:rsidR="002A1AC0" w:rsidRPr="002A1AC0" w14:paraId="480378A4" w14:textId="77777777" w:rsidTr="00706E71">
        <w:trPr>
          <w:trHeight w:val="20"/>
        </w:trPr>
        <w:tc>
          <w:tcPr>
            <w:tcW w:w="9360" w:type="dxa"/>
            <w:shd w:val="clear" w:color="auto" w:fill="auto"/>
            <w:noWrap/>
            <w:vAlign w:val="center"/>
            <w:hideMark/>
          </w:tcPr>
          <w:p w14:paraId="5D9F6C1D"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interned at Awaken The Night, which is based in Denver, Colorado. My position there was as a Live Sound Intern, but with limited shows, during my time most of my job consisted of the </w:t>
            </w:r>
            <w:r w:rsidRPr="002A1AC0">
              <w:rPr>
                <w:rFonts w:ascii="Calibri" w:eastAsia="Times New Roman" w:hAnsi="Calibri" w:cs="Calibri"/>
                <w:color w:val="000000"/>
                <w:sz w:val="24"/>
                <w:szCs w:val="24"/>
              </w:rPr>
              <w:lastRenderedPageBreak/>
              <w:t>construction and deconstruction of stages and stage-related structures such as speaker platforms.</w:t>
            </w:r>
          </w:p>
        </w:tc>
      </w:tr>
      <w:tr w:rsidR="002A1AC0" w:rsidRPr="002A1AC0" w14:paraId="2651C146" w14:textId="77777777" w:rsidTr="00706E71">
        <w:trPr>
          <w:trHeight w:val="20"/>
        </w:trPr>
        <w:tc>
          <w:tcPr>
            <w:tcW w:w="9360" w:type="dxa"/>
            <w:shd w:val="clear" w:color="auto" w:fill="auto"/>
            <w:noWrap/>
            <w:vAlign w:val="center"/>
            <w:hideMark/>
          </w:tcPr>
          <w:p w14:paraId="4837F8D4"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lastRenderedPageBreak/>
              <w:t>I interned at Clarence Schock Memorial Park during the Fall 2021 semester as a public educator.</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I performed summer research Summer 2021 at LVC.</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I performed summer research Summer 2022 in the White Mountains, NH as an intern of SUNY ESF</w:t>
            </w:r>
          </w:p>
        </w:tc>
      </w:tr>
      <w:tr w:rsidR="002A1AC0" w:rsidRPr="002A1AC0" w14:paraId="549D4CA0" w14:textId="77777777" w:rsidTr="00706E71">
        <w:trPr>
          <w:trHeight w:val="20"/>
        </w:trPr>
        <w:tc>
          <w:tcPr>
            <w:tcW w:w="9360" w:type="dxa"/>
            <w:shd w:val="clear" w:color="auto" w:fill="auto"/>
            <w:noWrap/>
            <w:vAlign w:val="center"/>
            <w:hideMark/>
          </w:tcPr>
          <w:p w14:paraId="29704F4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interned at Ft Indiantown Gap in the Bureau of Environmental Management.</w:t>
            </w:r>
          </w:p>
        </w:tc>
      </w:tr>
      <w:tr w:rsidR="002A1AC0" w:rsidRPr="002A1AC0" w14:paraId="33D1A4C8" w14:textId="77777777" w:rsidTr="00706E71">
        <w:trPr>
          <w:trHeight w:val="20"/>
        </w:trPr>
        <w:tc>
          <w:tcPr>
            <w:tcW w:w="9360" w:type="dxa"/>
            <w:shd w:val="clear" w:color="auto" w:fill="auto"/>
            <w:noWrap/>
            <w:vAlign w:val="center"/>
            <w:hideMark/>
          </w:tcPr>
          <w:p w14:paraId="31917210"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interned at the Suzanne H Arnold Art Gallery as a designer and videographer</w:t>
            </w:r>
          </w:p>
        </w:tc>
      </w:tr>
      <w:tr w:rsidR="002A1AC0" w:rsidRPr="002A1AC0" w14:paraId="266B291B" w14:textId="77777777" w:rsidTr="00706E71">
        <w:trPr>
          <w:trHeight w:val="20"/>
        </w:trPr>
        <w:tc>
          <w:tcPr>
            <w:tcW w:w="9360" w:type="dxa"/>
            <w:shd w:val="clear" w:color="auto" w:fill="auto"/>
            <w:noWrap/>
            <w:vAlign w:val="center"/>
            <w:hideMark/>
          </w:tcPr>
          <w:p w14:paraId="0CAB65C0"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interned at Walz Group as a tax intern and at WNC also as a tax intern. </w:t>
            </w:r>
          </w:p>
        </w:tc>
      </w:tr>
      <w:tr w:rsidR="002A1AC0" w:rsidRPr="002A1AC0" w14:paraId="4B4B520D" w14:textId="77777777" w:rsidTr="00706E71">
        <w:trPr>
          <w:trHeight w:val="20"/>
        </w:trPr>
        <w:tc>
          <w:tcPr>
            <w:tcW w:w="9360" w:type="dxa"/>
            <w:shd w:val="clear" w:color="auto" w:fill="auto"/>
            <w:noWrap/>
            <w:vAlign w:val="center"/>
            <w:hideMark/>
          </w:tcPr>
          <w:p w14:paraId="7814A6A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served as an intern strength and conditioning coach at both LVC and Lancaster Bible College</w:t>
            </w:r>
          </w:p>
        </w:tc>
      </w:tr>
      <w:tr w:rsidR="002A1AC0" w:rsidRPr="002A1AC0" w14:paraId="0CA83F42" w14:textId="77777777" w:rsidTr="00706E71">
        <w:trPr>
          <w:trHeight w:val="20"/>
        </w:trPr>
        <w:tc>
          <w:tcPr>
            <w:tcW w:w="9360" w:type="dxa"/>
            <w:shd w:val="clear" w:color="auto" w:fill="auto"/>
            <w:noWrap/>
            <w:vAlign w:val="center"/>
            <w:hideMark/>
          </w:tcPr>
          <w:p w14:paraId="2397ABD8"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 student taught at Union Canal Elementary in Lebanon county, teaching Kindergarten. This was from August to December of 2022. </w:t>
            </w:r>
          </w:p>
        </w:tc>
      </w:tr>
      <w:tr w:rsidR="002A1AC0" w:rsidRPr="002A1AC0" w14:paraId="771CA5FF" w14:textId="77777777" w:rsidTr="00706E71">
        <w:trPr>
          <w:trHeight w:val="20"/>
        </w:trPr>
        <w:tc>
          <w:tcPr>
            <w:tcW w:w="9360" w:type="dxa"/>
            <w:shd w:val="clear" w:color="auto" w:fill="auto"/>
            <w:noWrap/>
            <w:vAlign w:val="center"/>
            <w:hideMark/>
          </w:tcPr>
          <w:p w14:paraId="2D8F8CE3"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worked at Donegal Mutual Insurance Company as an intern in the Enterprise Analytics department.</w:t>
            </w:r>
          </w:p>
        </w:tc>
      </w:tr>
      <w:tr w:rsidR="002A1AC0" w:rsidRPr="002A1AC0" w14:paraId="5A9651D2" w14:textId="77777777" w:rsidTr="00706E71">
        <w:trPr>
          <w:trHeight w:val="20"/>
        </w:trPr>
        <w:tc>
          <w:tcPr>
            <w:tcW w:w="9360" w:type="dxa"/>
            <w:shd w:val="clear" w:color="auto" w:fill="auto"/>
            <w:noWrap/>
            <w:vAlign w:val="center"/>
            <w:hideMark/>
          </w:tcPr>
          <w:p w14:paraId="2119170F"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 worked through the Center of Global Education with Jill Russell at Lebanon Valley College.</w:t>
            </w:r>
          </w:p>
        </w:tc>
      </w:tr>
      <w:tr w:rsidR="002A1AC0" w:rsidRPr="002A1AC0" w14:paraId="18803746" w14:textId="77777777" w:rsidTr="00706E71">
        <w:trPr>
          <w:trHeight w:val="20"/>
        </w:trPr>
        <w:tc>
          <w:tcPr>
            <w:tcW w:w="9360" w:type="dxa"/>
            <w:shd w:val="clear" w:color="auto" w:fill="auto"/>
            <w:noWrap/>
            <w:vAlign w:val="center"/>
            <w:hideMark/>
          </w:tcPr>
          <w:p w14:paraId="53CDC80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Intern Strength and Conditioning Coach at Lancaster Bible College. </w:t>
            </w:r>
          </w:p>
        </w:tc>
      </w:tr>
      <w:tr w:rsidR="002A1AC0" w:rsidRPr="002A1AC0" w14:paraId="5330075F" w14:textId="77777777" w:rsidTr="00706E71">
        <w:trPr>
          <w:trHeight w:val="20"/>
        </w:trPr>
        <w:tc>
          <w:tcPr>
            <w:tcW w:w="9360" w:type="dxa"/>
            <w:shd w:val="clear" w:color="auto" w:fill="auto"/>
            <w:noWrap/>
            <w:vAlign w:val="center"/>
            <w:hideMark/>
          </w:tcPr>
          <w:p w14:paraId="09D533C7"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Interned with a start up by the name of "Mash" a social media/meet up app. The app was created to help people find others with similar interests, and make the concept of finding friends in a new area bit less intimidating. </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 xml:space="preserve">I assisted the Mash team in their marketing efforts by creating marketing material, social media posts and researching potential markets to reach out and break into. </w:t>
            </w:r>
          </w:p>
        </w:tc>
      </w:tr>
      <w:tr w:rsidR="002A1AC0" w:rsidRPr="002A1AC0" w14:paraId="7C293C6B" w14:textId="77777777" w:rsidTr="00706E71">
        <w:trPr>
          <w:trHeight w:val="20"/>
        </w:trPr>
        <w:tc>
          <w:tcPr>
            <w:tcW w:w="9360" w:type="dxa"/>
            <w:shd w:val="clear" w:color="auto" w:fill="auto"/>
            <w:noWrap/>
            <w:vAlign w:val="center"/>
            <w:hideMark/>
          </w:tcPr>
          <w:p w14:paraId="7497BC8C"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Interning at Buzgon Davis by going with the attorneys over to court and learning about their jobs. </w:t>
            </w:r>
          </w:p>
        </w:tc>
      </w:tr>
      <w:tr w:rsidR="002A1AC0" w:rsidRPr="002A1AC0" w14:paraId="75984BE8" w14:textId="77777777" w:rsidTr="00706E71">
        <w:trPr>
          <w:trHeight w:val="20"/>
        </w:trPr>
        <w:tc>
          <w:tcPr>
            <w:tcW w:w="9360" w:type="dxa"/>
            <w:shd w:val="clear" w:color="auto" w:fill="auto"/>
            <w:noWrap/>
            <w:vAlign w:val="center"/>
            <w:hideMark/>
          </w:tcPr>
          <w:p w14:paraId="54FFD4EC"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IT for LVC</w:t>
            </w:r>
          </w:p>
        </w:tc>
      </w:tr>
      <w:tr w:rsidR="002A1AC0" w:rsidRPr="002A1AC0" w14:paraId="47FA0675" w14:textId="77777777" w:rsidTr="00706E71">
        <w:trPr>
          <w:trHeight w:val="20"/>
        </w:trPr>
        <w:tc>
          <w:tcPr>
            <w:tcW w:w="9360" w:type="dxa"/>
            <w:shd w:val="clear" w:color="auto" w:fill="auto"/>
            <w:noWrap/>
            <w:vAlign w:val="center"/>
            <w:hideMark/>
          </w:tcPr>
          <w:p w14:paraId="6EA4EBE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La Torre Communications, full-time marketing intern</w:t>
            </w:r>
            <w:r w:rsidRPr="002A1AC0">
              <w:rPr>
                <w:rFonts w:ascii="Calibri" w:eastAsia="Times New Roman" w:hAnsi="Calibri" w:cs="Calibri"/>
                <w:color w:val="000000"/>
                <w:sz w:val="24"/>
                <w:szCs w:val="24"/>
              </w:rPr>
              <w:br/>
              <w:t>GenZ Publishing, LVC editing course partner</w:t>
            </w:r>
          </w:p>
        </w:tc>
      </w:tr>
      <w:tr w:rsidR="002A1AC0" w:rsidRPr="002A1AC0" w14:paraId="0A6F5D06" w14:textId="77777777" w:rsidTr="00706E71">
        <w:trPr>
          <w:trHeight w:val="20"/>
        </w:trPr>
        <w:tc>
          <w:tcPr>
            <w:tcW w:w="9360" w:type="dxa"/>
            <w:shd w:val="clear" w:color="auto" w:fill="auto"/>
            <w:noWrap/>
            <w:vAlign w:val="center"/>
            <w:hideMark/>
          </w:tcPr>
          <w:p w14:paraId="5DD689BF"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Lebanon Middle School with the Physical Education and Health Department and Champs with a person trainer </w:t>
            </w:r>
          </w:p>
        </w:tc>
      </w:tr>
      <w:tr w:rsidR="002A1AC0" w:rsidRPr="002A1AC0" w14:paraId="426F3B7A" w14:textId="77777777" w:rsidTr="00706E71">
        <w:trPr>
          <w:trHeight w:val="20"/>
        </w:trPr>
        <w:tc>
          <w:tcPr>
            <w:tcW w:w="9360" w:type="dxa"/>
            <w:shd w:val="clear" w:color="auto" w:fill="auto"/>
            <w:noWrap/>
            <w:vAlign w:val="center"/>
            <w:hideMark/>
          </w:tcPr>
          <w:p w14:paraId="6D507396"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Lebanon School District</w:t>
            </w:r>
          </w:p>
        </w:tc>
      </w:tr>
      <w:tr w:rsidR="002A1AC0" w:rsidRPr="002A1AC0" w14:paraId="5FA936B4" w14:textId="77777777" w:rsidTr="00706E71">
        <w:trPr>
          <w:trHeight w:val="20"/>
        </w:trPr>
        <w:tc>
          <w:tcPr>
            <w:tcW w:w="9360" w:type="dxa"/>
            <w:shd w:val="clear" w:color="auto" w:fill="auto"/>
            <w:noWrap/>
            <w:vAlign w:val="center"/>
            <w:hideMark/>
          </w:tcPr>
          <w:p w14:paraId="40498612"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Lebanon Valley College Campus Safety</w:t>
            </w:r>
            <w:r w:rsidRPr="002A1AC0">
              <w:rPr>
                <w:rFonts w:ascii="Calibri" w:eastAsia="Times New Roman" w:hAnsi="Calibri" w:cs="Calibri"/>
                <w:color w:val="000000"/>
                <w:sz w:val="24"/>
                <w:szCs w:val="24"/>
              </w:rPr>
              <w:br/>
              <w:t>Intern</w:t>
            </w:r>
          </w:p>
        </w:tc>
      </w:tr>
      <w:tr w:rsidR="002A1AC0" w:rsidRPr="002A1AC0" w14:paraId="39B1BB64" w14:textId="77777777" w:rsidTr="00706E71">
        <w:trPr>
          <w:trHeight w:val="20"/>
        </w:trPr>
        <w:tc>
          <w:tcPr>
            <w:tcW w:w="9360" w:type="dxa"/>
            <w:shd w:val="clear" w:color="auto" w:fill="auto"/>
            <w:noWrap/>
            <w:vAlign w:val="center"/>
            <w:hideMark/>
          </w:tcPr>
          <w:p w14:paraId="79A4933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lastRenderedPageBreak/>
              <w:t>Lebanon Valley College</w:t>
            </w:r>
            <w:r w:rsidRPr="002A1AC0">
              <w:rPr>
                <w:rFonts w:ascii="Calibri" w:eastAsia="Times New Roman" w:hAnsi="Calibri" w:cs="Calibri"/>
                <w:color w:val="000000"/>
                <w:sz w:val="24"/>
                <w:szCs w:val="24"/>
              </w:rPr>
              <w:br/>
              <w:t>Network Support Analyst</w:t>
            </w:r>
            <w:r w:rsidRPr="002A1AC0">
              <w:rPr>
                <w:rFonts w:ascii="Calibri" w:eastAsia="Times New Roman" w:hAnsi="Calibri" w:cs="Calibri"/>
                <w:color w:val="000000"/>
                <w:sz w:val="24"/>
                <w:szCs w:val="24"/>
              </w:rPr>
              <w:br/>
              <w:t xml:space="preserve">I got full-time experience essentially working here at LVC's IT department over the summer of 22'. </w:t>
            </w:r>
          </w:p>
        </w:tc>
      </w:tr>
      <w:tr w:rsidR="002A1AC0" w:rsidRPr="002A1AC0" w14:paraId="1FD0C5D0" w14:textId="77777777" w:rsidTr="00706E71">
        <w:trPr>
          <w:trHeight w:val="20"/>
        </w:trPr>
        <w:tc>
          <w:tcPr>
            <w:tcW w:w="9360" w:type="dxa"/>
            <w:shd w:val="clear" w:color="auto" w:fill="auto"/>
            <w:noWrap/>
            <w:vAlign w:val="center"/>
            <w:hideMark/>
          </w:tcPr>
          <w:p w14:paraId="726ECD8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LVC Marketing and Communication </w:t>
            </w:r>
          </w:p>
        </w:tc>
      </w:tr>
      <w:tr w:rsidR="002A1AC0" w:rsidRPr="002A1AC0" w14:paraId="143A83E5" w14:textId="77777777" w:rsidTr="00706E71">
        <w:trPr>
          <w:trHeight w:val="20"/>
        </w:trPr>
        <w:tc>
          <w:tcPr>
            <w:tcW w:w="9360" w:type="dxa"/>
            <w:shd w:val="clear" w:color="auto" w:fill="auto"/>
            <w:noWrap/>
            <w:vAlign w:val="center"/>
            <w:hideMark/>
          </w:tcPr>
          <w:p w14:paraId="27416E8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Madden and Gilbert Physical Therapy </w:t>
            </w:r>
          </w:p>
        </w:tc>
      </w:tr>
      <w:tr w:rsidR="002A1AC0" w:rsidRPr="002A1AC0" w14:paraId="4843F7BD" w14:textId="77777777" w:rsidTr="00706E71">
        <w:trPr>
          <w:trHeight w:val="20"/>
        </w:trPr>
        <w:tc>
          <w:tcPr>
            <w:tcW w:w="9360" w:type="dxa"/>
            <w:shd w:val="clear" w:color="auto" w:fill="auto"/>
            <w:noWrap/>
            <w:vAlign w:val="center"/>
            <w:hideMark/>
          </w:tcPr>
          <w:p w14:paraId="23E2A0EA"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Marys Health and Fitness for Practicum credits during spring semester of senior year.</w:t>
            </w:r>
          </w:p>
        </w:tc>
      </w:tr>
      <w:tr w:rsidR="002A1AC0" w:rsidRPr="002A1AC0" w14:paraId="4C06CC22" w14:textId="77777777" w:rsidTr="00706E71">
        <w:trPr>
          <w:trHeight w:val="20"/>
        </w:trPr>
        <w:tc>
          <w:tcPr>
            <w:tcW w:w="9360" w:type="dxa"/>
            <w:shd w:val="clear" w:color="auto" w:fill="auto"/>
            <w:noWrap/>
            <w:vAlign w:val="center"/>
            <w:hideMark/>
          </w:tcPr>
          <w:p w14:paraId="7283F97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Medical Assisting at Woodward and Associates </w:t>
            </w:r>
          </w:p>
        </w:tc>
      </w:tr>
      <w:tr w:rsidR="002A1AC0" w:rsidRPr="002A1AC0" w14:paraId="05ADB182" w14:textId="77777777" w:rsidTr="00706E71">
        <w:trPr>
          <w:trHeight w:val="20"/>
        </w:trPr>
        <w:tc>
          <w:tcPr>
            <w:tcW w:w="9360" w:type="dxa"/>
            <w:shd w:val="clear" w:color="auto" w:fill="auto"/>
            <w:noWrap/>
            <w:vAlign w:val="center"/>
            <w:hideMark/>
          </w:tcPr>
          <w:p w14:paraId="3BD2164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My employer is ScribeAmerica and I work as a scibe.</w:t>
            </w:r>
          </w:p>
        </w:tc>
      </w:tr>
      <w:tr w:rsidR="002A1AC0" w:rsidRPr="002A1AC0" w14:paraId="7EF2A074" w14:textId="77777777" w:rsidTr="00706E71">
        <w:trPr>
          <w:trHeight w:val="20"/>
        </w:trPr>
        <w:tc>
          <w:tcPr>
            <w:tcW w:w="9360" w:type="dxa"/>
            <w:shd w:val="clear" w:color="auto" w:fill="auto"/>
            <w:noWrap/>
            <w:vAlign w:val="center"/>
            <w:hideMark/>
          </w:tcPr>
          <w:p w14:paraId="737F8A8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My first internship was at Joann Y. Hauer, where I was an intern. My second internship was at Boyer &amp; Ritter LLC, where I was an intern. </w:t>
            </w:r>
          </w:p>
        </w:tc>
      </w:tr>
      <w:tr w:rsidR="002A1AC0" w:rsidRPr="002A1AC0" w14:paraId="22B14E57" w14:textId="77777777" w:rsidTr="00706E71">
        <w:trPr>
          <w:trHeight w:val="20"/>
        </w:trPr>
        <w:tc>
          <w:tcPr>
            <w:tcW w:w="9360" w:type="dxa"/>
            <w:shd w:val="clear" w:color="auto" w:fill="auto"/>
            <w:noWrap/>
            <w:vAlign w:val="center"/>
            <w:hideMark/>
          </w:tcPr>
          <w:p w14:paraId="3D02778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My internship was at the Annville Free Library, where I ran a Dungeons &amp; Dragons campaign for the youth group. It was run once a week, which entailed me trying to keep control of 12 high schoolers and give them an enjoyable experience playing.</w:t>
            </w:r>
          </w:p>
        </w:tc>
      </w:tr>
      <w:tr w:rsidR="002A1AC0" w:rsidRPr="002A1AC0" w14:paraId="1EEFD403" w14:textId="77777777" w:rsidTr="00706E71">
        <w:trPr>
          <w:trHeight w:val="20"/>
        </w:trPr>
        <w:tc>
          <w:tcPr>
            <w:tcW w:w="9360" w:type="dxa"/>
            <w:shd w:val="clear" w:color="auto" w:fill="auto"/>
            <w:noWrap/>
            <w:vAlign w:val="center"/>
            <w:hideMark/>
          </w:tcPr>
          <w:p w14:paraId="07172B96"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My internship was at WellSpan Good Samaritan Hospital. I worked in the cardiac rehabilitation setting and helped the clinicians as an intern.</w:t>
            </w:r>
          </w:p>
        </w:tc>
      </w:tr>
      <w:tr w:rsidR="002A1AC0" w:rsidRPr="002A1AC0" w14:paraId="6D527550" w14:textId="77777777" w:rsidTr="00706E71">
        <w:trPr>
          <w:trHeight w:val="20"/>
        </w:trPr>
        <w:tc>
          <w:tcPr>
            <w:tcW w:w="9360" w:type="dxa"/>
            <w:shd w:val="clear" w:color="auto" w:fill="auto"/>
            <w:noWrap/>
            <w:vAlign w:val="center"/>
            <w:hideMark/>
          </w:tcPr>
          <w:p w14:paraId="71A54B9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My internship was for the Clarence Shock Memorial Park in Mount Gretna. My position during the internship was assistant. I helped in different areas, whether that be manual labor, creating signage, and fixing things that had become weathered over time.</w:t>
            </w:r>
          </w:p>
        </w:tc>
      </w:tr>
      <w:tr w:rsidR="002A1AC0" w:rsidRPr="002A1AC0" w14:paraId="27A461CD" w14:textId="77777777" w:rsidTr="00706E71">
        <w:trPr>
          <w:trHeight w:val="20"/>
        </w:trPr>
        <w:tc>
          <w:tcPr>
            <w:tcW w:w="9360" w:type="dxa"/>
            <w:shd w:val="clear" w:color="auto" w:fill="auto"/>
            <w:noWrap/>
            <w:vAlign w:val="center"/>
            <w:hideMark/>
          </w:tcPr>
          <w:p w14:paraId="0F6B6F95"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Penn State Hershey Cardiac rehab facility.</w:t>
            </w:r>
          </w:p>
        </w:tc>
      </w:tr>
      <w:tr w:rsidR="002A1AC0" w:rsidRPr="002A1AC0" w14:paraId="47D0D514" w14:textId="77777777" w:rsidTr="00706E71">
        <w:trPr>
          <w:trHeight w:val="20"/>
        </w:trPr>
        <w:tc>
          <w:tcPr>
            <w:tcW w:w="9360" w:type="dxa"/>
            <w:shd w:val="clear" w:color="auto" w:fill="auto"/>
            <w:noWrap/>
            <w:vAlign w:val="center"/>
            <w:hideMark/>
          </w:tcPr>
          <w:p w14:paraId="6848B190"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Pine Street Inn (Boston, MA)</w:t>
            </w:r>
            <w:r w:rsidRPr="002A1AC0">
              <w:rPr>
                <w:rFonts w:ascii="Calibri" w:eastAsia="Times New Roman" w:hAnsi="Calibri" w:cs="Calibri"/>
                <w:color w:val="000000"/>
                <w:sz w:val="24"/>
                <w:szCs w:val="24"/>
              </w:rPr>
              <w:br/>
              <w:t>Strategic Initiatives Intern</w:t>
            </w:r>
          </w:p>
        </w:tc>
      </w:tr>
      <w:tr w:rsidR="002A1AC0" w:rsidRPr="002A1AC0" w14:paraId="432767AA" w14:textId="77777777" w:rsidTr="00706E71">
        <w:trPr>
          <w:trHeight w:val="20"/>
        </w:trPr>
        <w:tc>
          <w:tcPr>
            <w:tcW w:w="9360" w:type="dxa"/>
            <w:shd w:val="clear" w:color="auto" w:fill="auto"/>
            <w:noWrap/>
            <w:vAlign w:val="center"/>
            <w:hideMark/>
          </w:tcPr>
          <w:p w14:paraId="318B2C18"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Pivot Physical Therapy. I worked as a student/intern</w:t>
            </w:r>
          </w:p>
        </w:tc>
      </w:tr>
      <w:tr w:rsidR="002A1AC0" w:rsidRPr="002A1AC0" w14:paraId="52CCE036" w14:textId="77777777" w:rsidTr="00706E71">
        <w:trPr>
          <w:trHeight w:val="20"/>
        </w:trPr>
        <w:tc>
          <w:tcPr>
            <w:tcW w:w="9360" w:type="dxa"/>
            <w:shd w:val="clear" w:color="auto" w:fill="auto"/>
            <w:noWrap/>
            <w:vAlign w:val="center"/>
            <w:hideMark/>
          </w:tcPr>
          <w:p w14:paraId="59C0C185"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practicum at northern lebanon middle school</w:t>
            </w:r>
          </w:p>
        </w:tc>
      </w:tr>
      <w:tr w:rsidR="002A1AC0" w:rsidRPr="002A1AC0" w14:paraId="7093B47E" w14:textId="77777777" w:rsidTr="00706E71">
        <w:trPr>
          <w:trHeight w:val="20"/>
        </w:trPr>
        <w:tc>
          <w:tcPr>
            <w:tcW w:w="9360" w:type="dxa"/>
            <w:shd w:val="clear" w:color="auto" w:fill="auto"/>
            <w:noWrap/>
            <w:vAlign w:val="center"/>
            <w:hideMark/>
          </w:tcPr>
          <w:p w14:paraId="18C249BE"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SARCC - Sexual Assault Counselor</w:t>
            </w:r>
          </w:p>
        </w:tc>
      </w:tr>
      <w:tr w:rsidR="002A1AC0" w:rsidRPr="002A1AC0" w14:paraId="6D56F626" w14:textId="77777777" w:rsidTr="00706E71">
        <w:trPr>
          <w:trHeight w:val="20"/>
        </w:trPr>
        <w:tc>
          <w:tcPr>
            <w:tcW w:w="9360" w:type="dxa"/>
            <w:shd w:val="clear" w:color="auto" w:fill="auto"/>
            <w:noWrap/>
            <w:vAlign w:val="center"/>
            <w:hideMark/>
          </w:tcPr>
          <w:p w14:paraId="6D8047FF"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Select Physical Therapy where I was a student physical therapist provided the opportunity to learn in the clinical setting. </w:t>
            </w:r>
          </w:p>
        </w:tc>
      </w:tr>
      <w:tr w:rsidR="002A1AC0" w:rsidRPr="002A1AC0" w14:paraId="4B0412AF" w14:textId="77777777" w:rsidTr="00706E71">
        <w:trPr>
          <w:trHeight w:val="20"/>
        </w:trPr>
        <w:tc>
          <w:tcPr>
            <w:tcW w:w="9360" w:type="dxa"/>
            <w:shd w:val="clear" w:color="auto" w:fill="auto"/>
            <w:noWrap/>
            <w:vAlign w:val="center"/>
            <w:hideMark/>
          </w:tcPr>
          <w:p w14:paraId="3C2DFB07"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Spring 2022: LVC research with Dr. Portzer</w:t>
            </w:r>
            <w:r w:rsidRPr="002A1AC0">
              <w:rPr>
                <w:rFonts w:ascii="Calibri" w:eastAsia="Times New Roman" w:hAnsi="Calibri" w:cs="Calibri"/>
                <w:color w:val="000000"/>
                <w:sz w:val="24"/>
                <w:szCs w:val="24"/>
              </w:rPr>
              <w:br/>
              <w:t>Spring 2023: Fitness4Focus, special needs fitness coach</w:t>
            </w:r>
          </w:p>
        </w:tc>
      </w:tr>
      <w:tr w:rsidR="002A1AC0" w:rsidRPr="002A1AC0" w14:paraId="1C09CCC2" w14:textId="77777777" w:rsidTr="00706E71">
        <w:trPr>
          <w:trHeight w:val="20"/>
        </w:trPr>
        <w:tc>
          <w:tcPr>
            <w:tcW w:w="9360" w:type="dxa"/>
            <w:shd w:val="clear" w:color="auto" w:fill="auto"/>
            <w:noWrap/>
            <w:vAlign w:val="center"/>
            <w:hideMark/>
          </w:tcPr>
          <w:p w14:paraId="764DA6ED"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Student teaching - 1st grade at Southwest Elementary School, Learning Support at Northern Lebanon High School</w:t>
            </w:r>
          </w:p>
        </w:tc>
      </w:tr>
      <w:tr w:rsidR="002A1AC0" w:rsidRPr="002A1AC0" w14:paraId="21E8C84B" w14:textId="77777777" w:rsidTr="00706E71">
        <w:trPr>
          <w:trHeight w:val="20"/>
        </w:trPr>
        <w:tc>
          <w:tcPr>
            <w:tcW w:w="9360" w:type="dxa"/>
            <w:shd w:val="clear" w:color="auto" w:fill="auto"/>
            <w:noWrap/>
            <w:vAlign w:val="center"/>
            <w:hideMark/>
          </w:tcPr>
          <w:p w14:paraId="3F00EF4A"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Student teaching for second grade at Fredericksburg Elementary  School. </w:t>
            </w:r>
          </w:p>
        </w:tc>
      </w:tr>
      <w:tr w:rsidR="002A1AC0" w:rsidRPr="002A1AC0" w14:paraId="38E40975" w14:textId="77777777" w:rsidTr="00706E71">
        <w:trPr>
          <w:trHeight w:val="20"/>
        </w:trPr>
        <w:tc>
          <w:tcPr>
            <w:tcW w:w="9360" w:type="dxa"/>
            <w:shd w:val="clear" w:color="auto" w:fill="auto"/>
            <w:noWrap/>
            <w:vAlign w:val="center"/>
            <w:hideMark/>
          </w:tcPr>
          <w:p w14:paraId="7A58B9FD"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lastRenderedPageBreak/>
              <w:t>Student teaching</w:t>
            </w:r>
            <w:r w:rsidRPr="002A1AC0">
              <w:rPr>
                <w:rFonts w:ascii="Calibri" w:eastAsia="Times New Roman" w:hAnsi="Calibri" w:cs="Calibri"/>
                <w:color w:val="000000"/>
                <w:sz w:val="24"/>
                <w:szCs w:val="24"/>
              </w:rPr>
              <w:br/>
              <w:t>Fredericksburg elementary school (2nd grade)</w:t>
            </w:r>
            <w:r w:rsidRPr="002A1AC0">
              <w:rPr>
                <w:rFonts w:ascii="Calibri" w:eastAsia="Times New Roman" w:hAnsi="Calibri" w:cs="Calibri"/>
                <w:color w:val="000000"/>
                <w:sz w:val="24"/>
                <w:szCs w:val="24"/>
              </w:rPr>
              <w:br/>
              <w:t>Northern Lebanon high school (life skills)</w:t>
            </w:r>
          </w:p>
        </w:tc>
      </w:tr>
      <w:tr w:rsidR="002A1AC0" w:rsidRPr="002A1AC0" w14:paraId="361498FC" w14:textId="77777777" w:rsidTr="00706E71">
        <w:trPr>
          <w:trHeight w:val="20"/>
        </w:trPr>
        <w:tc>
          <w:tcPr>
            <w:tcW w:w="9360" w:type="dxa"/>
            <w:shd w:val="clear" w:color="auto" w:fill="auto"/>
            <w:noWrap/>
            <w:vAlign w:val="center"/>
            <w:hideMark/>
          </w:tcPr>
          <w:p w14:paraId="1F4BB2BC"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Suzanne H. Arnold Art Gallery - Gallery Intern</w:t>
            </w:r>
          </w:p>
        </w:tc>
      </w:tr>
      <w:tr w:rsidR="002A1AC0" w:rsidRPr="002A1AC0" w14:paraId="103BDF25" w14:textId="77777777" w:rsidTr="00706E71">
        <w:trPr>
          <w:trHeight w:val="20"/>
        </w:trPr>
        <w:tc>
          <w:tcPr>
            <w:tcW w:w="9360" w:type="dxa"/>
            <w:shd w:val="clear" w:color="auto" w:fill="auto"/>
            <w:noWrap/>
            <w:vAlign w:val="center"/>
            <w:hideMark/>
          </w:tcPr>
          <w:p w14:paraId="4F3DC85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The BOSS Program (Building Our Soft Skills) and student teaching</w:t>
            </w:r>
          </w:p>
        </w:tc>
      </w:tr>
      <w:tr w:rsidR="002A1AC0" w:rsidRPr="002A1AC0" w14:paraId="77D23B40" w14:textId="77777777" w:rsidTr="00706E71">
        <w:trPr>
          <w:trHeight w:val="20"/>
        </w:trPr>
        <w:tc>
          <w:tcPr>
            <w:tcW w:w="9360" w:type="dxa"/>
            <w:shd w:val="clear" w:color="auto" w:fill="auto"/>
            <w:noWrap/>
            <w:vAlign w:val="center"/>
            <w:hideMark/>
          </w:tcPr>
          <w:p w14:paraId="63EC35A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The company name is Your SPAcial Place, LLC. I coordinate all of the marketing materials, physical and digital, as well as built and maintain the company website.</w:t>
            </w:r>
          </w:p>
        </w:tc>
      </w:tr>
      <w:tr w:rsidR="002A1AC0" w:rsidRPr="002A1AC0" w14:paraId="1917BC04" w14:textId="77777777" w:rsidTr="00706E71">
        <w:trPr>
          <w:trHeight w:val="20"/>
        </w:trPr>
        <w:tc>
          <w:tcPr>
            <w:tcW w:w="9360" w:type="dxa"/>
            <w:shd w:val="clear" w:color="auto" w:fill="auto"/>
            <w:noWrap/>
            <w:vAlign w:val="center"/>
            <w:hideMark/>
          </w:tcPr>
          <w:p w14:paraId="5737F751"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The Restaurant Store - Hospitality Professional Intern</w:t>
            </w:r>
          </w:p>
        </w:tc>
      </w:tr>
      <w:tr w:rsidR="002A1AC0" w:rsidRPr="002A1AC0" w14:paraId="64FB1CCC" w14:textId="77777777" w:rsidTr="00706E71">
        <w:trPr>
          <w:trHeight w:val="20"/>
        </w:trPr>
        <w:tc>
          <w:tcPr>
            <w:tcW w:w="9360" w:type="dxa"/>
            <w:shd w:val="clear" w:color="auto" w:fill="auto"/>
            <w:noWrap/>
            <w:vAlign w:val="center"/>
            <w:hideMark/>
          </w:tcPr>
          <w:p w14:paraId="3E9493E9"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Travelers - ALDP intern (Actuarial Leadership Development Program)</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Amazon - Software Engineering intern</w:t>
            </w:r>
          </w:p>
        </w:tc>
      </w:tr>
      <w:tr w:rsidR="002A1AC0" w:rsidRPr="002A1AC0" w14:paraId="7DBF2AA9" w14:textId="77777777" w:rsidTr="00706E71">
        <w:trPr>
          <w:trHeight w:val="20"/>
        </w:trPr>
        <w:tc>
          <w:tcPr>
            <w:tcW w:w="9360" w:type="dxa"/>
            <w:shd w:val="clear" w:color="auto" w:fill="auto"/>
            <w:noWrap/>
            <w:vAlign w:val="center"/>
            <w:hideMark/>
          </w:tcPr>
          <w:p w14:paraId="108C9F12"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United States Marshals Service</w:t>
            </w:r>
            <w:r w:rsidRPr="002A1AC0">
              <w:rPr>
                <w:rFonts w:ascii="Calibri" w:eastAsia="Times New Roman" w:hAnsi="Calibri" w:cs="Calibri"/>
                <w:color w:val="000000"/>
                <w:sz w:val="24"/>
                <w:szCs w:val="24"/>
              </w:rPr>
              <w:br/>
              <w:t>-Intern</w:t>
            </w:r>
          </w:p>
        </w:tc>
      </w:tr>
      <w:tr w:rsidR="002A1AC0" w:rsidRPr="002A1AC0" w14:paraId="5A3CCE9C" w14:textId="77777777" w:rsidTr="00706E71">
        <w:trPr>
          <w:trHeight w:val="20"/>
        </w:trPr>
        <w:tc>
          <w:tcPr>
            <w:tcW w:w="9360" w:type="dxa"/>
            <w:shd w:val="clear" w:color="auto" w:fill="auto"/>
            <w:noWrap/>
            <w:vAlign w:val="center"/>
            <w:hideMark/>
          </w:tcPr>
          <w:p w14:paraId="29D48D48"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Vendetta Sports Media, and I was an Audio Producer intern. </w:t>
            </w:r>
          </w:p>
        </w:tc>
      </w:tr>
      <w:tr w:rsidR="002A1AC0" w:rsidRPr="002A1AC0" w14:paraId="4737E915" w14:textId="77777777" w:rsidTr="00706E71">
        <w:trPr>
          <w:trHeight w:val="20"/>
        </w:trPr>
        <w:tc>
          <w:tcPr>
            <w:tcW w:w="9360" w:type="dxa"/>
            <w:shd w:val="clear" w:color="auto" w:fill="auto"/>
            <w:noWrap/>
            <w:vAlign w:val="center"/>
            <w:hideMark/>
          </w:tcPr>
          <w:p w14:paraId="69CF0D23"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Voter Registration Office at the Lebanon City Courthouse</w:t>
            </w:r>
          </w:p>
        </w:tc>
      </w:tr>
      <w:tr w:rsidR="002A1AC0" w:rsidRPr="002A1AC0" w14:paraId="57ADCD08" w14:textId="77777777" w:rsidTr="00706E71">
        <w:trPr>
          <w:trHeight w:val="20"/>
        </w:trPr>
        <w:tc>
          <w:tcPr>
            <w:tcW w:w="9360" w:type="dxa"/>
            <w:shd w:val="clear" w:color="auto" w:fill="auto"/>
            <w:noWrap/>
            <w:vAlign w:val="center"/>
            <w:hideMark/>
          </w:tcPr>
          <w:p w14:paraId="46F59DA6"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Warwick School District for Clinical Experince as 4th year DPT student</w:t>
            </w:r>
          </w:p>
        </w:tc>
      </w:tr>
      <w:tr w:rsidR="002A1AC0" w:rsidRPr="002A1AC0" w14:paraId="243EAF7F" w14:textId="77777777" w:rsidTr="00706E71">
        <w:trPr>
          <w:trHeight w:val="20"/>
        </w:trPr>
        <w:tc>
          <w:tcPr>
            <w:tcW w:w="9360" w:type="dxa"/>
            <w:shd w:val="clear" w:color="auto" w:fill="auto"/>
            <w:noWrap/>
            <w:vAlign w:val="center"/>
            <w:hideMark/>
          </w:tcPr>
          <w:p w14:paraId="419FA30B"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Worked for the LVC Baseball team doing data analysis. </w:t>
            </w:r>
          </w:p>
        </w:tc>
      </w:tr>
      <w:tr w:rsidR="002A1AC0" w:rsidRPr="002A1AC0" w14:paraId="78C38F9C" w14:textId="77777777" w:rsidTr="00706E71">
        <w:trPr>
          <w:trHeight w:val="20"/>
        </w:trPr>
        <w:tc>
          <w:tcPr>
            <w:tcW w:w="9360" w:type="dxa"/>
            <w:shd w:val="clear" w:color="auto" w:fill="auto"/>
            <w:noWrap/>
            <w:vAlign w:val="center"/>
            <w:hideMark/>
          </w:tcPr>
          <w:p w14:paraId="13DF4E17"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 xml:space="preserve">Zelenkoske Axellrod - Staff accountant intern during the 2022 summer. </w:t>
            </w:r>
            <w:r w:rsidRPr="002A1AC0">
              <w:rPr>
                <w:rFonts w:ascii="Calibri" w:eastAsia="Times New Roman" w:hAnsi="Calibri" w:cs="Calibri"/>
                <w:color w:val="000000"/>
                <w:sz w:val="24"/>
                <w:szCs w:val="24"/>
              </w:rPr>
              <w:br/>
            </w:r>
            <w:r w:rsidRPr="002A1AC0">
              <w:rPr>
                <w:rFonts w:ascii="Calibri" w:eastAsia="Times New Roman" w:hAnsi="Calibri" w:cs="Calibri"/>
                <w:color w:val="000000"/>
                <w:sz w:val="24"/>
                <w:szCs w:val="24"/>
              </w:rPr>
              <w:br/>
              <w:t xml:space="preserve">Palmyra area school district- HR intern during the 2023 spring semester </w:t>
            </w:r>
          </w:p>
        </w:tc>
      </w:tr>
      <w:tr w:rsidR="002A1AC0" w:rsidRPr="002A1AC0" w14:paraId="3F453B66" w14:textId="77777777" w:rsidTr="00706E71">
        <w:trPr>
          <w:trHeight w:val="20"/>
        </w:trPr>
        <w:tc>
          <w:tcPr>
            <w:tcW w:w="9360" w:type="dxa"/>
            <w:shd w:val="clear" w:color="auto" w:fill="auto"/>
            <w:noWrap/>
            <w:vAlign w:val="center"/>
            <w:hideMark/>
          </w:tcPr>
          <w:p w14:paraId="016949EA" w14:textId="77777777" w:rsidR="002A1AC0" w:rsidRPr="002A1AC0" w:rsidRDefault="002A1AC0" w:rsidP="00706E71">
            <w:pPr>
              <w:spacing w:after="0" w:line="240" w:lineRule="auto"/>
              <w:rPr>
                <w:rFonts w:ascii="Calibri" w:eastAsia="Times New Roman" w:hAnsi="Calibri" w:cs="Calibri"/>
                <w:color w:val="000000"/>
                <w:sz w:val="24"/>
                <w:szCs w:val="24"/>
              </w:rPr>
            </w:pPr>
            <w:r w:rsidRPr="002A1AC0">
              <w:rPr>
                <w:rFonts w:ascii="Calibri" w:eastAsia="Times New Roman" w:hAnsi="Calibri" w:cs="Calibri"/>
                <w:color w:val="000000"/>
                <w:sz w:val="24"/>
                <w:szCs w:val="24"/>
              </w:rPr>
              <w:t>ZooAmerica - Student Intern</w:t>
            </w:r>
            <w:r w:rsidRPr="002A1AC0">
              <w:rPr>
                <w:rFonts w:ascii="Calibri" w:eastAsia="Times New Roman" w:hAnsi="Calibri" w:cs="Calibri"/>
                <w:color w:val="000000"/>
                <w:sz w:val="24"/>
                <w:szCs w:val="24"/>
              </w:rPr>
              <w:br/>
              <w:t>Annville Cleona Veterinary Associates - Student Intern</w:t>
            </w:r>
            <w:r w:rsidRPr="002A1AC0">
              <w:rPr>
                <w:rFonts w:ascii="Calibri" w:eastAsia="Times New Roman" w:hAnsi="Calibri" w:cs="Calibri"/>
                <w:color w:val="000000"/>
                <w:sz w:val="24"/>
                <w:szCs w:val="24"/>
              </w:rPr>
              <w:br/>
              <w:t>National Aviary - Animal Collections Intern</w:t>
            </w:r>
          </w:p>
        </w:tc>
      </w:tr>
    </w:tbl>
    <w:p w14:paraId="10F9E475" w14:textId="1AA379C3" w:rsidR="00AF6A65" w:rsidRDefault="00AF6A65" w:rsidP="00AF6A65">
      <w:pPr>
        <w:contextualSpacing/>
        <w:rPr>
          <w:rFonts w:cstheme="minorHAnsi"/>
          <w:b/>
          <w:bCs/>
          <w:sz w:val="24"/>
          <w:szCs w:val="24"/>
        </w:rPr>
      </w:pPr>
    </w:p>
    <w:p w14:paraId="6252D1F2" w14:textId="381930F5" w:rsidR="000D7859" w:rsidRPr="00EF1695" w:rsidRDefault="002A1AC0">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sectPr w:rsidR="000D7859" w:rsidRPr="00EF1695">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0C1FD" w14:textId="77777777" w:rsidR="00E56A69" w:rsidRDefault="00E56A69" w:rsidP="00AF6A65">
      <w:pPr>
        <w:spacing w:after="0" w:line="240" w:lineRule="auto"/>
      </w:pPr>
      <w:r>
        <w:separator/>
      </w:r>
    </w:p>
  </w:endnote>
  <w:endnote w:type="continuationSeparator" w:id="0">
    <w:p w14:paraId="40EE7F20" w14:textId="77777777" w:rsidR="00E56A69" w:rsidRDefault="00E56A69" w:rsidP="00AF6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3515268"/>
      <w:docPartObj>
        <w:docPartGallery w:val="Page Numbers (Bottom of Page)"/>
        <w:docPartUnique/>
      </w:docPartObj>
    </w:sdtPr>
    <w:sdtEndPr>
      <w:rPr>
        <w:color w:val="7F7F7F" w:themeColor="background1" w:themeShade="7F"/>
        <w:spacing w:val="60"/>
      </w:rPr>
    </w:sdtEndPr>
    <w:sdtContent>
      <w:p w14:paraId="028AE9C0" w14:textId="0D7BA7C7" w:rsidR="00824014" w:rsidRDefault="00824014">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 xml:space="preserve">Prepared by Institutional Research </w:t>
        </w:r>
        <w:r w:rsidR="00B91983">
          <w:rPr>
            <w:color w:val="7F7F7F" w:themeColor="background1" w:themeShade="7F"/>
            <w:spacing w:val="60"/>
          </w:rPr>
          <w:t>8.16.2023</w:t>
        </w:r>
      </w:p>
    </w:sdtContent>
  </w:sdt>
  <w:p w14:paraId="4E0DCFBD" w14:textId="0C0CF1CA" w:rsidR="00824014" w:rsidRDefault="0082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DCB0D2" w14:textId="77777777" w:rsidR="00E56A69" w:rsidRDefault="00E56A69" w:rsidP="00AF6A65">
      <w:pPr>
        <w:spacing w:after="0" w:line="240" w:lineRule="auto"/>
      </w:pPr>
      <w:r>
        <w:separator/>
      </w:r>
    </w:p>
  </w:footnote>
  <w:footnote w:type="continuationSeparator" w:id="0">
    <w:p w14:paraId="3971D881" w14:textId="77777777" w:rsidR="00E56A69" w:rsidRDefault="00E56A69" w:rsidP="00AF6A65">
      <w:pPr>
        <w:spacing w:after="0" w:line="240" w:lineRule="auto"/>
      </w:pPr>
      <w:r>
        <w:continuationSeparator/>
      </w:r>
    </w:p>
  </w:footnote>
  <w:footnote w:id="1">
    <w:p w14:paraId="2CC25A76" w14:textId="7BFA6107" w:rsidR="00AF6A65" w:rsidRDefault="00AF6A65" w:rsidP="00AF6A65">
      <w:pPr>
        <w:pStyle w:val="FootnoteText"/>
      </w:pPr>
      <w:r>
        <w:rPr>
          <w:rStyle w:val="FootnoteReference"/>
        </w:rPr>
        <w:footnoteRef/>
      </w:r>
      <w:r>
        <w:t xml:space="preserve"> </w:t>
      </w:r>
      <w:r w:rsidRPr="00DD479F">
        <w:t>“Average Wages, Median Wages, and Wage Dispersion.” Ssa.gov, 20</w:t>
      </w:r>
      <w:r w:rsidR="009816C5">
        <w:t>22</w:t>
      </w:r>
      <w:r w:rsidRPr="00DD479F">
        <w:t>, 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366114">
    <w:abstractNumId w:val="2"/>
  </w:num>
  <w:num w:numId="2" w16cid:durableId="592477568">
    <w:abstractNumId w:val="3"/>
  </w:num>
  <w:num w:numId="3" w16cid:durableId="1582255963">
    <w:abstractNumId w:val="1"/>
  </w:num>
  <w:num w:numId="4" w16cid:durableId="481967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65"/>
    <w:rsid w:val="00004E63"/>
    <w:rsid w:val="00007FFE"/>
    <w:rsid w:val="00030960"/>
    <w:rsid w:val="0003249A"/>
    <w:rsid w:val="00043141"/>
    <w:rsid w:val="0005278C"/>
    <w:rsid w:val="0005373F"/>
    <w:rsid w:val="0007135C"/>
    <w:rsid w:val="00074EB1"/>
    <w:rsid w:val="00085327"/>
    <w:rsid w:val="000925E7"/>
    <w:rsid w:val="000B0585"/>
    <w:rsid w:val="000D4EEA"/>
    <w:rsid w:val="000D7859"/>
    <w:rsid w:val="000E4747"/>
    <w:rsid w:val="001618C0"/>
    <w:rsid w:val="0017107F"/>
    <w:rsid w:val="00174971"/>
    <w:rsid w:val="00175C15"/>
    <w:rsid w:val="00177030"/>
    <w:rsid w:val="00186CB9"/>
    <w:rsid w:val="001B5499"/>
    <w:rsid w:val="001E674D"/>
    <w:rsid w:val="00205907"/>
    <w:rsid w:val="00206AFE"/>
    <w:rsid w:val="0020728B"/>
    <w:rsid w:val="00210C92"/>
    <w:rsid w:val="002136EF"/>
    <w:rsid w:val="00220F0B"/>
    <w:rsid w:val="002348BC"/>
    <w:rsid w:val="002513B7"/>
    <w:rsid w:val="002569CD"/>
    <w:rsid w:val="002624E7"/>
    <w:rsid w:val="002664E9"/>
    <w:rsid w:val="0027015F"/>
    <w:rsid w:val="00271AFC"/>
    <w:rsid w:val="0028015B"/>
    <w:rsid w:val="00285E7B"/>
    <w:rsid w:val="00286208"/>
    <w:rsid w:val="00296FFA"/>
    <w:rsid w:val="002A1538"/>
    <w:rsid w:val="002A1AC0"/>
    <w:rsid w:val="002D50EA"/>
    <w:rsid w:val="002F6E93"/>
    <w:rsid w:val="00311B06"/>
    <w:rsid w:val="00314A27"/>
    <w:rsid w:val="00332EA7"/>
    <w:rsid w:val="0033682A"/>
    <w:rsid w:val="003616D1"/>
    <w:rsid w:val="00364367"/>
    <w:rsid w:val="00372D25"/>
    <w:rsid w:val="00394989"/>
    <w:rsid w:val="00397D27"/>
    <w:rsid w:val="003A036F"/>
    <w:rsid w:val="003C01F9"/>
    <w:rsid w:val="003D491C"/>
    <w:rsid w:val="003E2C97"/>
    <w:rsid w:val="003E2CEF"/>
    <w:rsid w:val="003E641F"/>
    <w:rsid w:val="0040661E"/>
    <w:rsid w:val="00425209"/>
    <w:rsid w:val="00445038"/>
    <w:rsid w:val="00490814"/>
    <w:rsid w:val="004B4F62"/>
    <w:rsid w:val="004C7317"/>
    <w:rsid w:val="004D15E7"/>
    <w:rsid w:val="004F404B"/>
    <w:rsid w:val="0051080F"/>
    <w:rsid w:val="005164BC"/>
    <w:rsid w:val="005568D5"/>
    <w:rsid w:val="005854AD"/>
    <w:rsid w:val="005854C3"/>
    <w:rsid w:val="00587542"/>
    <w:rsid w:val="005A35C2"/>
    <w:rsid w:val="005A51A5"/>
    <w:rsid w:val="005B0353"/>
    <w:rsid w:val="005B04E2"/>
    <w:rsid w:val="005B7FB4"/>
    <w:rsid w:val="005C5C92"/>
    <w:rsid w:val="005F60BD"/>
    <w:rsid w:val="006036A2"/>
    <w:rsid w:val="006059C6"/>
    <w:rsid w:val="00605F14"/>
    <w:rsid w:val="0060749B"/>
    <w:rsid w:val="00607716"/>
    <w:rsid w:val="006158D3"/>
    <w:rsid w:val="00633BC6"/>
    <w:rsid w:val="006833D7"/>
    <w:rsid w:val="006864EE"/>
    <w:rsid w:val="006A073B"/>
    <w:rsid w:val="006B2556"/>
    <w:rsid w:val="006C388D"/>
    <w:rsid w:val="00706E71"/>
    <w:rsid w:val="00714CE9"/>
    <w:rsid w:val="00723A34"/>
    <w:rsid w:val="00736A28"/>
    <w:rsid w:val="00737CF8"/>
    <w:rsid w:val="00744224"/>
    <w:rsid w:val="0074549E"/>
    <w:rsid w:val="007471A3"/>
    <w:rsid w:val="00751E74"/>
    <w:rsid w:val="00752FBA"/>
    <w:rsid w:val="00760EEE"/>
    <w:rsid w:val="007653E4"/>
    <w:rsid w:val="007705D1"/>
    <w:rsid w:val="0077367E"/>
    <w:rsid w:val="00774155"/>
    <w:rsid w:val="007775E0"/>
    <w:rsid w:val="00783D92"/>
    <w:rsid w:val="007A6E9B"/>
    <w:rsid w:val="007C2114"/>
    <w:rsid w:val="007C62C9"/>
    <w:rsid w:val="007D7852"/>
    <w:rsid w:val="007E0FF6"/>
    <w:rsid w:val="007E32C5"/>
    <w:rsid w:val="007F5B95"/>
    <w:rsid w:val="00811E3F"/>
    <w:rsid w:val="008162F9"/>
    <w:rsid w:val="00824014"/>
    <w:rsid w:val="0085038B"/>
    <w:rsid w:val="00865074"/>
    <w:rsid w:val="00865C3F"/>
    <w:rsid w:val="0087047A"/>
    <w:rsid w:val="00876FF4"/>
    <w:rsid w:val="008D381F"/>
    <w:rsid w:val="008E38C3"/>
    <w:rsid w:val="008E3C12"/>
    <w:rsid w:val="008E739E"/>
    <w:rsid w:val="008F2C4D"/>
    <w:rsid w:val="00900AB2"/>
    <w:rsid w:val="009359C7"/>
    <w:rsid w:val="00947D06"/>
    <w:rsid w:val="00953012"/>
    <w:rsid w:val="009609CC"/>
    <w:rsid w:val="009671F9"/>
    <w:rsid w:val="00977ECA"/>
    <w:rsid w:val="009816C5"/>
    <w:rsid w:val="0098521E"/>
    <w:rsid w:val="00987039"/>
    <w:rsid w:val="00995726"/>
    <w:rsid w:val="009B3FDB"/>
    <w:rsid w:val="009C02D8"/>
    <w:rsid w:val="009C38E2"/>
    <w:rsid w:val="009C5809"/>
    <w:rsid w:val="009D2B1F"/>
    <w:rsid w:val="009F014B"/>
    <w:rsid w:val="00A01BBB"/>
    <w:rsid w:val="00A1320B"/>
    <w:rsid w:val="00A268E8"/>
    <w:rsid w:val="00A32139"/>
    <w:rsid w:val="00A4735C"/>
    <w:rsid w:val="00A54940"/>
    <w:rsid w:val="00A87F1F"/>
    <w:rsid w:val="00A93F03"/>
    <w:rsid w:val="00A97DE0"/>
    <w:rsid w:val="00AA49F5"/>
    <w:rsid w:val="00AB739F"/>
    <w:rsid w:val="00AC61D7"/>
    <w:rsid w:val="00AC70CE"/>
    <w:rsid w:val="00AD2795"/>
    <w:rsid w:val="00AE23F1"/>
    <w:rsid w:val="00AE2737"/>
    <w:rsid w:val="00AE3978"/>
    <w:rsid w:val="00AE44C0"/>
    <w:rsid w:val="00AE4A32"/>
    <w:rsid w:val="00AE6A13"/>
    <w:rsid w:val="00AF6A65"/>
    <w:rsid w:val="00B0394D"/>
    <w:rsid w:val="00B051E1"/>
    <w:rsid w:val="00B1242E"/>
    <w:rsid w:val="00B131EA"/>
    <w:rsid w:val="00B16603"/>
    <w:rsid w:val="00B21201"/>
    <w:rsid w:val="00B26926"/>
    <w:rsid w:val="00B35000"/>
    <w:rsid w:val="00B373CB"/>
    <w:rsid w:val="00B413E9"/>
    <w:rsid w:val="00B50A71"/>
    <w:rsid w:val="00B53414"/>
    <w:rsid w:val="00B6492F"/>
    <w:rsid w:val="00B7707B"/>
    <w:rsid w:val="00B82095"/>
    <w:rsid w:val="00B826E8"/>
    <w:rsid w:val="00B91983"/>
    <w:rsid w:val="00BB1825"/>
    <w:rsid w:val="00BC4185"/>
    <w:rsid w:val="00BC6B85"/>
    <w:rsid w:val="00BC6DDE"/>
    <w:rsid w:val="00BF55F9"/>
    <w:rsid w:val="00C11A4B"/>
    <w:rsid w:val="00C135CE"/>
    <w:rsid w:val="00C356F6"/>
    <w:rsid w:val="00C4202C"/>
    <w:rsid w:val="00C52FE4"/>
    <w:rsid w:val="00C94838"/>
    <w:rsid w:val="00CB5A9F"/>
    <w:rsid w:val="00CC70CA"/>
    <w:rsid w:val="00CD5FB9"/>
    <w:rsid w:val="00CD6E05"/>
    <w:rsid w:val="00D068DF"/>
    <w:rsid w:val="00D134B6"/>
    <w:rsid w:val="00D22DC2"/>
    <w:rsid w:val="00D5010F"/>
    <w:rsid w:val="00D60DDC"/>
    <w:rsid w:val="00D74A07"/>
    <w:rsid w:val="00D77FE1"/>
    <w:rsid w:val="00DB555D"/>
    <w:rsid w:val="00DC4F01"/>
    <w:rsid w:val="00DE3333"/>
    <w:rsid w:val="00DE411F"/>
    <w:rsid w:val="00E1369A"/>
    <w:rsid w:val="00E166B6"/>
    <w:rsid w:val="00E33E23"/>
    <w:rsid w:val="00E406B9"/>
    <w:rsid w:val="00E56A69"/>
    <w:rsid w:val="00E70A9F"/>
    <w:rsid w:val="00E73EDE"/>
    <w:rsid w:val="00E76670"/>
    <w:rsid w:val="00E8227E"/>
    <w:rsid w:val="00E85552"/>
    <w:rsid w:val="00E91078"/>
    <w:rsid w:val="00E93E2E"/>
    <w:rsid w:val="00EA1513"/>
    <w:rsid w:val="00EA24A0"/>
    <w:rsid w:val="00EF14DB"/>
    <w:rsid w:val="00EF1695"/>
    <w:rsid w:val="00F0604D"/>
    <w:rsid w:val="00F10BB3"/>
    <w:rsid w:val="00F14E20"/>
    <w:rsid w:val="00F20050"/>
    <w:rsid w:val="00F23E98"/>
    <w:rsid w:val="00F43412"/>
    <w:rsid w:val="00F45CCA"/>
    <w:rsid w:val="00F6024E"/>
    <w:rsid w:val="00F62889"/>
    <w:rsid w:val="00F62FBA"/>
    <w:rsid w:val="00F87B0B"/>
    <w:rsid w:val="00F90FA1"/>
    <w:rsid w:val="00F94A60"/>
    <w:rsid w:val="00F9614D"/>
    <w:rsid w:val="00FA22B9"/>
    <w:rsid w:val="00FA2E68"/>
    <w:rsid w:val="00FA39AB"/>
    <w:rsid w:val="00FA4E9D"/>
    <w:rsid w:val="00FA7922"/>
    <w:rsid w:val="00FE3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77E8"/>
  <w15:chartTrackingRefBased/>
  <w15:docId w15:val="{4C4CF758-300B-492E-8020-1D0B924E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6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6A65"/>
    <w:pPr>
      <w:ind w:left="720"/>
      <w:contextualSpacing/>
    </w:pPr>
  </w:style>
  <w:style w:type="paragraph" w:styleId="Header">
    <w:name w:val="header"/>
    <w:basedOn w:val="Normal"/>
    <w:link w:val="HeaderChar"/>
    <w:uiPriority w:val="99"/>
    <w:unhideWhenUsed/>
    <w:rsid w:val="00AF6A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A65"/>
  </w:style>
  <w:style w:type="paragraph" w:styleId="Footer">
    <w:name w:val="footer"/>
    <w:basedOn w:val="Normal"/>
    <w:link w:val="FooterChar"/>
    <w:uiPriority w:val="99"/>
    <w:unhideWhenUsed/>
    <w:rsid w:val="00AF6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A65"/>
  </w:style>
  <w:style w:type="table" w:styleId="PlainTable4">
    <w:name w:val="Plain Table 4"/>
    <w:basedOn w:val="TableNormal"/>
    <w:uiPriority w:val="44"/>
    <w:rsid w:val="00AF6A6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F6A6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AF6A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A65"/>
    <w:rPr>
      <w:sz w:val="20"/>
      <w:szCs w:val="20"/>
    </w:rPr>
  </w:style>
  <w:style w:type="character" w:styleId="FootnoteReference">
    <w:name w:val="footnote reference"/>
    <w:basedOn w:val="DefaultParagraphFont"/>
    <w:uiPriority w:val="99"/>
    <w:semiHidden/>
    <w:unhideWhenUsed/>
    <w:rsid w:val="00AF6A65"/>
    <w:rPr>
      <w:vertAlign w:val="superscript"/>
    </w:rPr>
  </w:style>
  <w:style w:type="table" w:styleId="PlainTable1">
    <w:name w:val="Plain Table 1"/>
    <w:basedOn w:val="TableNormal"/>
    <w:uiPriority w:val="41"/>
    <w:rsid w:val="00D22DC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57951">
      <w:bodyDiv w:val="1"/>
      <w:marLeft w:val="0"/>
      <w:marRight w:val="0"/>
      <w:marTop w:val="0"/>
      <w:marBottom w:val="0"/>
      <w:divBdr>
        <w:top w:val="none" w:sz="0" w:space="0" w:color="auto"/>
        <w:left w:val="none" w:sz="0" w:space="0" w:color="auto"/>
        <w:bottom w:val="none" w:sz="0" w:space="0" w:color="auto"/>
        <w:right w:val="none" w:sz="0" w:space="0" w:color="auto"/>
      </w:divBdr>
    </w:div>
    <w:div w:id="171116749">
      <w:bodyDiv w:val="1"/>
      <w:marLeft w:val="0"/>
      <w:marRight w:val="0"/>
      <w:marTop w:val="0"/>
      <w:marBottom w:val="0"/>
      <w:divBdr>
        <w:top w:val="none" w:sz="0" w:space="0" w:color="auto"/>
        <w:left w:val="none" w:sz="0" w:space="0" w:color="auto"/>
        <w:bottom w:val="none" w:sz="0" w:space="0" w:color="auto"/>
        <w:right w:val="none" w:sz="0" w:space="0" w:color="auto"/>
      </w:divBdr>
    </w:div>
    <w:div w:id="507527015">
      <w:bodyDiv w:val="1"/>
      <w:marLeft w:val="0"/>
      <w:marRight w:val="0"/>
      <w:marTop w:val="0"/>
      <w:marBottom w:val="0"/>
      <w:divBdr>
        <w:top w:val="none" w:sz="0" w:space="0" w:color="auto"/>
        <w:left w:val="none" w:sz="0" w:space="0" w:color="auto"/>
        <w:bottom w:val="none" w:sz="0" w:space="0" w:color="auto"/>
        <w:right w:val="none" w:sz="0" w:space="0" w:color="auto"/>
      </w:divBdr>
    </w:div>
    <w:div w:id="954868207">
      <w:bodyDiv w:val="1"/>
      <w:marLeft w:val="0"/>
      <w:marRight w:val="0"/>
      <w:marTop w:val="0"/>
      <w:marBottom w:val="0"/>
      <w:divBdr>
        <w:top w:val="none" w:sz="0" w:space="0" w:color="auto"/>
        <w:left w:val="none" w:sz="0" w:space="0" w:color="auto"/>
        <w:bottom w:val="none" w:sz="0" w:space="0" w:color="auto"/>
        <w:right w:val="none" w:sz="0" w:space="0" w:color="auto"/>
      </w:divBdr>
    </w:div>
    <w:div w:id="1176844298">
      <w:bodyDiv w:val="1"/>
      <w:marLeft w:val="0"/>
      <w:marRight w:val="0"/>
      <w:marTop w:val="0"/>
      <w:marBottom w:val="0"/>
      <w:divBdr>
        <w:top w:val="none" w:sz="0" w:space="0" w:color="auto"/>
        <w:left w:val="none" w:sz="0" w:space="0" w:color="auto"/>
        <w:bottom w:val="none" w:sz="0" w:space="0" w:color="auto"/>
        <w:right w:val="none" w:sz="0" w:space="0" w:color="auto"/>
      </w:divBdr>
    </w:div>
    <w:div w:id="1208836878">
      <w:bodyDiv w:val="1"/>
      <w:marLeft w:val="0"/>
      <w:marRight w:val="0"/>
      <w:marTop w:val="0"/>
      <w:marBottom w:val="0"/>
      <w:divBdr>
        <w:top w:val="none" w:sz="0" w:space="0" w:color="auto"/>
        <w:left w:val="none" w:sz="0" w:space="0" w:color="auto"/>
        <w:bottom w:val="none" w:sz="0" w:space="0" w:color="auto"/>
        <w:right w:val="none" w:sz="0" w:space="0" w:color="auto"/>
      </w:divBdr>
    </w:div>
    <w:div w:id="1324773823">
      <w:bodyDiv w:val="1"/>
      <w:marLeft w:val="0"/>
      <w:marRight w:val="0"/>
      <w:marTop w:val="0"/>
      <w:marBottom w:val="0"/>
      <w:divBdr>
        <w:top w:val="none" w:sz="0" w:space="0" w:color="auto"/>
        <w:left w:val="none" w:sz="0" w:space="0" w:color="auto"/>
        <w:bottom w:val="none" w:sz="0" w:space="0" w:color="auto"/>
        <w:right w:val="none" w:sz="0" w:space="0" w:color="auto"/>
      </w:divBdr>
    </w:div>
    <w:div w:id="1371295957">
      <w:bodyDiv w:val="1"/>
      <w:marLeft w:val="0"/>
      <w:marRight w:val="0"/>
      <w:marTop w:val="0"/>
      <w:marBottom w:val="0"/>
      <w:divBdr>
        <w:top w:val="none" w:sz="0" w:space="0" w:color="auto"/>
        <w:left w:val="none" w:sz="0" w:space="0" w:color="auto"/>
        <w:bottom w:val="none" w:sz="0" w:space="0" w:color="auto"/>
        <w:right w:val="none" w:sz="0" w:space="0" w:color="auto"/>
      </w:divBdr>
    </w:div>
    <w:div w:id="1555040412">
      <w:bodyDiv w:val="1"/>
      <w:marLeft w:val="0"/>
      <w:marRight w:val="0"/>
      <w:marTop w:val="0"/>
      <w:marBottom w:val="0"/>
      <w:divBdr>
        <w:top w:val="none" w:sz="0" w:space="0" w:color="auto"/>
        <w:left w:val="none" w:sz="0" w:space="0" w:color="auto"/>
        <w:bottom w:val="none" w:sz="0" w:space="0" w:color="auto"/>
        <w:right w:val="none" w:sz="0" w:space="0" w:color="auto"/>
      </w:divBdr>
    </w:div>
    <w:div w:id="1652369507">
      <w:bodyDiv w:val="1"/>
      <w:marLeft w:val="0"/>
      <w:marRight w:val="0"/>
      <w:marTop w:val="0"/>
      <w:marBottom w:val="0"/>
      <w:divBdr>
        <w:top w:val="none" w:sz="0" w:space="0" w:color="auto"/>
        <w:left w:val="none" w:sz="0" w:space="0" w:color="auto"/>
        <w:bottom w:val="none" w:sz="0" w:space="0" w:color="auto"/>
        <w:right w:val="none" w:sz="0" w:space="0" w:color="auto"/>
      </w:divBdr>
    </w:div>
    <w:div w:id="1793205631">
      <w:bodyDiv w:val="1"/>
      <w:marLeft w:val="0"/>
      <w:marRight w:val="0"/>
      <w:marTop w:val="0"/>
      <w:marBottom w:val="0"/>
      <w:divBdr>
        <w:top w:val="none" w:sz="0" w:space="0" w:color="auto"/>
        <w:left w:val="none" w:sz="0" w:space="0" w:color="auto"/>
        <w:bottom w:val="none" w:sz="0" w:space="0" w:color="auto"/>
        <w:right w:val="none" w:sz="0" w:space="0" w:color="auto"/>
      </w:divBdr>
    </w:div>
    <w:div w:id="1860007572">
      <w:bodyDiv w:val="1"/>
      <w:marLeft w:val="0"/>
      <w:marRight w:val="0"/>
      <w:marTop w:val="0"/>
      <w:marBottom w:val="0"/>
      <w:divBdr>
        <w:top w:val="none" w:sz="0" w:space="0" w:color="auto"/>
        <w:left w:val="none" w:sz="0" w:space="0" w:color="auto"/>
        <w:bottom w:val="none" w:sz="0" w:space="0" w:color="auto"/>
        <w:right w:val="none" w:sz="0" w:space="0" w:color="auto"/>
      </w:divBdr>
    </w:div>
    <w:div w:id="2005277556">
      <w:bodyDiv w:val="1"/>
      <w:marLeft w:val="0"/>
      <w:marRight w:val="0"/>
      <w:marTop w:val="0"/>
      <w:marBottom w:val="0"/>
      <w:divBdr>
        <w:top w:val="none" w:sz="0" w:space="0" w:color="auto"/>
        <w:left w:val="none" w:sz="0" w:space="0" w:color="auto"/>
        <w:bottom w:val="none" w:sz="0" w:space="0" w:color="auto"/>
        <w:right w:val="none" w:sz="0" w:space="0" w:color="auto"/>
      </w:divBdr>
    </w:div>
    <w:div w:id="2102480579">
      <w:bodyDiv w:val="1"/>
      <w:marLeft w:val="0"/>
      <w:marRight w:val="0"/>
      <w:marTop w:val="0"/>
      <w:marBottom w:val="0"/>
      <w:divBdr>
        <w:top w:val="none" w:sz="0" w:space="0" w:color="auto"/>
        <w:left w:val="none" w:sz="0" w:space="0" w:color="auto"/>
        <w:bottom w:val="none" w:sz="0" w:space="0" w:color="auto"/>
        <w:right w:val="none" w:sz="0" w:space="0" w:color="auto"/>
      </w:divBdr>
    </w:div>
    <w:div w:id="2133358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https://lvc4-my.sharepoint.com/personal/bmarshal_lvc_edu/Documents/Desktop/2023%20Graduating%20Seniors%20Survey.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r>
              <a:rPr lang="en-US" u="sng"/>
              <a:t>Contribution to Growth Ranked by</a:t>
            </a:r>
            <a:r>
              <a:rPr lang="en-US" u="sng" baseline="0"/>
              <a:t> Average Score</a:t>
            </a:r>
            <a:endParaRPr lang="en-US" u="sng"/>
          </a:p>
        </c:rich>
      </c:tx>
      <c:overlay val="0"/>
      <c:spPr>
        <a:noFill/>
        <a:ln>
          <a:noFill/>
        </a:ln>
        <a:effectLst/>
      </c:spPr>
      <c:txPr>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endParaRPr lang="en-US"/>
        </a:p>
      </c:txPr>
    </c:title>
    <c:autoTitleDeleted val="0"/>
    <c:plotArea>
      <c:layout/>
      <c:barChart>
        <c:barDir val="bar"/>
        <c:grouping val="percentStacked"/>
        <c:varyColors val="0"/>
        <c:ser>
          <c:idx val="0"/>
          <c:order val="0"/>
          <c:tx>
            <c:strRef>
              <c:f>'Growth Chart'!$B$1</c:f>
              <c:strCache>
                <c:ptCount val="1"/>
                <c:pt idx="0">
                  <c:v>Extremely</c:v>
                </c:pt>
              </c:strCache>
            </c:strRef>
          </c:tx>
          <c:spPr>
            <a:solidFill>
              <a:srgbClr val="002A4E"/>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Chart'!$B$2:$B$18</c:f>
              <c:numCache>
                <c:formatCode>0.00%</c:formatCode>
                <c:ptCount val="17"/>
                <c:pt idx="0">
                  <c:v>0.16062176165803108</c:v>
                </c:pt>
                <c:pt idx="1">
                  <c:v>0.13471502590673576</c:v>
                </c:pt>
                <c:pt idx="2">
                  <c:v>0.15544041450777202</c:v>
                </c:pt>
                <c:pt idx="3">
                  <c:v>0.17616580310880828</c:v>
                </c:pt>
                <c:pt idx="4">
                  <c:v>0.21243523316062177</c:v>
                </c:pt>
                <c:pt idx="5">
                  <c:v>0.20725388601036268</c:v>
                </c:pt>
                <c:pt idx="6">
                  <c:v>0.23316062176165803</c:v>
                </c:pt>
                <c:pt idx="7">
                  <c:v>0.23316062176165803</c:v>
                </c:pt>
                <c:pt idx="8">
                  <c:v>0.22279792746113988</c:v>
                </c:pt>
                <c:pt idx="9">
                  <c:v>0.23316062176165803</c:v>
                </c:pt>
                <c:pt idx="10">
                  <c:v>0.21243523316062177</c:v>
                </c:pt>
                <c:pt idx="11">
                  <c:v>0.25906735751295334</c:v>
                </c:pt>
                <c:pt idx="12">
                  <c:v>0.21761658031088082</c:v>
                </c:pt>
                <c:pt idx="13">
                  <c:v>0.22797927461139897</c:v>
                </c:pt>
                <c:pt idx="14">
                  <c:v>0.23834196891191708</c:v>
                </c:pt>
                <c:pt idx="15">
                  <c:v>0.23834196891191708</c:v>
                </c:pt>
                <c:pt idx="16">
                  <c:v>0.29533678756476683</c:v>
                </c:pt>
              </c:numCache>
            </c:numRef>
          </c:val>
          <c:extLst>
            <c:ext xmlns:c16="http://schemas.microsoft.com/office/drawing/2014/chart" uri="{C3380CC4-5D6E-409C-BE32-E72D297353CC}">
              <c16:uniqueId val="{00000000-273E-4E34-AF26-D8402D2FC6BC}"/>
            </c:ext>
          </c:extLst>
        </c:ser>
        <c:ser>
          <c:idx val="1"/>
          <c:order val="1"/>
          <c:tx>
            <c:strRef>
              <c:f>'Growth Chart'!$C$1</c:f>
              <c:strCache>
                <c:ptCount val="1"/>
                <c:pt idx="0">
                  <c:v>Very</c:v>
                </c:pt>
              </c:strCache>
            </c:strRef>
          </c:tx>
          <c:spPr>
            <a:solidFill>
              <a:srgbClr val="20608F"/>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Chart'!$C$2:$C$18</c:f>
              <c:numCache>
                <c:formatCode>0.00%</c:formatCode>
                <c:ptCount val="17"/>
                <c:pt idx="0">
                  <c:v>0.19170984455958548</c:v>
                </c:pt>
                <c:pt idx="1">
                  <c:v>0.23834196891191708</c:v>
                </c:pt>
                <c:pt idx="2">
                  <c:v>0.25388601036269431</c:v>
                </c:pt>
                <c:pt idx="3">
                  <c:v>0.26424870466321243</c:v>
                </c:pt>
                <c:pt idx="4">
                  <c:v>0.19170984455958548</c:v>
                </c:pt>
                <c:pt idx="5">
                  <c:v>0.25906735751295334</c:v>
                </c:pt>
                <c:pt idx="6">
                  <c:v>0.24870466321243523</c:v>
                </c:pt>
                <c:pt idx="7">
                  <c:v>0.29533678756476683</c:v>
                </c:pt>
                <c:pt idx="8">
                  <c:v>0.31088082901554404</c:v>
                </c:pt>
                <c:pt idx="9">
                  <c:v>0.31606217616580312</c:v>
                </c:pt>
                <c:pt idx="10">
                  <c:v>0.33160621761658032</c:v>
                </c:pt>
                <c:pt idx="11">
                  <c:v>0.24870466321243523</c:v>
                </c:pt>
                <c:pt idx="12">
                  <c:v>0.32642487046632124</c:v>
                </c:pt>
                <c:pt idx="13">
                  <c:v>0.33160621761658032</c:v>
                </c:pt>
                <c:pt idx="14">
                  <c:v>0.34715025906735753</c:v>
                </c:pt>
                <c:pt idx="15">
                  <c:v>0.35233160621761656</c:v>
                </c:pt>
                <c:pt idx="16">
                  <c:v>0.31606217616580312</c:v>
                </c:pt>
              </c:numCache>
            </c:numRef>
          </c:val>
          <c:extLst>
            <c:ext xmlns:c16="http://schemas.microsoft.com/office/drawing/2014/chart" uri="{C3380CC4-5D6E-409C-BE32-E72D297353CC}">
              <c16:uniqueId val="{00000001-273E-4E34-AF26-D8402D2FC6BC}"/>
            </c:ext>
          </c:extLst>
        </c:ser>
        <c:ser>
          <c:idx val="2"/>
          <c:order val="2"/>
          <c:tx>
            <c:strRef>
              <c:f>'Growth Chart'!$D$1</c:f>
              <c:strCache>
                <c:ptCount val="1"/>
                <c:pt idx="0">
                  <c:v>Moderately</c:v>
                </c:pt>
              </c:strCache>
            </c:strRef>
          </c:tx>
          <c:spPr>
            <a:solidFill>
              <a:srgbClr val="BFBFBF"/>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Chart'!$D$2:$D$18</c:f>
              <c:numCache>
                <c:formatCode>0.00%</c:formatCode>
                <c:ptCount val="17"/>
                <c:pt idx="0">
                  <c:v>0.30051813471502592</c:v>
                </c:pt>
                <c:pt idx="1">
                  <c:v>0.30051813471502592</c:v>
                </c:pt>
                <c:pt idx="2">
                  <c:v>0.26424870466321243</c:v>
                </c:pt>
                <c:pt idx="3">
                  <c:v>0.24870466321243523</c:v>
                </c:pt>
                <c:pt idx="4">
                  <c:v>0.32124352331606215</c:v>
                </c:pt>
                <c:pt idx="5">
                  <c:v>0.27461139896373055</c:v>
                </c:pt>
                <c:pt idx="6">
                  <c:v>0.24870466321243523</c:v>
                </c:pt>
                <c:pt idx="7">
                  <c:v>0.19170984455958548</c:v>
                </c:pt>
                <c:pt idx="8">
                  <c:v>0.20725388601036268</c:v>
                </c:pt>
                <c:pt idx="9">
                  <c:v>0.16062176165803108</c:v>
                </c:pt>
                <c:pt idx="10">
                  <c:v>0.21243523316062177</c:v>
                </c:pt>
                <c:pt idx="11">
                  <c:v>0.24352331606217617</c:v>
                </c:pt>
                <c:pt idx="12">
                  <c:v>0.21761658031088082</c:v>
                </c:pt>
                <c:pt idx="13">
                  <c:v>0.20725388601036268</c:v>
                </c:pt>
                <c:pt idx="14">
                  <c:v>0.17616580310880828</c:v>
                </c:pt>
                <c:pt idx="15">
                  <c:v>0.17098445595854922</c:v>
                </c:pt>
                <c:pt idx="16">
                  <c:v>0.16062176165803108</c:v>
                </c:pt>
              </c:numCache>
            </c:numRef>
          </c:val>
          <c:extLst>
            <c:ext xmlns:c16="http://schemas.microsoft.com/office/drawing/2014/chart" uri="{C3380CC4-5D6E-409C-BE32-E72D297353CC}">
              <c16:uniqueId val="{00000002-273E-4E34-AF26-D8402D2FC6BC}"/>
            </c:ext>
          </c:extLst>
        </c:ser>
        <c:ser>
          <c:idx val="3"/>
          <c:order val="3"/>
          <c:tx>
            <c:strRef>
              <c:f>'Growth Chart'!$E$1</c:f>
              <c:strCache>
                <c:ptCount val="1"/>
                <c:pt idx="0">
                  <c:v>Slightly</c:v>
                </c:pt>
              </c:strCache>
            </c:strRef>
          </c:tx>
          <c:spPr>
            <a:solidFill>
              <a:srgbClr val="A02A2C"/>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Chart'!$E$2:$E$18</c:f>
              <c:numCache>
                <c:formatCode>0.00%</c:formatCode>
                <c:ptCount val="17"/>
                <c:pt idx="0">
                  <c:v>0.11398963730569948</c:v>
                </c:pt>
                <c:pt idx="1">
                  <c:v>7.7720207253886009E-2</c:v>
                </c:pt>
                <c:pt idx="2">
                  <c:v>9.3264248704663211E-2</c:v>
                </c:pt>
                <c:pt idx="3">
                  <c:v>8.8082901554404139E-2</c:v>
                </c:pt>
                <c:pt idx="4">
                  <c:v>5.6994818652849742E-2</c:v>
                </c:pt>
                <c:pt idx="5">
                  <c:v>4.6632124352331605E-2</c:v>
                </c:pt>
                <c:pt idx="6">
                  <c:v>4.145077720207254E-2</c:v>
                </c:pt>
                <c:pt idx="7">
                  <c:v>5.6994818652849742E-2</c:v>
                </c:pt>
                <c:pt idx="8">
                  <c:v>3.6269430051813469E-2</c:v>
                </c:pt>
                <c:pt idx="9">
                  <c:v>7.7720207253886009E-2</c:v>
                </c:pt>
                <c:pt idx="10">
                  <c:v>3.6269430051813469E-2</c:v>
                </c:pt>
                <c:pt idx="11">
                  <c:v>4.145077720207254E-2</c:v>
                </c:pt>
                <c:pt idx="12">
                  <c:v>2.5906735751295335E-2</c:v>
                </c:pt>
                <c:pt idx="13">
                  <c:v>2.072538860103627E-2</c:v>
                </c:pt>
                <c:pt idx="14">
                  <c:v>2.5906735751295335E-2</c:v>
                </c:pt>
                <c:pt idx="15">
                  <c:v>2.5906735751295335E-2</c:v>
                </c:pt>
                <c:pt idx="16">
                  <c:v>2.072538860103627E-2</c:v>
                </c:pt>
              </c:numCache>
            </c:numRef>
          </c:val>
          <c:extLst>
            <c:ext xmlns:c16="http://schemas.microsoft.com/office/drawing/2014/chart" uri="{C3380CC4-5D6E-409C-BE32-E72D297353CC}">
              <c16:uniqueId val="{00000003-273E-4E34-AF26-D8402D2FC6BC}"/>
            </c:ext>
          </c:extLst>
        </c:ser>
        <c:ser>
          <c:idx val="4"/>
          <c:order val="4"/>
          <c:tx>
            <c:strRef>
              <c:f>'Growth Chart'!$F$1</c:f>
              <c:strCache>
                <c:ptCount val="1"/>
                <c:pt idx="0">
                  <c:v>Not at all</c:v>
                </c:pt>
              </c:strCache>
            </c:strRef>
          </c:tx>
          <c:spPr>
            <a:solidFill>
              <a:srgbClr val="501515"/>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Chart'!$F$2:$F$18</c:f>
              <c:numCache>
                <c:formatCode>0.00%</c:formatCode>
                <c:ptCount val="17"/>
                <c:pt idx="0">
                  <c:v>2.5906735751295335E-2</c:v>
                </c:pt>
                <c:pt idx="1">
                  <c:v>4.145077720207254E-2</c:v>
                </c:pt>
                <c:pt idx="2">
                  <c:v>2.072538860103627E-2</c:v>
                </c:pt>
                <c:pt idx="3">
                  <c:v>1.5544041450777202E-2</c:v>
                </c:pt>
                <c:pt idx="4">
                  <c:v>1.0362694300518135E-2</c:v>
                </c:pt>
                <c:pt idx="5">
                  <c:v>5.1813471502590676E-3</c:v>
                </c:pt>
                <c:pt idx="6">
                  <c:v>1.5544041450777202E-2</c:v>
                </c:pt>
                <c:pt idx="7">
                  <c:v>1.0362694300518135E-2</c:v>
                </c:pt>
                <c:pt idx="8">
                  <c:v>1.5544041450777202E-2</c:v>
                </c:pt>
                <c:pt idx="9">
                  <c:v>5.1813471502590676E-3</c:v>
                </c:pt>
                <c:pt idx="10">
                  <c:v>0</c:v>
                </c:pt>
                <c:pt idx="11">
                  <c:v>0</c:v>
                </c:pt>
                <c:pt idx="12">
                  <c:v>0</c:v>
                </c:pt>
                <c:pt idx="13">
                  <c:v>5.1813471502590676E-3</c:v>
                </c:pt>
                <c:pt idx="14">
                  <c:v>5.1813471502590676E-3</c:v>
                </c:pt>
                <c:pt idx="15">
                  <c:v>5.1813471502590676E-3</c:v>
                </c:pt>
                <c:pt idx="16">
                  <c:v>0</c:v>
                </c:pt>
              </c:numCache>
            </c:numRef>
          </c:val>
          <c:extLst>
            <c:ext xmlns:c16="http://schemas.microsoft.com/office/drawing/2014/chart" uri="{C3380CC4-5D6E-409C-BE32-E72D297353CC}">
              <c16:uniqueId val="{00000004-273E-4E34-AF26-D8402D2FC6BC}"/>
            </c:ext>
          </c:extLst>
        </c:ser>
        <c:ser>
          <c:idx val="5"/>
          <c:order val="5"/>
          <c:tx>
            <c:strRef>
              <c:f>'Growth Chart'!$G$1</c:f>
              <c:strCache>
                <c:ptCount val="1"/>
                <c:pt idx="0">
                  <c:v>No Response</c:v>
                </c:pt>
              </c:strCache>
            </c:strRef>
          </c:tx>
          <c:spPr>
            <a:solidFill>
              <a:srgbClr val="7F7F7F"/>
            </a:solidFill>
            <a:ln>
              <a:noFill/>
            </a:ln>
            <a:effectLst/>
          </c:spPr>
          <c:invertIfNegative val="0"/>
          <c:cat>
            <c:strRef>
              <c:f>'Growth Chart'!$A$2:$A$18</c:f>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f>'Growth Chart'!$G$2:$G$18</c:f>
              <c:numCache>
                <c:formatCode>0.00%</c:formatCode>
                <c:ptCount val="17"/>
                <c:pt idx="0">
                  <c:v>0.20725388601036268</c:v>
                </c:pt>
                <c:pt idx="1">
                  <c:v>0.20725388601036268</c:v>
                </c:pt>
                <c:pt idx="2">
                  <c:v>0.21243523316062177</c:v>
                </c:pt>
                <c:pt idx="3">
                  <c:v>0.20725388601036268</c:v>
                </c:pt>
                <c:pt idx="4">
                  <c:v>0.20725388601036268</c:v>
                </c:pt>
                <c:pt idx="5">
                  <c:v>0.20725388601036268</c:v>
                </c:pt>
                <c:pt idx="6">
                  <c:v>0.21243523316062177</c:v>
                </c:pt>
                <c:pt idx="7">
                  <c:v>0.21243523316062177</c:v>
                </c:pt>
                <c:pt idx="8">
                  <c:v>0.20725388601036268</c:v>
                </c:pt>
                <c:pt idx="9">
                  <c:v>0.20725388601036268</c:v>
                </c:pt>
                <c:pt idx="10">
                  <c:v>0.20725388601036268</c:v>
                </c:pt>
                <c:pt idx="11">
                  <c:v>0.20725388601036268</c:v>
                </c:pt>
                <c:pt idx="12">
                  <c:v>0.21243523316062177</c:v>
                </c:pt>
                <c:pt idx="13">
                  <c:v>0.20725388601036268</c:v>
                </c:pt>
                <c:pt idx="14">
                  <c:v>0.20725388601036268</c:v>
                </c:pt>
                <c:pt idx="15">
                  <c:v>0.20725388601036268</c:v>
                </c:pt>
                <c:pt idx="16">
                  <c:v>0.20725388601036268</c:v>
                </c:pt>
              </c:numCache>
            </c:numRef>
          </c:val>
          <c:extLst>
            <c:ext xmlns:c16="http://schemas.microsoft.com/office/drawing/2014/chart" uri="{C3380CC4-5D6E-409C-BE32-E72D297353CC}">
              <c16:uniqueId val="{00000005-273E-4E34-AF26-D8402D2FC6BC}"/>
            </c:ext>
          </c:extLst>
        </c:ser>
        <c:dLbls>
          <c:showLegendKey val="0"/>
          <c:showVal val="0"/>
          <c:showCatName val="0"/>
          <c:showSerName val="0"/>
          <c:showPercent val="0"/>
          <c:showBubbleSize val="0"/>
        </c:dLbls>
        <c:gapWidth val="100"/>
        <c:overlap val="100"/>
        <c:axId val="1737497280"/>
        <c:axId val="1737496448"/>
        <c:extLst>
          <c:ext xmlns:c15="http://schemas.microsoft.com/office/drawing/2012/chart" uri="{02D57815-91ED-43cb-92C2-25804820EDAC}">
            <c15:filteredBarSeries>
              <c15:ser>
                <c:idx val="6"/>
                <c:order val="6"/>
                <c:tx>
                  <c:strRef>
                    <c:extLst>
                      <c:ext uri="{02D57815-91ED-43cb-92C2-25804820EDAC}">
                        <c15:formulaRef>
                          <c15:sqref>'Growth Chart'!$H$1</c15:sqref>
                        </c15:formulaRef>
                      </c:ext>
                    </c:extLst>
                    <c:strCache>
                      <c:ptCount val="1"/>
                      <c:pt idx="0">
                        <c:v>Mean</c:v>
                      </c:pt>
                    </c:strCache>
                  </c:strRef>
                </c:tx>
                <c:spPr>
                  <a:solidFill>
                    <a:schemeClr val="accent1">
                      <a:lumMod val="60000"/>
                    </a:schemeClr>
                  </a:solidFill>
                  <a:ln>
                    <a:noFill/>
                  </a:ln>
                  <a:effectLst/>
                </c:spPr>
                <c:invertIfNegative val="0"/>
                <c:cat>
                  <c:strRef>
                    <c:extLst>
                      <c:ext uri="{02D57815-91ED-43cb-92C2-25804820EDAC}">
                        <c15:formulaRef>
                          <c15:sqref>'Growth Chart'!$A$2:$A$18</c15:sqref>
                        </c15:formulaRef>
                      </c:ext>
                    </c:extLst>
                    <c:strCache>
                      <c:ptCount val="17"/>
                      <c:pt idx="0">
                        <c:v>Understanding of a global society</c:v>
                      </c:pt>
                      <c:pt idx="1">
                        <c:v>Preparation for a global environment</c:v>
                      </c:pt>
                      <c:pt idx="2">
                        <c:v>Technological skills and abilities</c:v>
                      </c:pt>
                      <c:pt idx="3">
                        <c:v>Understanding of a multicultural society</c:v>
                      </c:pt>
                      <c:pt idx="4">
                        <c:v>Desire to participate in service to others</c:v>
                      </c:pt>
                      <c:pt idx="5">
                        <c:v>Communicating effectively in speech</c:v>
                      </c:pt>
                      <c:pt idx="6">
                        <c:v>Interpreting representations of quantitative data</c:v>
                      </c:pt>
                      <c:pt idx="7">
                        <c:v>Value people who are different from yourself</c:v>
                      </c:pt>
                      <c:pt idx="8">
                        <c:v>Ability to make informed decisions</c:v>
                      </c:pt>
                      <c:pt idx="9">
                        <c:v>Communicating effectively in writing</c:v>
                      </c:pt>
                      <c:pt idx="10">
                        <c:v>Designing and implementing problem solving strategies</c:v>
                      </c:pt>
                      <c:pt idx="11">
                        <c:v>Determining credible, authoritative sources of information</c:v>
                      </c:pt>
                      <c:pt idx="12">
                        <c:v>Design and implement problem solving strategies</c:v>
                      </c:pt>
                      <c:pt idx="13">
                        <c:v>Integrating knowledge</c:v>
                      </c:pt>
                      <c:pt idx="14">
                        <c:v>Collaborate effectively with others</c:v>
                      </c:pt>
                      <c:pt idx="15">
                        <c:v>Applying knowledge</c:v>
                      </c:pt>
                      <c:pt idx="16">
                        <c:v>Critically analyzing information and ideas</c:v>
                      </c:pt>
                    </c:strCache>
                  </c:strRef>
                </c:cat>
                <c:val>
                  <c:numRef>
                    <c:extLst>
                      <c:ext uri="{02D57815-91ED-43cb-92C2-25804820EDAC}">
                        <c15:formulaRef>
                          <c15:sqref>'Growth Chart'!$H$2:$H$18</c15:sqref>
                        </c15:formulaRef>
                      </c:ext>
                    </c:extLst>
                    <c:numCache>
                      <c:formatCode>0.00</c:formatCode>
                      <c:ptCount val="17"/>
                      <c:pt idx="0">
                        <c:v>2.4379084967320264</c:v>
                      </c:pt>
                      <c:pt idx="1">
                        <c:v>2.4379084967320264</c:v>
                      </c:pt>
                      <c:pt idx="2">
                        <c:v>2.5460526315789473</c:v>
                      </c:pt>
                      <c:pt idx="3">
                        <c:v>2.6274509803921569</c:v>
                      </c:pt>
                      <c:pt idx="4">
                        <c:v>2.6797385620915031</c:v>
                      </c:pt>
                      <c:pt idx="5">
                        <c:v>2.7777777777777777</c:v>
                      </c:pt>
                      <c:pt idx="6">
                        <c:v>2.8157894736842106</c:v>
                      </c:pt>
                      <c:pt idx="7">
                        <c:v>2.8684210526315788</c:v>
                      </c:pt>
                      <c:pt idx="8">
                        <c:v>2.869281045751634</c:v>
                      </c:pt>
                      <c:pt idx="9">
                        <c:v>2.8758169934640523</c:v>
                      </c:pt>
                      <c:pt idx="10">
                        <c:v>2.9084967320261437</c:v>
                      </c:pt>
                      <c:pt idx="11">
                        <c:v>2.9150326797385619</c:v>
                      </c:pt>
                      <c:pt idx="12">
                        <c:v>2.9342105263157894</c:v>
                      </c:pt>
                      <c:pt idx="13">
                        <c:v>2.9542483660130721</c:v>
                      </c:pt>
                      <c:pt idx="14">
                        <c:v>2.9934640522875817</c:v>
                      </c:pt>
                      <c:pt idx="15">
                        <c:v>3</c:v>
                      </c:pt>
                      <c:pt idx="16">
                        <c:v>3.1176470588235294</c:v>
                      </c:pt>
                    </c:numCache>
                  </c:numRef>
                </c:val>
                <c:extLst>
                  <c:ext xmlns:c16="http://schemas.microsoft.com/office/drawing/2014/chart" uri="{C3380CC4-5D6E-409C-BE32-E72D297353CC}">
                    <c16:uniqueId val="{00000006-273E-4E34-AF26-D8402D2FC6BC}"/>
                  </c:ext>
                </c:extLst>
              </c15:ser>
            </c15:filteredBarSeries>
          </c:ext>
        </c:extLst>
      </c:barChart>
      <c:catAx>
        <c:axId val="1737497280"/>
        <c:scaling>
          <c:orientation val="minMax"/>
        </c:scaling>
        <c:delete val="0"/>
        <c:axPos val="l"/>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b" anchorCtr="0"/>
          <a:lstStyle/>
          <a:p>
            <a:pPr>
              <a:defRPr sz="900" b="1" i="0" u="none" strike="noStrike" kern="1200" baseline="0">
                <a:solidFill>
                  <a:schemeClr val="tx1"/>
                </a:solidFill>
                <a:latin typeface="+mn-lt"/>
                <a:ea typeface="+mn-ea"/>
                <a:cs typeface="+mn-cs"/>
              </a:defRPr>
            </a:pPr>
            <a:endParaRPr lang="en-US"/>
          </a:p>
        </c:txPr>
        <c:crossAx val="1737496448"/>
        <c:crosses val="autoZero"/>
        <c:auto val="0"/>
        <c:lblAlgn val="l"/>
        <c:lblOffset val="100"/>
        <c:noMultiLvlLbl val="0"/>
      </c:catAx>
      <c:valAx>
        <c:axId val="173749644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high"/>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crossAx val="1737497280"/>
        <c:crossesAt val="1"/>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nchor="ctr" anchorCtr="0"/>
    <a:lstStyle/>
    <a:p>
      <a:pPr>
        <a:defRPr b="1">
          <a:solidFill>
            <a:schemeClr val="tx1"/>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9B234-7752-4A34-9C10-C69300CB7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26</Pages>
  <Words>4434</Words>
  <Characters>25274</Characters>
  <Application>Microsoft Office Word</Application>
  <DocSecurity>0</DocSecurity>
  <Lines>210</Lines>
  <Paragraphs>59</Paragraphs>
  <ScaleCrop>false</ScaleCrop>
  <Company/>
  <LinksUpToDate>false</LinksUpToDate>
  <CharactersWithSpaces>29649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Miles, Christina</cp:lastModifiedBy>
  <cp:revision>7</cp:revision>
  <dcterms:created xsi:type="dcterms:W3CDTF">2023-08-15T15:28:00Z</dcterms:created>
  <dcterms:modified xsi:type="dcterms:W3CDTF">2023-08-25T17:58:00Z</dcterms:modified>
</cp:coreProperties>
</file>