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CD2BA" w14:textId="77777777" w:rsidR="00260740" w:rsidRDefault="00260740">
      <w:pPr>
        <w:pStyle w:val="BodyText"/>
        <w:spacing w:before="0"/>
        <w:ind w:left="0" w:right="0"/>
        <w:jc w:val="left"/>
      </w:pPr>
    </w:p>
    <w:p w14:paraId="4F6CDB79" w14:textId="77777777" w:rsidR="00260740" w:rsidRDefault="00260740">
      <w:pPr>
        <w:pStyle w:val="BodyText"/>
        <w:spacing w:before="0"/>
        <w:ind w:left="0" w:right="0"/>
        <w:jc w:val="left"/>
      </w:pPr>
    </w:p>
    <w:p w14:paraId="1E2C89C0" w14:textId="77777777" w:rsidR="00260740" w:rsidRDefault="00260740">
      <w:pPr>
        <w:pStyle w:val="BodyText"/>
        <w:spacing w:before="0"/>
        <w:ind w:left="0" w:right="0"/>
        <w:jc w:val="left"/>
      </w:pPr>
    </w:p>
    <w:p w14:paraId="2DAD5E99" w14:textId="77777777" w:rsidR="00260740" w:rsidRDefault="00260740">
      <w:pPr>
        <w:pStyle w:val="BodyText"/>
        <w:spacing w:before="0"/>
        <w:ind w:left="0" w:right="0"/>
        <w:jc w:val="left"/>
      </w:pPr>
    </w:p>
    <w:p w14:paraId="6F12D0DF" w14:textId="77777777" w:rsidR="00260740" w:rsidRDefault="00260740">
      <w:pPr>
        <w:pStyle w:val="BodyText"/>
        <w:spacing w:before="0"/>
        <w:ind w:left="0" w:right="0"/>
        <w:jc w:val="left"/>
      </w:pPr>
    </w:p>
    <w:p w14:paraId="3FE3EB2E" w14:textId="77777777" w:rsidR="00260740" w:rsidRDefault="00260740">
      <w:pPr>
        <w:pStyle w:val="BodyText"/>
        <w:spacing w:before="0"/>
        <w:ind w:left="0" w:right="0"/>
        <w:jc w:val="left"/>
      </w:pPr>
    </w:p>
    <w:p w14:paraId="25C21A68" w14:textId="77777777" w:rsidR="00260740" w:rsidRDefault="00260740">
      <w:pPr>
        <w:pStyle w:val="BodyText"/>
        <w:spacing w:before="0"/>
        <w:ind w:left="0" w:right="0"/>
        <w:jc w:val="left"/>
      </w:pPr>
    </w:p>
    <w:p w14:paraId="227BC154" w14:textId="77777777" w:rsidR="00260740" w:rsidRDefault="00260740">
      <w:pPr>
        <w:pStyle w:val="BodyText"/>
        <w:spacing w:before="0"/>
        <w:ind w:left="0" w:right="0"/>
        <w:jc w:val="left"/>
      </w:pPr>
    </w:p>
    <w:p w14:paraId="00B47A2D" w14:textId="77777777" w:rsidR="00260740" w:rsidRDefault="00260740">
      <w:pPr>
        <w:pStyle w:val="BodyText"/>
        <w:spacing w:before="0"/>
        <w:ind w:left="0" w:right="0"/>
        <w:jc w:val="left"/>
      </w:pPr>
    </w:p>
    <w:p w14:paraId="26BFCED7" w14:textId="77777777" w:rsidR="00260740" w:rsidRDefault="00260740">
      <w:pPr>
        <w:pStyle w:val="BodyText"/>
        <w:spacing w:before="0"/>
        <w:ind w:left="0" w:right="0"/>
        <w:jc w:val="left"/>
      </w:pPr>
    </w:p>
    <w:p w14:paraId="276ED451" w14:textId="77777777" w:rsidR="00260740" w:rsidRDefault="00260740">
      <w:pPr>
        <w:pStyle w:val="BodyText"/>
        <w:spacing w:before="0"/>
        <w:ind w:left="0" w:right="0"/>
        <w:jc w:val="left"/>
      </w:pPr>
    </w:p>
    <w:p w14:paraId="61D3EDF8" w14:textId="77777777" w:rsidR="00260740" w:rsidRDefault="00260740">
      <w:pPr>
        <w:pStyle w:val="BodyText"/>
        <w:spacing w:before="0"/>
        <w:ind w:left="0" w:right="0"/>
        <w:jc w:val="left"/>
      </w:pPr>
    </w:p>
    <w:p w14:paraId="1A5D30AE" w14:textId="77777777" w:rsidR="00260740" w:rsidRDefault="00260740">
      <w:pPr>
        <w:pStyle w:val="BodyText"/>
        <w:spacing w:before="0"/>
        <w:ind w:left="0" w:right="0"/>
        <w:jc w:val="left"/>
      </w:pPr>
    </w:p>
    <w:p w14:paraId="04213C76" w14:textId="77777777" w:rsidR="00260740" w:rsidRDefault="00260740">
      <w:pPr>
        <w:pStyle w:val="BodyText"/>
        <w:spacing w:before="0"/>
        <w:ind w:left="0" w:right="0"/>
        <w:jc w:val="left"/>
      </w:pPr>
    </w:p>
    <w:p w14:paraId="0A1925A8" w14:textId="77777777" w:rsidR="00260740" w:rsidRDefault="00260740">
      <w:pPr>
        <w:pStyle w:val="BodyText"/>
        <w:spacing w:before="5"/>
        <w:ind w:left="0" w:right="0"/>
        <w:jc w:val="left"/>
        <w:rPr>
          <w:sz w:val="19"/>
        </w:rPr>
      </w:pPr>
    </w:p>
    <w:p w14:paraId="01C646A6" w14:textId="77777777" w:rsidR="00260740" w:rsidRDefault="00000000">
      <w:pPr>
        <w:spacing w:before="105"/>
        <w:ind w:left="2584" w:right="2606"/>
        <w:jc w:val="center"/>
        <w:rPr>
          <w:sz w:val="36"/>
        </w:rPr>
      </w:pPr>
      <w:r>
        <w:rPr>
          <w:spacing w:val="6"/>
          <w:sz w:val="36"/>
        </w:rPr>
        <w:t>Undergraduate</w:t>
      </w:r>
      <w:r>
        <w:rPr>
          <w:spacing w:val="55"/>
          <w:sz w:val="36"/>
        </w:rPr>
        <w:t xml:space="preserve"> </w:t>
      </w:r>
      <w:r>
        <w:rPr>
          <w:spacing w:val="6"/>
          <w:sz w:val="36"/>
        </w:rPr>
        <w:t>and</w:t>
      </w:r>
      <w:r>
        <w:rPr>
          <w:spacing w:val="52"/>
          <w:sz w:val="36"/>
        </w:rPr>
        <w:t xml:space="preserve"> </w:t>
      </w:r>
      <w:r>
        <w:rPr>
          <w:spacing w:val="-2"/>
          <w:sz w:val="36"/>
        </w:rPr>
        <w:t>Graduate</w:t>
      </w:r>
    </w:p>
    <w:p w14:paraId="2E90ECA7" w14:textId="77777777" w:rsidR="00260740" w:rsidRDefault="00000000">
      <w:pPr>
        <w:pStyle w:val="Title"/>
      </w:pPr>
      <w:r>
        <w:t>Catalog</w:t>
      </w:r>
      <w:r>
        <w:rPr>
          <w:spacing w:val="54"/>
          <w:w w:val="150"/>
        </w:rPr>
        <w:t xml:space="preserve"> </w:t>
      </w:r>
      <w:r>
        <w:rPr>
          <w:spacing w:val="-2"/>
        </w:rPr>
        <w:t>2014–2015</w:t>
      </w:r>
    </w:p>
    <w:p w14:paraId="08D38BCE" w14:textId="77777777" w:rsidR="00260740" w:rsidRDefault="00000000">
      <w:pPr>
        <w:spacing w:before="12"/>
        <w:ind w:left="2584" w:right="2608"/>
        <w:jc w:val="center"/>
        <w:rPr>
          <w:sz w:val="44"/>
        </w:rPr>
      </w:pPr>
      <w:r>
        <w:rPr>
          <w:sz w:val="44"/>
        </w:rPr>
        <w:t>Course</w:t>
      </w:r>
      <w:r>
        <w:rPr>
          <w:spacing w:val="39"/>
          <w:sz w:val="44"/>
        </w:rPr>
        <w:t xml:space="preserve"> </w:t>
      </w:r>
      <w:r>
        <w:rPr>
          <w:spacing w:val="-2"/>
          <w:sz w:val="44"/>
        </w:rPr>
        <w:t>Descriptions</w:t>
      </w:r>
    </w:p>
    <w:p w14:paraId="36A70CBE" w14:textId="77777777" w:rsidR="00260740" w:rsidRDefault="00260740">
      <w:pPr>
        <w:pStyle w:val="BodyText"/>
        <w:spacing w:before="0"/>
        <w:ind w:left="0" w:right="0"/>
        <w:jc w:val="left"/>
      </w:pPr>
    </w:p>
    <w:p w14:paraId="41A0A3A0" w14:textId="77777777" w:rsidR="00260740" w:rsidRDefault="00260740">
      <w:pPr>
        <w:pStyle w:val="BodyText"/>
        <w:spacing w:before="0"/>
        <w:ind w:left="0" w:right="0"/>
        <w:jc w:val="left"/>
      </w:pPr>
    </w:p>
    <w:p w14:paraId="4AB1F95B" w14:textId="77777777" w:rsidR="00260740" w:rsidRDefault="00260740">
      <w:pPr>
        <w:pStyle w:val="BodyText"/>
        <w:spacing w:before="0"/>
        <w:ind w:left="0" w:right="0"/>
        <w:jc w:val="left"/>
      </w:pPr>
    </w:p>
    <w:p w14:paraId="28B7F5CC" w14:textId="77777777" w:rsidR="00260740" w:rsidRDefault="00260740">
      <w:pPr>
        <w:pStyle w:val="BodyText"/>
        <w:spacing w:before="0"/>
        <w:ind w:left="0" w:right="0"/>
        <w:jc w:val="left"/>
      </w:pPr>
    </w:p>
    <w:p w14:paraId="345D4F81" w14:textId="77777777" w:rsidR="00260740" w:rsidRDefault="00260740">
      <w:pPr>
        <w:pStyle w:val="BodyText"/>
        <w:spacing w:before="0"/>
        <w:ind w:left="0" w:right="0"/>
        <w:jc w:val="left"/>
      </w:pPr>
    </w:p>
    <w:p w14:paraId="7ABFCAC5" w14:textId="77777777" w:rsidR="00260740" w:rsidRDefault="00260740">
      <w:pPr>
        <w:pStyle w:val="BodyText"/>
        <w:spacing w:before="0"/>
        <w:ind w:left="0" w:right="0"/>
        <w:jc w:val="left"/>
      </w:pPr>
    </w:p>
    <w:p w14:paraId="2AD2EFA3" w14:textId="77777777" w:rsidR="00260740" w:rsidRDefault="00260740">
      <w:pPr>
        <w:pStyle w:val="BodyText"/>
        <w:spacing w:before="0"/>
        <w:ind w:left="0" w:right="0"/>
        <w:jc w:val="left"/>
      </w:pPr>
    </w:p>
    <w:p w14:paraId="794014A8" w14:textId="77777777" w:rsidR="00260740" w:rsidRDefault="00260740">
      <w:pPr>
        <w:pStyle w:val="BodyText"/>
        <w:spacing w:before="0"/>
        <w:ind w:left="0" w:right="0"/>
        <w:jc w:val="left"/>
      </w:pPr>
    </w:p>
    <w:p w14:paraId="2A656612" w14:textId="77777777" w:rsidR="00260740" w:rsidRDefault="00260740">
      <w:pPr>
        <w:pStyle w:val="BodyText"/>
        <w:spacing w:before="0"/>
        <w:ind w:left="0" w:right="0"/>
        <w:jc w:val="left"/>
      </w:pPr>
    </w:p>
    <w:p w14:paraId="0F098FE4" w14:textId="77777777" w:rsidR="00260740" w:rsidRDefault="00260740">
      <w:pPr>
        <w:pStyle w:val="BodyText"/>
        <w:spacing w:before="0"/>
        <w:ind w:left="0" w:right="0"/>
        <w:jc w:val="left"/>
      </w:pPr>
    </w:p>
    <w:p w14:paraId="7CE1DF03" w14:textId="77777777" w:rsidR="00260740" w:rsidRDefault="00260740">
      <w:pPr>
        <w:pStyle w:val="BodyText"/>
        <w:spacing w:before="0"/>
        <w:ind w:left="0" w:right="0"/>
        <w:jc w:val="left"/>
      </w:pPr>
    </w:p>
    <w:p w14:paraId="00357758" w14:textId="77777777" w:rsidR="00260740" w:rsidRDefault="00260740">
      <w:pPr>
        <w:pStyle w:val="BodyText"/>
        <w:spacing w:before="0"/>
        <w:ind w:left="0" w:right="0"/>
        <w:jc w:val="left"/>
      </w:pPr>
    </w:p>
    <w:p w14:paraId="1E302B2F" w14:textId="77777777" w:rsidR="00260740" w:rsidRDefault="00260740">
      <w:pPr>
        <w:pStyle w:val="BodyText"/>
        <w:spacing w:before="0"/>
        <w:ind w:left="0" w:right="0"/>
        <w:jc w:val="left"/>
      </w:pPr>
    </w:p>
    <w:p w14:paraId="38F5771A" w14:textId="77777777" w:rsidR="00260740" w:rsidRDefault="00260740">
      <w:pPr>
        <w:pStyle w:val="BodyText"/>
        <w:spacing w:before="0"/>
        <w:ind w:left="0" w:right="0"/>
        <w:jc w:val="left"/>
      </w:pPr>
    </w:p>
    <w:p w14:paraId="3BE6FE2E" w14:textId="77777777" w:rsidR="00260740" w:rsidRDefault="00260740">
      <w:pPr>
        <w:pStyle w:val="BodyText"/>
        <w:spacing w:before="0"/>
        <w:ind w:left="0" w:right="0"/>
        <w:jc w:val="left"/>
      </w:pPr>
    </w:p>
    <w:p w14:paraId="27B20D78" w14:textId="77777777" w:rsidR="00260740" w:rsidRDefault="00260740">
      <w:pPr>
        <w:pStyle w:val="BodyText"/>
        <w:spacing w:before="0"/>
        <w:ind w:left="0" w:right="0"/>
        <w:jc w:val="left"/>
      </w:pPr>
    </w:p>
    <w:p w14:paraId="74BB7780" w14:textId="77777777" w:rsidR="00260740" w:rsidRDefault="00260740">
      <w:pPr>
        <w:pStyle w:val="BodyText"/>
        <w:spacing w:before="0"/>
        <w:ind w:left="0" w:right="0"/>
        <w:jc w:val="left"/>
      </w:pPr>
    </w:p>
    <w:p w14:paraId="56E47192" w14:textId="77777777" w:rsidR="00260740" w:rsidRDefault="00260740">
      <w:pPr>
        <w:pStyle w:val="BodyText"/>
        <w:spacing w:before="0"/>
        <w:ind w:left="0" w:right="0"/>
        <w:jc w:val="left"/>
      </w:pPr>
    </w:p>
    <w:p w14:paraId="14E5C27C" w14:textId="77777777" w:rsidR="00260740" w:rsidRDefault="00260740">
      <w:pPr>
        <w:pStyle w:val="BodyText"/>
        <w:spacing w:before="0"/>
        <w:ind w:left="0" w:right="0"/>
        <w:jc w:val="left"/>
      </w:pPr>
    </w:p>
    <w:p w14:paraId="4D62DDB9" w14:textId="77777777" w:rsidR="00260740" w:rsidRDefault="00260740">
      <w:pPr>
        <w:pStyle w:val="BodyText"/>
        <w:spacing w:before="0"/>
        <w:ind w:left="0" w:right="0"/>
        <w:jc w:val="left"/>
      </w:pPr>
    </w:p>
    <w:p w14:paraId="64E0D168" w14:textId="77777777" w:rsidR="00260740" w:rsidRDefault="00260740">
      <w:pPr>
        <w:pStyle w:val="BodyText"/>
        <w:spacing w:before="0"/>
        <w:ind w:left="0" w:right="0"/>
        <w:jc w:val="left"/>
      </w:pPr>
    </w:p>
    <w:p w14:paraId="1FCE5C66" w14:textId="77777777" w:rsidR="00260740" w:rsidRDefault="00260740">
      <w:pPr>
        <w:pStyle w:val="BodyText"/>
        <w:spacing w:before="0"/>
        <w:ind w:left="0" w:right="0"/>
        <w:jc w:val="left"/>
      </w:pPr>
    </w:p>
    <w:p w14:paraId="4ABB71D2" w14:textId="77777777" w:rsidR="00260740" w:rsidRDefault="00260740">
      <w:pPr>
        <w:pStyle w:val="BodyText"/>
        <w:spacing w:before="0"/>
        <w:ind w:left="0" w:right="0"/>
        <w:jc w:val="left"/>
      </w:pPr>
    </w:p>
    <w:p w14:paraId="140A6B0B" w14:textId="77777777" w:rsidR="00260740" w:rsidRDefault="00260740">
      <w:pPr>
        <w:pStyle w:val="BodyText"/>
        <w:spacing w:before="0"/>
        <w:ind w:left="0" w:right="0"/>
        <w:jc w:val="left"/>
      </w:pPr>
    </w:p>
    <w:p w14:paraId="6EB95218" w14:textId="77777777" w:rsidR="00260740" w:rsidRDefault="00260740">
      <w:pPr>
        <w:pStyle w:val="BodyText"/>
        <w:spacing w:before="0"/>
        <w:ind w:left="0" w:right="0"/>
        <w:jc w:val="left"/>
      </w:pPr>
    </w:p>
    <w:p w14:paraId="568F5F66" w14:textId="77777777" w:rsidR="00260740" w:rsidRDefault="00260740">
      <w:pPr>
        <w:pStyle w:val="BodyText"/>
        <w:spacing w:before="0"/>
        <w:ind w:left="0" w:right="0"/>
        <w:jc w:val="left"/>
      </w:pPr>
    </w:p>
    <w:p w14:paraId="554BAF7C" w14:textId="77777777" w:rsidR="00260740" w:rsidRDefault="00000000">
      <w:pPr>
        <w:pStyle w:val="BodyText"/>
        <w:spacing w:before="0"/>
        <w:ind w:left="0" w:right="0"/>
        <w:jc w:val="left"/>
        <w:rPr>
          <w:sz w:val="11"/>
        </w:rPr>
      </w:pPr>
      <w:r>
        <w:rPr>
          <w:noProof/>
        </w:rPr>
        <w:drawing>
          <wp:anchor distT="0" distB="0" distL="0" distR="0" simplePos="0" relativeHeight="487587840" behindDoc="1" locked="0" layoutInCell="1" allowOverlap="1" wp14:anchorId="31E1F0CC" wp14:editId="57617A42">
            <wp:simplePos x="0" y="0"/>
            <wp:positionH relativeFrom="page">
              <wp:posOffset>1307591</wp:posOffset>
            </wp:positionH>
            <wp:positionV relativeFrom="paragraph">
              <wp:posOffset>96169</wp:posOffset>
            </wp:positionV>
            <wp:extent cx="4996053" cy="584644"/>
            <wp:effectExtent l="0" t="0" r="0" b="0"/>
            <wp:wrapTopAndBottom/>
            <wp:docPr id="1" name="Image 1" descr="Lebanon Valley College wordma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Lebanon Valley College wordmark"/>
                    <pic:cNvPicPr/>
                  </pic:nvPicPr>
                  <pic:blipFill>
                    <a:blip r:embed="rId4" cstate="print"/>
                    <a:stretch>
                      <a:fillRect/>
                    </a:stretch>
                  </pic:blipFill>
                  <pic:spPr>
                    <a:xfrm>
                      <a:off x="0" y="0"/>
                      <a:ext cx="4996053" cy="584644"/>
                    </a:xfrm>
                    <a:prstGeom prst="rect">
                      <a:avLst/>
                    </a:prstGeom>
                  </pic:spPr>
                </pic:pic>
              </a:graphicData>
            </a:graphic>
          </wp:anchor>
        </w:drawing>
      </w:r>
    </w:p>
    <w:p w14:paraId="5398034F" w14:textId="77777777" w:rsidR="00260740" w:rsidRDefault="00260740">
      <w:pPr>
        <w:rPr>
          <w:sz w:val="11"/>
        </w:rPr>
        <w:sectPr w:rsidR="00260740">
          <w:type w:val="continuous"/>
          <w:pgSz w:w="12240" w:h="15840"/>
          <w:pgMar w:top="1820" w:right="600" w:bottom="280" w:left="620" w:header="720" w:footer="720" w:gutter="0"/>
          <w:cols w:space="720"/>
        </w:sectPr>
      </w:pPr>
    </w:p>
    <w:p w14:paraId="09C3D0AF" w14:textId="77777777" w:rsidR="00260740" w:rsidRDefault="00260740">
      <w:pPr>
        <w:pStyle w:val="BodyText"/>
        <w:spacing w:before="4"/>
        <w:ind w:left="0" w:right="0"/>
        <w:jc w:val="left"/>
        <w:rPr>
          <w:sz w:val="17"/>
        </w:rPr>
      </w:pPr>
    </w:p>
    <w:p w14:paraId="38297B07" w14:textId="77777777" w:rsidR="00260740" w:rsidRDefault="00260740">
      <w:pPr>
        <w:rPr>
          <w:sz w:val="17"/>
        </w:rPr>
        <w:sectPr w:rsidR="00260740">
          <w:pgSz w:w="12240" w:h="15840"/>
          <w:pgMar w:top="1820" w:right="600" w:bottom="280" w:left="620" w:header="720" w:footer="720" w:gutter="0"/>
          <w:cols w:space="720"/>
        </w:sectPr>
      </w:pPr>
    </w:p>
    <w:p w14:paraId="2A6190E3" w14:textId="77777777" w:rsidR="00260740" w:rsidRDefault="00000000">
      <w:pPr>
        <w:pStyle w:val="Heading1"/>
        <w:ind w:right="2605"/>
      </w:pPr>
      <w:r>
        <w:lastRenderedPageBreak/>
        <w:t>UNDERGRADUATE</w:t>
      </w:r>
      <w:r>
        <w:rPr>
          <w:spacing w:val="-5"/>
        </w:rPr>
        <w:t xml:space="preserve"> </w:t>
      </w:r>
      <w:r>
        <w:rPr>
          <w:spacing w:val="-2"/>
        </w:rPr>
        <w:t>COURSES</w:t>
      </w:r>
    </w:p>
    <w:p w14:paraId="7C002A08" w14:textId="77777777" w:rsidR="00260740" w:rsidRDefault="00000000">
      <w:pPr>
        <w:pStyle w:val="BodyText"/>
        <w:spacing w:before="144"/>
        <w:ind w:right="125"/>
      </w:pPr>
      <w:r>
        <w:rPr>
          <w:b/>
        </w:rPr>
        <w:t>ACT</w:t>
      </w:r>
      <w:r>
        <w:rPr>
          <w:b/>
          <w:spacing w:val="-4"/>
        </w:rPr>
        <w:t xml:space="preserve"> </w:t>
      </w:r>
      <w:r>
        <w:rPr>
          <w:b/>
        </w:rPr>
        <w:t xml:space="preserve">161. Financial Accounting. </w:t>
      </w:r>
      <w:r>
        <w:t>Basic concepts of accounting including: accounting for business transactions, preparation and use</w:t>
      </w:r>
      <w:r>
        <w:rPr>
          <w:spacing w:val="40"/>
        </w:rPr>
        <w:t xml:space="preserve"> </w:t>
      </w:r>
      <w:r>
        <w:t>of financial statements, and measurement of owners' equity. 3 credits.</w:t>
      </w:r>
    </w:p>
    <w:p w14:paraId="2D595F61" w14:textId="77777777" w:rsidR="00260740" w:rsidRDefault="00000000">
      <w:pPr>
        <w:pStyle w:val="BodyText"/>
      </w:pPr>
      <w:r>
        <w:rPr>
          <w:b/>
        </w:rPr>
        <w:t>ACT</w:t>
      </w:r>
      <w:r>
        <w:rPr>
          <w:b/>
          <w:spacing w:val="-4"/>
        </w:rPr>
        <w:t xml:space="preserve"> </w:t>
      </w:r>
      <w:r>
        <w:rPr>
          <w:b/>
        </w:rPr>
        <w:t xml:space="preserve">162. Managerial Accounting. </w:t>
      </w:r>
      <w:r>
        <w:t>Cost-volume-profit relationships, cost analysis, business segment contribution, profit planning and budgeting as a basis for managerial decision making. Prerequisite: ACT 161 with a minimum grade of C- or better. 3 credits.</w:t>
      </w:r>
    </w:p>
    <w:p w14:paraId="58ACEA6C" w14:textId="77777777" w:rsidR="00260740" w:rsidRDefault="00000000">
      <w:pPr>
        <w:pStyle w:val="BodyText"/>
        <w:spacing w:before="142"/>
        <w:ind w:right="123"/>
      </w:pPr>
      <w:r>
        <w:rPr>
          <w:b/>
        </w:rPr>
        <w:t>ACT</w:t>
      </w:r>
      <w:r>
        <w:rPr>
          <w:b/>
          <w:spacing w:val="-3"/>
        </w:rPr>
        <w:t xml:space="preserve"> </w:t>
      </w:r>
      <w:r>
        <w:rPr>
          <w:b/>
        </w:rPr>
        <w:t xml:space="preserve">251. Intermediate Accounting I. </w:t>
      </w:r>
      <w:r>
        <w:t>Study of the theory and development of generally accepted accounting principles as they</w:t>
      </w:r>
      <w:r>
        <w:rPr>
          <w:spacing w:val="40"/>
        </w:rPr>
        <w:t xml:space="preserve"> </w:t>
      </w:r>
      <w:r>
        <w:t>relate to financial reporting; the application of these principles to the preparation of financial statements; special emphasis on revenue recognition as well as valuation, classification and disclosure of current assets. Prerequisite: ACT 162. 3 credits.</w:t>
      </w:r>
    </w:p>
    <w:p w14:paraId="7CAA176F" w14:textId="77777777" w:rsidR="00260740" w:rsidRDefault="00000000">
      <w:pPr>
        <w:pStyle w:val="BodyText"/>
        <w:ind w:right="122"/>
      </w:pPr>
      <w:r>
        <w:rPr>
          <w:b/>
        </w:rPr>
        <w:t>ACT</w:t>
      </w:r>
      <w:r>
        <w:rPr>
          <w:b/>
          <w:spacing w:val="-3"/>
        </w:rPr>
        <w:t xml:space="preserve"> </w:t>
      </w:r>
      <w:r>
        <w:rPr>
          <w:b/>
        </w:rPr>
        <w:t xml:space="preserve">252. Intermediate Accounting II. </w:t>
      </w:r>
      <w:r>
        <w:t xml:space="preserve">Study of the application of accounting principles for noncurrent assets, long-term liabilities and stockholder's equity, including analysis of financial statements. Prerequisite: ACT 251 with a minimum grade of C- or better. 3 </w:t>
      </w:r>
      <w:r>
        <w:rPr>
          <w:spacing w:val="-2"/>
        </w:rPr>
        <w:t>credits.</w:t>
      </w:r>
    </w:p>
    <w:p w14:paraId="2451F43D" w14:textId="77777777" w:rsidR="00260740" w:rsidRDefault="00000000">
      <w:pPr>
        <w:pStyle w:val="BodyText"/>
        <w:spacing w:before="143"/>
        <w:ind w:right="123"/>
      </w:pPr>
      <w:r>
        <w:rPr>
          <w:b/>
        </w:rPr>
        <w:t>ACT</w:t>
      </w:r>
      <w:r>
        <w:rPr>
          <w:b/>
          <w:spacing w:val="-3"/>
        </w:rPr>
        <w:t xml:space="preserve"> </w:t>
      </w:r>
      <w:r>
        <w:rPr>
          <w:b/>
        </w:rPr>
        <w:t xml:space="preserve">253. Intermediate Accounting III. </w:t>
      </w:r>
      <w:r>
        <w:t>This course is a continuation of ACT 252 with the study of the measurement and reporting of income taxes,</w:t>
      </w:r>
      <w:r>
        <w:rPr>
          <w:spacing w:val="-2"/>
        </w:rPr>
        <w:t xml:space="preserve"> </w:t>
      </w:r>
      <w:r>
        <w:t xml:space="preserve">pensions, leases, accounting changes, disclosure issues, the cash flow statement, and the effects of errors. The course also addresses international accounting standards as they compare to U. S. GAAP and international reporting issues for U. S. companies. Case study component. Strongly recommended for students planning to take the CPA exam. Prerequisite: ACT 252. 3 </w:t>
      </w:r>
      <w:r>
        <w:rPr>
          <w:spacing w:val="-2"/>
        </w:rPr>
        <w:t>credits.</w:t>
      </w:r>
    </w:p>
    <w:p w14:paraId="771385D3" w14:textId="77777777" w:rsidR="00260740" w:rsidRDefault="00000000">
      <w:pPr>
        <w:pStyle w:val="BodyText"/>
        <w:spacing w:before="144"/>
        <w:ind w:right="124"/>
      </w:pPr>
      <w:r>
        <w:rPr>
          <w:b/>
        </w:rPr>
        <w:t>ACT</w:t>
      </w:r>
      <w:r>
        <w:rPr>
          <w:b/>
          <w:spacing w:val="-3"/>
        </w:rPr>
        <w:t xml:space="preserve"> </w:t>
      </w:r>
      <w:r>
        <w:rPr>
          <w:b/>
        </w:rPr>
        <w:t xml:space="preserve">351. Advanced Accounting. </w:t>
      </w:r>
      <w:r>
        <w:t>The emphasis of this course is on business combinations and consolidated financial statements.</w:t>
      </w:r>
      <w:r>
        <w:rPr>
          <w:spacing w:val="40"/>
        </w:rPr>
        <w:t xml:space="preserve"> </w:t>
      </w:r>
      <w:r>
        <w:t>The course also addresses accounting principles applicable to partnerships, SEC reporting, insolvency, and fiduciaries. Prerequisite: ACT 252. 3 credits.</w:t>
      </w:r>
    </w:p>
    <w:p w14:paraId="4301DC4C" w14:textId="77777777" w:rsidR="00260740" w:rsidRDefault="00000000">
      <w:pPr>
        <w:spacing w:before="145"/>
        <w:ind w:left="100" w:right="123"/>
        <w:jc w:val="both"/>
        <w:rPr>
          <w:sz w:val="20"/>
        </w:rPr>
      </w:pPr>
      <w:r>
        <w:rPr>
          <w:b/>
          <w:sz w:val="20"/>
        </w:rPr>
        <w:t>ACT</w:t>
      </w:r>
      <w:r>
        <w:rPr>
          <w:b/>
          <w:spacing w:val="-4"/>
          <w:sz w:val="20"/>
        </w:rPr>
        <w:t xml:space="preserve"> </w:t>
      </w:r>
      <w:r>
        <w:rPr>
          <w:b/>
          <w:sz w:val="20"/>
        </w:rPr>
        <w:t>352. Government and Non-Profit Accounting.</w:t>
      </w:r>
      <w:r>
        <w:rPr>
          <w:b/>
          <w:spacing w:val="15"/>
          <w:sz w:val="20"/>
        </w:rPr>
        <w:t xml:space="preserve"> </w:t>
      </w:r>
      <w:r>
        <w:rPr>
          <w:sz w:val="20"/>
        </w:rPr>
        <w:t>Basic concepts of fund and budgetary accounting used for financial activities</w:t>
      </w:r>
      <w:r>
        <w:rPr>
          <w:spacing w:val="40"/>
          <w:sz w:val="20"/>
        </w:rPr>
        <w:t xml:space="preserve"> </w:t>
      </w:r>
      <w:r>
        <w:rPr>
          <w:sz w:val="20"/>
        </w:rPr>
        <w:t>of governmental units and not-for-profit organizations. Prerequisite: ACT 162. 3 credits.</w:t>
      </w:r>
    </w:p>
    <w:p w14:paraId="396D3823" w14:textId="77777777" w:rsidR="00260740" w:rsidRDefault="00000000">
      <w:pPr>
        <w:pStyle w:val="BodyText"/>
        <w:spacing w:before="143"/>
        <w:ind w:right="122"/>
      </w:pPr>
      <w:r>
        <w:rPr>
          <w:b/>
        </w:rPr>
        <w:t>ACT</w:t>
      </w:r>
      <w:r>
        <w:rPr>
          <w:b/>
          <w:spacing w:val="-4"/>
        </w:rPr>
        <w:t xml:space="preserve"> </w:t>
      </w:r>
      <w:r>
        <w:rPr>
          <w:b/>
        </w:rPr>
        <w:t xml:space="preserve">353. Cost Accounting. </w:t>
      </w:r>
      <w:r>
        <w:t>Analysis and use of techniques for cost management and control; the accumulation and recording of the costs including job-order, process and standard cost systems, joint and by-product costing; contemporary topics such as activity based costing and just-in-time manufacturing. Prerequisite: ACT 162. 3 credits.</w:t>
      </w:r>
    </w:p>
    <w:p w14:paraId="2E0F591A" w14:textId="77777777" w:rsidR="00260740" w:rsidRDefault="00000000">
      <w:pPr>
        <w:pStyle w:val="BodyText"/>
        <w:ind w:right="123"/>
      </w:pPr>
      <w:r>
        <w:rPr>
          <w:b/>
        </w:rPr>
        <w:t>ACT</w:t>
      </w:r>
      <w:r>
        <w:rPr>
          <w:b/>
          <w:spacing w:val="-4"/>
        </w:rPr>
        <w:t xml:space="preserve"> </w:t>
      </w:r>
      <w:r>
        <w:rPr>
          <w:b/>
        </w:rPr>
        <w:t xml:space="preserve">400. Internship. </w:t>
      </w:r>
      <w:r>
        <w:t>Practical and professional work experience related to the student's career interests, involving both on-site and faculty supervision. Internship credit does not fulfill required electives in the major. Graded</w:t>
      </w:r>
      <w:r>
        <w:rPr>
          <w:spacing w:val="-3"/>
        </w:rPr>
        <w:t xml:space="preserve"> </w:t>
      </w:r>
      <w:r>
        <w:t>pass/fail. May be repeated for credit (up</w:t>
      </w:r>
      <w:r>
        <w:rPr>
          <w:spacing w:val="40"/>
        </w:rPr>
        <w:t xml:space="preserve"> </w:t>
      </w:r>
      <w:r>
        <w:t>to 12 credits of internship may be counted toward the degree). Prerequisites: 2. 75 GPA, permission of the chairperson,</w:t>
      </w:r>
      <w:r>
        <w:rPr>
          <w:spacing w:val="-2"/>
        </w:rPr>
        <w:t xml:space="preserve"> </w:t>
      </w:r>
      <w:r>
        <w:t>completion of department's application form. Generally limited to juniors and seniors. 1-12 credits.</w:t>
      </w:r>
    </w:p>
    <w:p w14:paraId="1DDA11BD" w14:textId="77777777" w:rsidR="00260740" w:rsidRDefault="00000000">
      <w:pPr>
        <w:pStyle w:val="BodyText"/>
        <w:spacing w:before="143"/>
        <w:ind w:right="122"/>
      </w:pPr>
      <w:r>
        <w:rPr>
          <w:b/>
        </w:rPr>
        <w:t>ACT</w:t>
      </w:r>
      <w:r>
        <w:rPr>
          <w:b/>
          <w:spacing w:val="-3"/>
        </w:rPr>
        <w:t xml:space="preserve"> </w:t>
      </w:r>
      <w:r>
        <w:rPr>
          <w:b/>
        </w:rPr>
        <w:t xml:space="preserve">451. Individual Income Tax. </w:t>
      </w:r>
      <w:r>
        <w:t>Analysis of the federal income tax laws as applied to individuals; case problems, preparation of returns. Prerequisite: ACT 162. 3 credits.</w:t>
      </w:r>
    </w:p>
    <w:p w14:paraId="51E74A96" w14:textId="77777777" w:rsidR="00260740" w:rsidRDefault="00000000">
      <w:pPr>
        <w:pStyle w:val="BodyText"/>
        <w:ind w:right="125"/>
      </w:pPr>
      <w:r>
        <w:rPr>
          <w:b/>
        </w:rPr>
        <w:t>ACT</w:t>
      </w:r>
      <w:r>
        <w:rPr>
          <w:b/>
          <w:spacing w:val="-4"/>
        </w:rPr>
        <w:t xml:space="preserve"> </w:t>
      </w:r>
      <w:r>
        <w:rPr>
          <w:b/>
        </w:rPr>
        <w:t xml:space="preserve">452. Corporate Taxation. </w:t>
      </w:r>
      <w:r>
        <w:t>Analysis of the federal income tax laws as applied to corporations, partnerships and fiduciaries; case preparation of returns. Prerequisite: ACT 451. 3 credits.</w:t>
      </w:r>
    </w:p>
    <w:p w14:paraId="31254EE9" w14:textId="77777777" w:rsidR="00260740" w:rsidRDefault="00000000">
      <w:pPr>
        <w:pStyle w:val="BodyText"/>
        <w:ind w:right="125"/>
      </w:pPr>
      <w:r>
        <w:rPr>
          <w:b/>
        </w:rPr>
        <w:t>ACT</w:t>
      </w:r>
      <w:r>
        <w:rPr>
          <w:b/>
          <w:spacing w:val="-3"/>
        </w:rPr>
        <w:t xml:space="preserve"> </w:t>
      </w:r>
      <w:r>
        <w:rPr>
          <w:b/>
        </w:rPr>
        <w:t xml:space="preserve">455. Auditing. </w:t>
      </w:r>
      <w:r>
        <w:t>A study of the process of evaluation of internal controls and interpretation of financial information to permit an auditor to express a professional opinion on financial reports. Prerequisite: ACT 252. 3 credits.</w:t>
      </w:r>
    </w:p>
    <w:p w14:paraId="7F510221" w14:textId="77777777" w:rsidR="00260740" w:rsidRDefault="00000000">
      <w:pPr>
        <w:pStyle w:val="BodyText"/>
        <w:spacing w:before="142"/>
      </w:pPr>
      <w:r>
        <w:rPr>
          <w:b/>
        </w:rPr>
        <w:t>ACT</w:t>
      </w:r>
      <w:r>
        <w:rPr>
          <w:b/>
          <w:spacing w:val="-4"/>
        </w:rPr>
        <w:t xml:space="preserve"> </w:t>
      </w:r>
      <w:r>
        <w:rPr>
          <w:b/>
        </w:rPr>
        <w:t xml:space="preserve">460. Accounting Information Systems. </w:t>
      </w:r>
      <w:r>
        <w:t>This course provides an introduction to information systems for accounting students to provide them with an understanding of key concepts that they will need to be successful in their careers in using and helping to purchase or build accounting information systems. Prerequisite: BUS 130 and ACT 162. 3 credits.</w:t>
      </w:r>
    </w:p>
    <w:p w14:paraId="61CBA2BF" w14:textId="77777777" w:rsidR="00260740" w:rsidRDefault="00000000">
      <w:pPr>
        <w:pStyle w:val="BodyText"/>
        <w:spacing w:before="146"/>
        <w:ind w:right="119"/>
      </w:pPr>
      <w:r>
        <w:rPr>
          <w:b/>
        </w:rPr>
        <w:t>AMS</w:t>
      </w:r>
      <w:r>
        <w:rPr>
          <w:b/>
          <w:spacing w:val="-2"/>
        </w:rPr>
        <w:t xml:space="preserve"> </w:t>
      </w:r>
      <w:r>
        <w:rPr>
          <w:b/>
        </w:rPr>
        <w:t xml:space="preserve">111. Introduction to American Studies. </w:t>
      </w:r>
      <w:r>
        <w:t>An interdisciplinary approach to the study of America's heritage and the</w:t>
      </w:r>
      <w:r>
        <w:rPr>
          <w:spacing w:val="40"/>
        </w:rPr>
        <w:t xml:space="preserve"> </w:t>
      </w:r>
      <w:r>
        <w:t>distinguishing features of the American mind and character. Fulfills general education requirement: Liberal Studies Area 1 (History).</w:t>
      </w:r>
      <w:r>
        <w:rPr>
          <w:spacing w:val="40"/>
        </w:rPr>
        <w:t xml:space="preserve"> </w:t>
      </w:r>
      <w:r>
        <w:t>3 credits.</w:t>
      </w:r>
    </w:p>
    <w:p w14:paraId="5C2F75D7" w14:textId="77777777" w:rsidR="00260740" w:rsidRDefault="00000000">
      <w:pPr>
        <w:pStyle w:val="BodyText"/>
        <w:spacing w:before="142"/>
        <w:ind w:right="119"/>
      </w:pPr>
      <w:r>
        <w:rPr>
          <w:b/>
        </w:rPr>
        <w:t>AMS</w:t>
      </w:r>
      <w:r>
        <w:rPr>
          <w:b/>
          <w:spacing w:val="-3"/>
        </w:rPr>
        <w:t xml:space="preserve"> </w:t>
      </w:r>
      <w:r>
        <w:rPr>
          <w:b/>
        </w:rPr>
        <w:t xml:space="preserve">220. American Popular Culture: Production and Consumption. </w:t>
      </w:r>
      <w:r>
        <w:t>This course will offer a critical investigation of the role of popular culture in American life. From Tin Pan Alley to hip-hop,</w:t>
      </w:r>
      <w:r>
        <w:rPr>
          <w:spacing w:val="-1"/>
        </w:rPr>
        <w:t xml:space="preserve"> </w:t>
      </w:r>
      <w:r>
        <w:t xml:space="preserve">from fast food to pro wrestling, popular culture shows an increasing influence on American economic, social, and political life, and has become central in helping to define American identity and even reality itself. We all participate in popular culture in some way, and this course will give students the chance to explore its meanings and importance in their lives and in American culture. Fulfills general education requirement: Liberal Studies Area 1 (History). 3 </w:t>
      </w:r>
      <w:r>
        <w:rPr>
          <w:spacing w:val="-2"/>
        </w:rPr>
        <w:t>credits.</w:t>
      </w:r>
    </w:p>
    <w:p w14:paraId="23C8ADFF" w14:textId="77777777" w:rsidR="00260740" w:rsidRDefault="00000000">
      <w:pPr>
        <w:pStyle w:val="BodyText"/>
        <w:spacing w:before="144"/>
        <w:ind w:right="120"/>
      </w:pPr>
      <w:r>
        <w:rPr>
          <w:b/>
        </w:rPr>
        <w:t>AMS</w:t>
      </w:r>
      <w:r>
        <w:rPr>
          <w:b/>
          <w:spacing w:val="-3"/>
        </w:rPr>
        <w:t xml:space="preserve"> </w:t>
      </w:r>
      <w:r>
        <w:rPr>
          <w:b/>
        </w:rPr>
        <w:t>223. American Thought and Culture.</w:t>
      </w:r>
      <w:r>
        <w:rPr>
          <w:b/>
          <w:spacing w:val="40"/>
        </w:rPr>
        <w:t xml:space="preserve"> </w:t>
      </w:r>
      <w:r>
        <w:t>A survey of American intellectual history and cultural criticism ranging from Puritanism and Enlightenment Rationalism to multiculturalism, feminism, and post-modernism. Fulfills general education</w:t>
      </w:r>
      <w:r>
        <w:rPr>
          <w:spacing w:val="40"/>
        </w:rPr>
        <w:t xml:space="preserve"> </w:t>
      </w:r>
      <w:r>
        <w:t>requirement: Writing Process. Liberal Studies Area 1 (History). 3 credits.</w:t>
      </w:r>
    </w:p>
    <w:p w14:paraId="64C7D0E6" w14:textId="77777777" w:rsidR="00260740" w:rsidRDefault="00000000">
      <w:pPr>
        <w:pStyle w:val="BodyText"/>
        <w:spacing w:before="146"/>
      </w:pPr>
      <w:r>
        <w:rPr>
          <w:b/>
        </w:rPr>
        <w:t>AMS</w:t>
      </w:r>
      <w:r>
        <w:rPr>
          <w:b/>
          <w:spacing w:val="-3"/>
        </w:rPr>
        <w:t xml:space="preserve"> </w:t>
      </w:r>
      <w:r>
        <w:rPr>
          <w:b/>
        </w:rPr>
        <w:t xml:space="preserve">225. Democracy in America. </w:t>
      </w:r>
      <w:r>
        <w:t>This course will explore both the historical origins and development of the cultural ideal of democracy in the United States. By focusing on the cultural ideal of democracy, it will seek to understand the impact and meaning of</w:t>
      </w:r>
    </w:p>
    <w:p w14:paraId="60A5E969" w14:textId="77777777" w:rsidR="00260740" w:rsidRDefault="00260740">
      <w:pPr>
        <w:sectPr w:rsidR="00260740">
          <w:pgSz w:w="12240" w:h="15840"/>
          <w:pgMar w:top="660" w:right="600" w:bottom="280" w:left="620" w:header="720" w:footer="720" w:gutter="0"/>
          <w:cols w:space="720"/>
        </w:sectPr>
      </w:pPr>
    </w:p>
    <w:p w14:paraId="57F84386" w14:textId="77777777" w:rsidR="00260740" w:rsidRDefault="00000000">
      <w:pPr>
        <w:pStyle w:val="BodyText"/>
        <w:spacing w:before="60"/>
        <w:ind w:right="125"/>
      </w:pPr>
      <w:r>
        <w:lastRenderedPageBreak/>
        <w:t>democracy</w:t>
      </w:r>
      <w:r>
        <w:rPr>
          <w:spacing w:val="-2"/>
        </w:rPr>
        <w:t xml:space="preserve"> </w:t>
      </w:r>
      <w:r>
        <w:t>in</w:t>
      </w:r>
      <w:r>
        <w:rPr>
          <w:spacing w:val="-2"/>
        </w:rPr>
        <w:t xml:space="preserve"> </w:t>
      </w:r>
      <w:r>
        <w:t>America</w:t>
      </w:r>
      <w:r>
        <w:rPr>
          <w:spacing w:val="-3"/>
        </w:rPr>
        <w:t xml:space="preserve"> </w:t>
      </w:r>
      <w:r>
        <w:t>beyond that</w:t>
      </w:r>
      <w:r>
        <w:rPr>
          <w:spacing w:val="-3"/>
        </w:rPr>
        <w:t xml:space="preserve"> </w:t>
      </w:r>
      <w:r>
        <w:t>of</w:t>
      </w:r>
      <w:r>
        <w:rPr>
          <w:spacing w:val="-2"/>
        </w:rPr>
        <w:t xml:space="preserve"> </w:t>
      </w:r>
      <w:r>
        <w:t>political</w:t>
      </w:r>
      <w:r>
        <w:rPr>
          <w:spacing w:val="-1"/>
        </w:rPr>
        <w:t xml:space="preserve"> </w:t>
      </w:r>
      <w:r>
        <w:t>institutions</w:t>
      </w:r>
      <w:r>
        <w:rPr>
          <w:spacing w:val="-4"/>
        </w:rPr>
        <w:t xml:space="preserve"> </w:t>
      </w:r>
      <w:r>
        <w:t>alone.</w:t>
      </w:r>
      <w:r>
        <w:rPr>
          <w:spacing w:val="-4"/>
        </w:rPr>
        <w:t xml:space="preserve"> </w:t>
      </w:r>
      <w:r>
        <w:t>It will include</w:t>
      </w:r>
      <w:r>
        <w:rPr>
          <w:spacing w:val="-1"/>
        </w:rPr>
        <w:t xml:space="preserve"> </w:t>
      </w:r>
      <w:r>
        <w:t>readings</w:t>
      </w:r>
      <w:r>
        <w:rPr>
          <w:spacing w:val="-4"/>
        </w:rPr>
        <w:t xml:space="preserve"> </w:t>
      </w:r>
      <w:r>
        <w:t>and</w:t>
      </w:r>
      <w:r>
        <w:rPr>
          <w:spacing w:val="-2"/>
        </w:rPr>
        <w:t xml:space="preserve"> </w:t>
      </w:r>
      <w:r>
        <w:t>discussions</w:t>
      </w:r>
      <w:r>
        <w:rPr>
          <w:spacing w:val="-2"/>
        </w:rPr>
        <w:t xml:space="preserve"> </w:t>
      </w:r>
      <w:r>
        <w:t>in history, literature,</w:t>
      </w:r>
      <w:r>
        <w:rPr>
          <w:spacing w:val="-4"/>
        </w:rPr>
        <w:t xml:space="preserve"> </w:t>
      </w:r>
      <w:r>
        <w:t>politics, and cultural anthropology. Fulfills general education requirement: Liberal Studies Area 1 (History). 3 credits.</w:t>
      </w:r>
    </w:p>
    <w:p w14:paraId="6A435879" w14:textId="77777777" w:rsidR="00260740" w:rsidRDefault="00000000">
      <w:pPr>
        <w:pStyle w:val="BodyText"/>
        <w:spacing w:before="143"/>
        <w:ind w:right="120"/>
      </w:pPr>
      <w:r>
        <w:rPr>
          <w:b/>
        </w:rPr>
        <w:t>AMS</w:t>
      </w:r>
      <w:r>
        <w:rPr>
          <w:b/>
          <w:spacing w:val="-3"/>
        </w:rPr>
        <w:t xml:space="preserve"> </w:t>
      </w:r>
      <w:r>
        <w:rPr>
          <w:b/>
        </w:rPr>
        <w:t xml:space="preserve">229. Culture and Conflict in Modern America. </w:t>
      </w:r>
      <w:r>
        <w:t>An examination of the social, political, economic and cultural</w:t>
      </w:r>
      <w:r>
        <w:rPr>
          <w:spacing w:val="-1"/>
        </w:rPr>
        <w:t xml:space="preserve"> </w:t>
      </w:r>
      <w:r>
        <w:t>upheaval of the 1960s and 1970s in the historical context. Fulfills general education requirement: Writing Process. American Social Diversity. 3 credits. [This course is cross-listed with PHL 229]</w:t>
      </w:r>
    </w:p>
    <w:p w14:paraId="34A61045" w14:textId="77777777" w:rsidR="00260740" w:rsidRDefault="00000000">
      <w:pPr>
        <w:pStyle w:val="BodyText"/>
        <w:ind w:right="122"/>
      </w:pPr>
      <w:r>
        <w:rPr>
          <w:b/>
        </w:rPr>
        <w:t>AMS</w:t>
      </w:r>
      <w:r>
        <w:rPr>
          <w:b/>
          <w:spacing w:val="-3"/>
        </w:rPr>
        <w:t xml:space="preserve"> </w:t>
      </w:r>
      <w:r>
        <w:rPr>
          <w:b/>
        </w:rPr>
        <w:t xml:space="preserve">280. Gender and Sexual Minorities in America Culture. </w:t>
      </w:r>
      <w:r>
        <w:t>This course explores the lives of those individuals living with a lesbian, gay, bisexual, transgender, or queer identity (LGBTQ) and the relationship these individuals have with those around them. Exploration of the historical and contemporary implications of living with an LGBTQ identity, how these identities develop, the struggle for civil rights and legal protections, and how various factors such as the AIDS crisis, the media, religion, and others impact LGBTQ persons will also be explored. Fulfills general education requirement: American Social Diversity. 3 credits.</w:t>
      </w:r>
    </w:p>
    <w:p w14:paraId="61CAF9A3" w14:textId="77777777" w:rsidR="00260740" w:rsidRDefault="00000000">
      <w:pPr>
        <w:pStyle w:val="BodyText"/>
        <w:spacing w:before="144"/>
        <w:ind w:right="120"/>
      </w:pPr>
      <w:r>
        <w:rPr>
          <w:b/>
        </w:rPr>
        <w:t>AMS</w:t>
      </w:r>
      <w:r>
        <w:rPr>
          <w:b/>
          <w:spacing w:val="-3"/>
        </w:rPr>
        <w:t xml:space="preserve"> </w:t>
      </w:r>
      <w:r>
        <w:rPr>
          <w:b/>
        </w:rPr>
        <w:t xml:space="preserve">311. American Science and Technology. </w:t>
      </w:r>
      <w:r>
        <w:t>A study of American science and technology and their interrelations with economic, cultural, political and intellectual developments. Fulfills general education requirement: Disciplinary Perspectives. Prerequisite: Any laboratory science course. 3 credits.</w:t>
      </w:r>
    </w:p>
    <w:p w14:paraId="42D7C27F" w14:textId="77777777" w:rsidR="00260740" w:rsidRDefault="00000000">
      <w:pPr>
        <w:pStyle w:val="BodyText"/>
        <w:ind w:right="120"/>
      </w:pPr>
      <w:r>
        <w:rPr>
          <w:b/>
        </w:rPr>
        <w:t>AMS</w:t>
      </w:r>
      <w:r>
        <w:rPr>
          <w:b/>
          <w:spacing w:val="-3"/>
        </w:rPr>
        <w:t xml:space="preserve"> </w:t>
      </w:r>
      <w:r>
        <w:rPr>
          <w:b/>
        </w:rPr>
        <w:t xml:space="preserve">328. Film and the American Identity. </w:t>
      </w:r>
      <w:r>
        <w:t>This team-taught, interdisciplinary course will critically examine how films reflect, construct, and question the dominant image and understanding of the American identity. Fulfills general education requirement: Disciplinary Perspectives. Prerequisite: Junior or senior standing. 4 credits.</w:t>
      </w:r>
    </w:p>
    <w:p w14:paraId="6A4D6BA2" w14:textId="77777777" w:rsidR="00260740" w:rsidRDefault="00000000">
      <w:pPr>
        <w:pStyle w:val="BodyText"/>
        <w:spacing w:before="143"/>
        <w:ind w:right="123"/>
      </w:pPr>
      <w:r>
        <w:rPr>
          <w:b/>
        </w:rPr>
        <w:t>AMS</w:t>
      </w:r>
      <w:r>
        <w:rPr>
          <w:b/>
          <w:spacing w:val="-3"/>
        </w:rPr>
        <w:t xml:space="preserve"> </w:t>
      </w:r>
      <w:r>
        <w:rPr>
          <w:b/>
        </w:rPr>
        <w:t xml:space="preserve">340. One Nation Under God? </w:t>
      </w:r>
      <w:r>
        <w:t>This course will explore the relationship between religion and politics in the United States. It</w:t>
      </w:r>
      <w:r>
        <w:rPr>
          <w:spacing w:val="40"/>
        </w:rPr>
        <w:t xml:space="preserve"> </w:t>
      </w:r>
      <w:r>
        <w:t>will include an examination of the role religion played in the founding vision of our nation's democracy, as well as the important separation between church and state that has been achieved over the course of our nation's history. With this historical backdrop in mind, special</w:t>
      </w:r>
      <w:r>
        <w:rPr>
          <w:spacing w:val="-3"/>
        </w:rPr>
        <w:t xml:space="preserve"> </w:t>
      </w:r>
      <w:r>
        <w:t>emphasis will then be</w:t>
      </w:r>
      <w:r>
        <w:rPr>
          <w:spacing w:val="-3"/>
        </w:rPr>
        <w:t xml:space="preserve"> </w:t>
      </w:r>
      <w:r>
        <w:t>given</w:t>
      </w:r>
      <w:r>
        <w:rPr>
          <w:spacing w:val="-2"/>
        </w:rPr>
        <w:t xml:space="preserve"> </w:t>
      </w:r>
      <w:r>
        <w:t>to the</w:t>
      </w:r>
      <w:r>
        <w:rPr>
          <w:spacing w:val="-3"/>
        </w:rPr>
        <w:t xml:space="preserve"> </w:t>
      </w:r>
      <w:r>
        <w:t>ascendancy</w:t>
      </w:r>
      <w:r>
        <w:rPr>
          <w:spacing w:val="-6"/>
        </w:rPr>
        <w:t xml:space="preserve"> </w:t>
      </w:r>
      <w:r>
        <w:t>of the</w:t>
      </w:r>
      <w:r>
        <w:rPr>
          <w:spacing w:val="-3"/>
        </w:rPr>
        <w:t xml:space="preserve"> </w:t>
      </w:r>
      <w:r>
        <w:t>religious right in</w:t>
      </w:r>
      <w:r>
        <w:rPr>
          <w:spacing w:val="-2"/>
        </w:rPr>
        <w:t xml:space="preserve"> </w:t>
      </w:r>
      <w:r>
        <w:t>recent</w:t>
      </w:r>
      <w:r>
        <w:rPr>
          <w:spacing w:val="-4"/>
        </w:rPr>
        <w:t xml:space="preserve"> </w:t>
      </w:r>
      <w:r>
        <w:t>electoral</w:t>
      </w:r>
      <w:r>
        <w:rPr>
          <w:spacing w:val="-2"/>
        </w:rPr>
        <w:t xml:space="preserve"> </w:t>
      </w:r>
      <w:r>
        <w:t>politics. Fulfills</w:t>
      </w:r>
      <w:r>
        <w:rPr>
          <w:spacing w:val="-2"/>
        </w:rPr>
        <w:t xml:space="preserve"> </w:t>
      </w:r>
      <w:r>
        <w:t>general</w:t>
      </w:r>
      <w:r>
        <w:rPr>
          <w:spacing w:val="-1"/>
        </w:rPr>
        <w:t xml:space="preserve"> </w:t>
      </w:r>
      <w:r>
        <w:t>education requirement: Liberal Studies Area 1 (History). 3 credits. [This course is cross-listed with REL 340]</w:t>
      </w:r>
    </w:p>
    <w:p w14:paraId="37271C77" w14:textId="77777777" w:rsidR="00260740" w:rsidRDefault="00000000">
      <w:pPr>
        <w:pStyle w:val="BodyText"/>
        <w:spacing w:before="143"/>
        <w:ind w:right="120"/>
      </w:pPr>
      <w:r>
        <w:rPr>
          <w:b/>
        </w:rPr>
        <w:t>AMS</w:t>
      </w:r>
      <w:r>
        <w:rPr>
          <w:b/>
          <w:spacing w:val="-3"/>
        </w:rPr>
        <w:t xml:space="preserve"> </w:t>
      </w:r>
      <w:r>
        <w:rPr>
          <w:b/>
        </w:rPr>
        <w:t xml:space="preserve">362. Multiculturalism and the American Identity. </w:t>
      </w:r>
      <w:r>
        <w:t>This class offers you a chance to familiarize yourself with the variety of ethnic, racial, gender, and sexual groups and identities in the U. S. You will gain or enhance your intellectual framework for understanding and appreciating diversity. It also will prepare you to survive and thrive in our complex and challenging world. The course relies on history, literature, and cultural studies and will be challenging but also fun. Fulfills general education requirement: American Social Diversity. 3 credits.</w:t>
      </w:r>
    </w:p>
    <w:p w14:paraId="727BC94F" w14:textId="77777777" w:rsidR="00260740" w:rsidRDefault="00000000">
      <w:pPr>
        <w:pStyle w:val="BodyText"/>
        <w:spacing w:before="144"/>
        <w:ind w:right="123"/>
      </w:pPr>
      <w:r>
        <w:rPr>
          <w:b/>
        </w:rPr>
        <w:t>ART</w:t>
      </w:r>
      <w:r>
        <w:rPr>
          <w:b/>
          <w:spacing w:val="-3"/>
        </w:rPr>
        <w:t xml:space="preserve"> </w:t>
      </w:r>
      <w:r>
        <w:rPr>
          <w:b/>
        </w:rPr>
        <w:t xml:space="preserve">103. Visual Thinking. </w:t>
      </w:r>
      <w:r>
        <w:t>This course introduces concepts and skills that are essential for artists, art historians, and art educators. The</w:t>
      </w:r>
      <w:r>
        <w:rPr>
          <w:spacing w:val="-1"/>
        </w:rPr>
        <w:t xml:space="preserve"> </w:t>
      </w:r>
      <w:r>
        <w:t>focus</w:t>
      </w:r>
      <w:r>
        <w:rPr>
          <w:spacing w:val="-4"/>
        </w:rPr>
        <w:t xml:space="preserve"> </w:t>
      </w:r>
      <w:r>
        <w:t>is</w:t>
      </w:r>
      <w:r>
        <w:rPr>
          <w:spacing w:val="-2"/>
        </w:rPr>
        <w:t xml:space="preserve"> </w:t>
      </w:r>
      <w:r>
        <w:t>on building foundational</w:t>
      </w:r>
      <w:r>
        <w:rPr>
          <w:spacing w:val="-1"/>
        </w:rPr>
        <w:t xml:space="preserve"> </w:t>
      </w:r>
      <w:r>
        <w:t>principles</w:t>
      </w:r>
      <w:r>
        <w:rPr>
          <w:spacing w:val="-2"/>
        </w:rPr>
        <w:t xml:space="preserve"> </w:t>
      </w:r>
      <w:r>
        <w:t>(such as</w:t>
      </w:r>
      <w:r>
        <w:rPr>
          <w:spacing w:val="-2"/>
        </w:rPr>
        <w:t xml:space="preserve"> </w:t>
      </w:r>
      <w:r>
        <w:t>the</w:t>
      </w:r>
      <w:r>
        <w:rPr>
          <w:spacing w:val="-2"/>
        </w:rPr>
        <w:t xml:space="preserve"> </w:t>
      </w:r>
      <w:r>
        <w:t>visual</w:t>
      </w:r>
      <w:r>
        <w:rPr>
          <w:spacing w:val="-2"/>
        </w:rPr>
        <w:t xml:space="preserve"> </w:t>
      </w:r>
      <w:r>
        <w:t>elements</w:t>
      </w:r>
      <w:r>
        <w:rPr>
          <w:spacing w:val="-2"/>
        </w:rPr>
        <w:t xml:space="preserve"> </w:t>
      </w:r>
      <w:r>
        <w:t>in works</w:t>
      </w:r>
      <w:r>
        <w:rPr>
          <w:spacing w:val="-2"/>
        </w:rPr>
        <w:t xml:space="preserve"> </w:t>
      </w:r>
      <w:r>
        <w:t>of art) and studio art</w:t>
      </w:r>
      <w:r>
        <w:rPr>
          <w:spacing w:val="-2"/>
        </w:rPr>
        <w:t xml:space="preserve"> </w:t>
      </w:r>
      <w:r>
        <w:t>methodologies</w:t>
      </w:r>
      <w:r>
        <w:rPr>
          <w:spacing w:val="-2"/>
        </w:rPr>
        <w:t xml:space="preserve"> </w:t>
      </w:r>
      <w:r>
        <w:t>(such as the creative process, problem solving, and critiques). Students in the course will work individually and collaboratively on a variety of studio projects, will undertake</w:t>
      </w:r>
      <w:r>
        <w:rPr>
          <w:spacing w:val="-1"/>
        </w:rPr>
        <w:t xml:space="preserve"> </w:t>
      </w:r>
      <w:r>
        <w:t>a semester-long creative journaling project, visit galleries and museums in the region, and interact with visiting professional artists and art historians. Prerequisite: Limited to art and art history majors and minors. 3 credits.</w:t>
      </w:r>
    </w:p>
    <w:p w14:paraId="11E6D1DD" w14:textId="77777777" w:rsidR="00260740" w:rsidRDefault="00000000">
      <w:pPr>
        <w:pStyle w:val="BodyText"/>
        <w:spacing w:before="144"/>
        <w:ind w:right="119"/>
      </w:pPr>
      <w:r>
        <w:rPr>
          <w:b/>
        </w:rPr>
        <w:t>ART</w:t>
      </w:r>
      <w:r>
        <w:rPr>
          <w:b/>
          <w:spacing w:val="-3"/>
        </w:rPr>
        <w:t xml:space="preserve"> </w:t>
      </w:r>
      <w:r>
        <w:rPr>
          <w:b/>
        </w:rPr>
        <w:t xml:space="preserve">112. Western Art I: Prehistoric to Medieval. </w:t>
      </w:r>
      <w:r>
        <w:t>An introduction to art and architecture from the ziggurats of Mesopotamia and the pyramids of dynastic Egypt to the temples of ancient Greece and Rome, the mosaics of Byzantium to the illuminated manuscripts and soaring cathedrals of medieval Europe. Each artwork and architectural structure is situated within its historical, social, economic, religious, and cultural context. Fulfills general education requirement: Liberal Studies Area 5 (Literature and Fine Art). 3 credits.</w:t>
      </w:r>
    </w:p>
    <w:p w14:paraId="5F0DCFFE" w14:textId="77777777" w:rsidR="00260740" w:rsidRDefault="00000000">
      <w:pPr>
        <w:pStyle w:val="BodyText"/>
        <w:ind w:right="125"/>
      </w:pPr>
      <w:r>
        <w:rPr>
          <w:b/>
        </w:rPr>
        <w:t>ART</w:t>
      </w:r>
      <w:r>
        <w:rPr>
          <w:b/>
          <w:spacing w:val="-3"/>
        </w:rPr>
        <w:t xml:space="preserve"> </w:t>
      </w:r>
      <w:r>
        <w:rPr>
          <w:b/>
        </w:rPr>
        <w:t xml:space="preserve">114. Western Art II: Renaissance to Modern. </w:t>
      </w:r>
      <w:r>
        <w:t>Beginning with the rediscovery of antiquity and concluding with rise of modernity, this course examines the rapid transformation of Western art and architecture. Key stylistics movements include the Renaissance, Baroque, Rococo, Romanticism, Neoclassicism, Realism, Impressionism, Post-Impressionism, Cubism, Dada and Surrealism. Each artwork and architectural structure is situated within its historical, social, economic, religious, and cultural context. Fulfills general education requirement: Liberal Studies Area 5 (Literature and Fine Art). 3 credits.</w:t>
      </w:r>
    </w:p>
    <w:p w14:paraId="2FF132C5" w14:textId="77777777" w:rsidR="00260740" w:rsidRDefault="00000000">
      <w:pPr>
        <w:pStyle w:val="BodyText"/>
        <w:spacing w:before="144"/>
        <w:ind w:right="119"/>
      </w:pPr>
      <w:r>
        <w:rPr>
          <w:b/>
        </w:rPr>
        <w:t>ART</w:t>
      </w:r>
      <w:r>
        <w:rPr>
          <w:b/>
          <w:spacing w:val="-3"/>
        </w:rPr>
        <w:t xml:space="preserve"> </w:t>
      </w:r>
      <w:r>
        <w:rPr>
          <w:b/>
        </w:rPr>
        <w:t xml:space="preserve">116. Non-Western Art: Africa to Oceania. </w:t>
      </w:r>
      <w:r>
        <w:t>An introductory survey course that focuses on the history, development, and cultural influences of non-Western art. The course will examine the traditions of art and architecture from various regions, including Africa, Arabia, India, China, Japan, the Americas, and Oceania. Geographically, the course moves from Africa through the Middle East and into central Asia, extending both south and east. The course then continues across the Pacific to examine the native North American region and the cultures within South America, including Mesoamerican and Andean. The course finishes with cultures on the western Pacific Rim, including the Australian Aboriginal and the New Zealand Maori. Fulfills general education requirement: Intercultural Diversity. 3 credits.</w:t>
      </w:r>
    </w:p>
    <w:p w14:paraId="53356DD5" w14:textId="77777777" w:rsidR="00260740" w:rsidRDefault="00000000">
      <w:pPr>
        <w:pStyle w:val="BodyText"/>
        <w:ind w:right="122"/>
      </w:pPr>
      <w:r>
        <w:rPr>
          <w:b/>
        </w:rPr>
        <w:t>ART</w:t>
      </w:r>
      <w:r>
        <w:rPr>
          <w:b/>
          <w:spacing w:val="-3"/>
        </w:rPr>
        <w:t xml:space="preserve"> </w:t>
      </w:r>
      <w:r>
        <w:rPr>
          <w:b/>
        </w:rPr>
        <w:t xml:space="preserve">205. Drawing I: Material and Form. </w:t>
      </w:r>
      <w:r>
        <w:t>The primary goal of this course is learning to draw as a way of seeing and recording visual</w:t>
      </w:r>
      <w:r>
        <w:rPr>
          <w:spacing w:val="-3"/>
        </w:rPr>
        <w:t xml:space="preserve"> </w:t>
      </w:r>
      <w:r>
        <w:t>information</w:t>
      </w:r>
      <w:r>
        <w:rPr>
          <w:spacing w:val="-1"/>
        </w:rPr>
        <w:t xml:space="preserve"> </w:t>
      </w:r>
      <w:r>
        <w:t>from</w:t>
      </w:r>
      <w:r>
        <w:rPr>
          <w:spacing w:val="-1"/>
        </w:rPr>
        <w:t xml:space="preserve"> </w:t>
      </w:r>
      <w:r>
        <w:t>the</w:t>
      </w:r>
      <w:r>
        <w:rPr>
          <w:spacing w:val="-2"/>
        </w:rPr>
        <w:t xml:space="preserve"> </w:t>
      </w:r>
      <w:r>
        <w:t>world</w:t>
      </w:r>
      <w:r>
        <w:rPr>
          <w:spacing w:val="-1"/>
        </w:rPr>
        <w:t xml:space="preserve"> </w:t>
      </w:r>
      <w:r>
        <w:t>around</w:t>
      </w:r>
      <w:r>
        <w:rPr>
          <w:spacing w:val="-5"/>
        </w:rPr>
        <w:t xml:space="preserve"> </w:t>
      </w:r>
      <w:r>
        <w:t>us.</w:t>
      </w:r>
      <w:r>
        <w:rPr>
          <w:spacing w:val="-3"/>
        </w:rPr>
        <w:t xml:space="preserve"> </w:t>
      </w:r>
      <w:r>
        <w:t>Students</w:t>
      </w:r>
      <w:r>
        <w:rPr>
          <w:spacing w:val="-3"/>
        </w:rPr>
        <w:t xml:space="preserve"> </w:t>
      </w:r>
      <w:r>
        <w:t>are</w:t>
      </w:r>
      <w:r>
        <w:rPr>
          <w:spacing w:val="-3"/>
        </w:rPr>
        <w:t xml:space="preserve"> </w:t>
      </w:r>
      <w:r>
        <w:t>trained</w:t>
      </w:r>
      <w:r>
        <w:rPr>
          <w:spacing w:val="-1"/>
        </w:rPr>
        <w:t xml:space="preserve"> </w:t>
      </w:r>
      <w:r>
        <w:t>in</w:t>
      </w:r>
      <w:r>
        <w:rPr>
          <w:spacing w:val="-1"/>
        </w:rPr>
        <w:t xml:space="preserve"> </w:t>
      </w:r>
      <w:r>
        <w:t>the</w:t>
      </w:r>
      <w:r>
        <w:rPr>
          <w:spacing w:val="-2"/>
        </w:rPr>
        <w:t xml:space="preserve"> </w:t>
      </w:r>
      <w:r>
        <w:t>techniques</w:t>
      </w:r>
      <w:r>
        <w:rPr>
          <w:spacing w:val="-3"/>
        </w:rPr>
        <w:t xml:space="preserve"> </w:t>
      </w:r>
      <w:r>
        <w:t>of</w:t>
      </w:r>
      <w:r>
        <w:rPr>
          <w:spacing w:val="-1"/>
        </w:rPr>
        <w:t xml:space="preserve"> </w:t>
      </w:r>
      <w:r>
        <w:t>sighting,</w:t>
      </w:r>
      <w:r>
        <w:rPr>
          <w:spacing w:val="-1"/>
        </w:rPr>
        <w:t xml:space="preserve"> </w:t>
      </w:r>
      <w:r>
        <w:t>measuring,</w:t>
      </w:r>
      <w:r>
        <w:rPr>
          <w:spacing w:val="-1"/>
        </w:rPr>
        <w:t xml:space="preserve"> </w:t>
      </w:r>
      <w:r>
        <w:t>and</w:t>
      </w:r>
      <w:r>
        <w:rPr>
          <w:spacing w:val="-5"/>
        </w:rPr>
        <w:t xml:space="preserve"> </w:t>
      </w:r>
      <w:r>
        <w:t>perspective</w:t>
      </w:r>
      <w:r>
        <w:rPr>
          <w:spacing w:val="-3"/>
        </w:rPr>
        <w:t xml:space="preserve"> </w:t>
      </w:r>
      <w:r>
        <w:t>by</w:t>
      </w:r>
      <w:r>
        <w:rPr>
          <w:spacing w:val="-3"/>
        </w:rPr>
        <w:t xml:space="preserve"> </w:t>
      </w:r>
      <w:r>
        <w:t>drawing from objects, interior spaces, and human form. Assignments also require students to create images independently from a variety of sources, in addition to working in a drawing journal for the duration of the course. Charcoal, graphite, pastel, and ink are the primary media. 3 credits.</w:t>
      </w:r>
    </w:p>
    <w:p w14:paraId="43C35C0C" w14:textId="77777777" w:rsidR="00260740" w:rsidRDefault="00000000">
      <w:pPr>
        <w:pStyle w:val="BodyText"/>
        <w:spacing w:before="143"/>
        <w:ind w:right="122"/>
      </w:pPr>
      <w:r>
        <w:rPr>
          <w:b/>
        </w:rPr>
        <w:t>ART</w:t>
      </w:r>
      <w:r>
        <w:rPr>
          <w:b/>
          <w:spacing w:val="-4"/>
        </w:rPr>
        <w:t xml:space="preserve"> </w:t>
      </w:r>
      <w:r>
        <w:rPr>
          <w:b/>
        </w:rPr>
        <w:t xml:space="preserve">209. Sculpture I: Material and Form. </w:t>
      </w:r>
      <w:r>
        <w:t>This course focuses on the principles of three-dimensional design and the properties of various sculptural materials, including plaster, clay, metal, and wood. Students learn techniques of modeling, carving, mold-making, metalworking, and assemblage through a variety of projects in which individual ideas are explored, executed, and refined. 3 credits.</w:t>
      </w:r>
    </w:p>
    <w:p w14:paraId="38AEFFC4" w14:textId="77777777" w:rsidR="00260740" w:rsidRDefault="00260740">
      <w:pPr>
        <w:sectPr w:rsidR="00260740">
          <w:pgSz w:w="12240" w:h="15840"/>
          <w:pgMar w:top="660" w:right="600" w:bottom="280" w:left="620" w:header="720" w:footer="720" w:gutter="0"/>
          <w:cols w:space="720"/>
        </w:sectPr>
      </w:pPr>
    </w:p>
    <w:p w14:paraId="2C96E004" w14:textId="77777777" w:rsidR="00260740" w:rsidRDefault="00000000">
      <w:pPr>
        <w:pStyle w:val="BodyText"/>
        <w:spacing w:before="60"/>
      </w:pPr>
      <w:r>
        <w:rPr>
          <w:b/>
        </w:rPr>
        <w:lastRenderedPageBreak/>
        <w:t>ART</w:t>
      </w:r>
      <w:r>
        <w:rPr>
          <w:b/>
          <w:spacing w:val="-4"/>
        </w:rPr>
        <w:t xml:space="preserve"> </w:t>
      </w:r>
      <w:r>
        <w:rPr>
          <w:b/>
        </w:rPr>
        <w:t xml:space="preserve">211. Darkroom Photography. </w:t>
      </w:r>
      <w:r>
        <w:t>The</w:t>
      </w:r>
      <w:r>
        <w:rPr>
          <w:spacing w:val="-1"/>
        </w:rPr>
        <w:t xml:space="preserve"> </w:t>
      </w:r>
      <w:r>
        <w:t>technical, aesthetic, and</w:t>
      </w:r>
      <w:r>
        <w:rPr>
          <w:spacing w:val="-2"/>
        </w:rPr>
        <w:t xml:space="preserve"> </w:t>
      </w:r>
      <w:r>
        <w:t>conceptual</w:t>
      </w:r>
      <w:r>
        <w:rPr>
          <w:spacing w:val="-2"/>
        </w:rPr>
        <w:t xml:space="preserve"> </w:t>
      </w:r>
      <w:r>
        <w:t>elements</w:t>
      </w:r>
      <w:r>
        <w:rPr>
          <w:spacing w:val="-2"/>
        </w:rPr>
        <w:t xml:space="preserve"> </w:t>
      </w:r>
      <w:r>
        <w:t>of</w:t>
      </w:r>
      <w:r>
        <w:rPr>
          <w:spacing w:val="-2"/>
        </w:rPr>
        <w:t xml:space="preserve"> </w:t>
      </w:r>
      <w:r>
        <w:t>photography as</w:t>
      </w:r>
      <w:r>
        <w:rPr>
          <w:spacing w:val="-2"/>
        </w:rPr>
        <w:t xml:space="preserve"> </w:t>
      </w:r>
      <w:r>
        <w:t>a</w:t>
      </w:r>
      <w:r>
        <w:rPr>
          <w:spacing w:val="-1"/>
        </w:rPr>
        <w:t xml:space="preserve"> </w:t>
      </w:r>
      <w:r>
        <w:t>contemporary art</w:t>
      </w:r>
      <w:r>
        <w:rPr>
          <w:spacing w:val="-1"/>
        </w:rPr>
        <w:t xml:space="preserve"> </w:t>
      </w:r>
      <w:r>
        <w:t>form</w:t>
      </w:r>
      <w:r>
        <w:rPr>
          <w:spacing w:val="-2"/>
        </w:rPr>
        <w:t xml:space="preserve"> </w:t>
      </w:r>
      <w:r>
        <w:t>are the basis of this course. Students are introduced to the mechanics of the Single Lens Reflex camera, processes of film development</w:t>
      </w:r>
      <w:r>
        <w:rPr>
          <w:spacing w:val="40"/>
        </w:rPr>
        <w:t xml:space="preserve"> </w:t>
      </w:r>
      <w:r>
        <w:t>and black-and-white printing, compositional and aesthetic principles, and thematic explorations of subject matter. Issues of photographic history and contemporary photography are also examined. SLR camera with manual mode required. 3 credits.</w:t>
      </w:r>
    </w:p>
    <w:p w14:paraId="331CBCD1" w14:textId="77777777" w:rsidR="00260740" w:rsidRDefault="00000000">
      <w:pPr>
        <w:pStyle w:val="BodyText"/>
        <w:spacing w:before="143"/>
      </w:pPr>
      <w:r>
        <w:rPr>
          <w:b/>
        </w:rPr>
        <w:t>ART</w:t>
      </w:r>
      <w:r>
        <w:rPr>
          <w:b/>
          <w:spacing w:val="-3"/>
        </w:rPr>
        <w:t xml:space="preserve"> </w:t>
      </w:r>
      <w:r>
        <w:rPr>
          <w:b/>
        </w:rPr>
        <w:t xml:space="preserve">214. History of Photography. </w:t>
      </w:r>
      <w:r>
        <w:t>This course covers the history of photography with emphasis on the aesthetic elements of traditional</w:t>
      </w:r>
      <w:r>
        <w:rPr>
          <w:spacing w:val="-2"/>
        </w:rPr>
        <w:t xml:space="preserve"> </w:t>
      </w:r>
      <w:r>
        <w:t>and contemporary</w:t>
      </w:r>
      <w:r>
        <w:rPr>
          <w:spacing w:val="-2"/>
        </w:rPr>
        <w:t xml:space="preserve"> </w:t>
      </w:r>
      <w:r>
        <w:t>work. The</w:t>
      </w:r>
      <w:r>
        <w:rPr>
          <w:spacing w:val="-2"/>
        </w:rPr>
        <w:t xml:space="preserve"> </w:t>
      </w:r>
      <w:r>
        <w:t>significance</w:t>
      </w:r>
      <w:r>
        <w:rPr>
          <w:spacing w:val="-1"/>
        </w:rPr>
        <w:t xml:space="preserve"> </w:t>
      </w:r>
      <w:r>
        <w:t>of technical</w:t>
      </w:r>
      <w:r>
        <w:rPr>
          <w:spacing w:val="-2"/>
        </w:rPr>
        <w:t xml:space="preserve"> </w:t>
      </w:r>
      <w:r>
        <w:t>developments,</w:t>
      </w:r>
      <w:r>
        <w:rPr>
          <w:spacing w:val="-2"/>
        </w:rPr>
        <w:t xml:space="preserve"> </w:t>
      </w:r>
      <w:r>
        <w:t>photographic</w:t>
      </w:r>
      <w:r>
        <w:rPr>
          <w:spacing w:val="-1"/>
        </w:rPr>
        <w:t xml:space="preserve"> </w:t>
      </w:r>
      <w:r>
        <w:t>processes,</w:t>
      </w:r>
      <w:r>
        <w:rPr>
          <w:spacing w:val="-2"/>
        </w:rPr>
        <w:t xml:space="preserve"> </w:t>
      </w:r>
      <w:r>
        <w:t>and photographic criticism is discussed. It provides a contextual study of photography, not only as an art form but as a social commentary on culture. Content includes the history of the photography from the early 19th century to the present, including the introduction of color, photography as</w:t>
      </w:r>
      <w:r>
        <w:rPr>
          <w:spacing w:val="40"/>
        </w:rPr>
        <w:t xml:space="preserve"> </w:t>
      </w:r>
      <w:r>
        <w:t>a</w:t>
      </w:r>
      <w:r>
        <w:rPr>
          <w:spacing w:val="-2"/>
        </w:rPr>
        <w:t xml:space="preserve"> </w:t>
      </w:r>
      <w:r>
        <w:t>form</w:t>
      </w:r>
      <w:r>
        <w:rPr>
          <w:spacing w:val="-2"/>
        </w:rPr>
        <w:t xml:space="preserve"> </w:t>
      </w:r>
      <w:r>
        <w:t>of social</w:t>
      </w:r>
      <w:r>
        <w:rPr>
          <w:spacing w:val="-3"/>
        </w:rPr>
        <w:t xml:space="preserve"> </w:t>
      </w:r>
      <w:r>
        <w:t>documentation,</w:t>
      </w:r>
      <w:r>
        <w:rPr>
          <w:spacing w:val="-1"/>
        </w:rPr>
        <w:t xml:space="preserve"> </w:t>
      </w:r>
      <w:r>
        <w:t>Modernist</w:t>
      </w:r>
      <w:r>
        <w:rPr>
          <w:spacing w:val="-1"/>
        </w:rPr>
        <w:t xml:space="preserve"> </w:t>
      </w:r>
      <w:r>
        <w:t>and</w:t>
      </w:r>
      <w:r>
        <w:rPr>
          <w:spacing w:val="-1"/>
        </w:rPr>
        <w:t xml:space="preserve"> </w:t>
      </w:r>
      <w:r>
        <w:t>Postmodernist</w:t>
      </w:r>
      <w:r>
        <w:rPr>
          <w:spacing w:val="-3"/>
        </w:rPr>
        <w:t xml:space="preserve"> </w:t>
      </w:r>
      <w:r>
        <w:t>approaches</w:t>
      </w:r>
      <w:r>
        <w:rPr>
          <w:spacing w:val="-3"/>
        </w:rPr>
        <w:t xml:space="preserve"> </w:t>
      </w:r>
      <w:r>
        <w:t>to</w:t>
      </w:r>
      <w:r>
        <w:rPr>
          <w:spacing w:val="-1"/>
        </w:rPr>
        <w:t xml:space="preserve"> </w:t>
      </w:r>
      <w:r>
        <w:t>the</w:t>
      </w:r>
      <w:r>
        <w:rPr>
          <w:spacing w:val="-5"/>
        </w:rPr>
        <w:t xml:space="preserve"> </w:t>
      </w:r>
      <w:r>
        <w:t>medium,</w:t>
      </w:r>
      <w:r>
        <w:rPr>
          <w:spacing w:val="-7"/>
        </w:rPr>
        <w:t xml:space="preserve"> </w:t>
      </w:r>
      <w:r>
        <w:t>photojournalism,</w:t>
      </w:r>
      <w:r>
        <w:rPr>
          <w:spacing w:val="-3"/>
        </w:rPr>
        <w:t xml:space="preserve"> </w:t>
      </w:r>
      <w:r>
        <w:t>and</w:t>
      </w:r>
      <w:r>
        <w:rPr>
          <w:spacing w:val="-3"/>
        </w:rPr>
        <w:t xml:space="preserve"> </w:t>
      </w:r>
      <w:r>
        <w:t>the</w:t>
      </w:r>
      <w:r>
        <w:rPr>
          <w:spacing w:val="-2"/>
        </w:rPr>
        <w:t xml:space="preserve"> </w:t>
      </w:r>
      <w:r>
        <w:t>use</w:t>
      </w:r>
      <w:r>
        <w:rPr>
          <w:spacing w:val="-4"/>
        </w:rPr>
        <w:t xml:space="preserve"> </w:t>
      </w:r>
      <w:r>
        <w:t>of</w:t>
      </w:r>
      <w:r>
        <w:rPr>
          <w:spacing w:val="-1"/>
        </w:rPr>
        <w:t xml:space="preserve"> </w:t>
      </w:r>
      <w:r>
        <w:t xml:space="preserve">photography within popular culture. Fulfills general education requirement: Writing Process. Liberal Studies Area 5 (Literature and Fine Art). 3 </w:t>
      </w:r>
      <w:r>
        <w:rPr>
          <w:spacing w:val="-2"/>
        </w:rPr>
        <w:t>credits.</w:t>
      </w:r>
    </w:p>
    <w:p w14:paraId="70845CB7" w14:textId="77777777" w:rsidR="00260740" w:rsidRDefault="00000000">
      <w:pPr>
        <w:pStyle w:val="BodyText"/>
      </w:pPr>
      <w:r>
        <w:rPr>
          <w:b/>
        </w:rPr>
        <w:t>ART</w:t>
      </w:r>
      <w:r>
        <w:rPr>
          <w:b/>
          <w:spacing w:val="-3"/>
        </w:rPr>
        <w:t xml:space="preserve"> </w:t>
      </w:r>
      <w:r>
        <w:rPr>
          <w:b/>
        </w:rPr>
        <w:t xml:space="preserve">217. Drawing II: The Human Form. </w:t>
      </w:r>
      <w:r>
        <w:t>Emphasizing human anatomy and movement, this course teaches important figurative skills for the aspiring artist, illustrator, or art teacher. Important components include proportion, light and shadow, and thematic development in addition to expressive use of various drawing media. Historical and contemporary figurative art is used to illuminate and inspire the development of individual approaches to drawing. Prerequisite: ART 205 or by permission. 3 credits.</w:t>
      </w:r>
    </w:p>
    <w:p w14:paraId="20E5BA90" w14:textId="77777777" w:rsidR="00260740" w:rsidRDefault="00000000">
      <w:pPr>
        <w:pStyle w:val="BodyText"/>
        <w:spacing w:before="143"/>
        <w:ind w:right="119"/>
      </w:pPr>
      <w:r>
        <w:rPr>
          <w:b/>
        </w:rPr>
        <w:t>ART</w:t>
      </w:r>
      <w:r>
        <w:rPr>
          <w:b/>
          <w:spacing w:val="-3"/>
        </w:rPr>
        <w:t xml:space="preserve"> </w:t>
      </w:r>
      <w:r>
        <w:rPr>
          <w:b/>
        </w:rPr>
        <w:t xml:space="preserve">219. Painting I: Color and Form. </w:t>
      </w:r>
      <w:r>
        <w:t>This course introduces the physical, visual, and conceptual properties of painting through a variety of projects created in the medium of oil paint. Students learn concepts of color space, paint weight, and pictorial structure by undertaking</w:t>
      </w:r>
      <w:r>
        <w:rPr>
          <w:spacing w:val="-3"/>
        </w:rPr>
        <w:t xml:space="preserve"> </w:t>
      </w:r>
      <w:r>
        <w:t>paintings</w:t>
      </w:r>
      <w:r>
        <w:rPr>
          <w:spacing w:val="-3"/>
        </w:rPr>
        <w:t xml:space="preserve"> </w:t>
      </w:r>
      <w:r>
        <w:t>in</w:t>
      </w:r>
      <w:r>
        <w:rPr>
          <w:spacing w:val="-1"/>
        </w:rPr>
        <w:t xml:space="preserve"> </w:t>
      </w:r>
      <w:r>
        <w:t>genres</w:t>
      </w:r>
      <w:r>
        <w:rPr>
          <w:spacing w:val="-3"/>
        </w:rPr>
        <w:t xml:space="preserve"> </w:t>
      </w:r>
      <w:r>
        <w:t>such</w:t>
      </w:r>
      <w:r>
        <w:rPr>
          <w:spacing w:val="-1"/>
        </w:rPr>
        <w:t xml:space="preserve"> </w:t>
      </w:r>
      <w:r>
        <w:t>as</w:t>
      </w:r>
      <w:r>
        <w:rPr>
          <w:spacing w:val="-3"/>
        </w:rPr>
        <w:t xml:space="preserve"> </w:t>
      </w:r>
      <w:r>
        <w:t>still</w:t>
      </w:r>
      <w:r>
        <w:rPr>
          <w:spacing w:val="-3"/>
        </w:rPr>
        <w:t xml:space="preserve"> </w:t>
      </w:r>
      <w:r>
        <w:t>life,</w:t>
      </w:r>
      <w:r>
        <w:rPr>
          <w:spacing w:val="-3"/>
        </w:rPr>
        <w:t xml:space="preserve"> </w:t>
      </w:r>
      <w:r>
        <w:t>self-portraiture,</w:t>
      </w:r>
      <w:r>
        <w:rPr>
          <w:spacing w:val="-3"/>
        </w:rPr>
        <w:t xml:space="preserve"> </w:t>
      </w:r>
      <w:r>
        <w:t>landscape,</w:t>
      </w:r>
      <w:r>
        <w:rPr>
          <w:spacing w:val="-5"/>
        </w:rPr>
        <w:t xml:space="preserve"> </w:t>
      </w:r>
      <w:r>
        <w:t>and</w:t>
      </w:r>
      <w:r>
        <w:rPr>
          <w:spacing w:val="-1"/>
        </w:rPr>
        <w:t xml:space="preserve"> </w:t>
      </w:r>
      <w:r>
        <w:t>interior.</w:t>
      </w:r>
      <w:r>
        <w:rPr>
          <w:spacing w:val="-3"/>
        </w:rPr>
        <w:t xml:space="preserve"> </w:t>
      </w:r>
      <w:r>
        <w:t>Issues</w:t>
      </w:r>
      <w:r>
        <w:rPr>
          <w:spacing w:val="-3"/>
        </w:rPr>
        <w:t xml:space="preserve"> </w:t>
      </w:r>
      <w:r>
        <w:t>from the</w:t>
      </w:r>
      <w:r>
        <w:rPr>
          <w:spacing w:val="-3"/>
        </w:rPr>
        <w:t xml:space="preserve"> </w:t>
      </w:r>
      <w:r>
        <w:t>history</w:t>
      </w:r>
      <w:r>
        <w:rPr>
          <w:spacing w:val="-3"/>
        </w:rPr>
        <w:t xml:space="preserve"> </w:t>
      </w:r>
      <w:r>
        <w:t>of</w:t>
      </w:r>
      <w:r>
        <w:rPr>
          <w:spacing w:val="-3"/>
        </w:rPr>
        <w:t xml:space="preserve"> </w:t>
      </w:r>
      <w:r>
        <w:t>painting</w:t>
      </w:r>
      <w:r>
        <w:rPr>
          <w:spacing w:val="-1"/>
        </w:rPr>
        <w:t xml:space="preserve"> </w:t>
      </w:r>
      <w:r>
        <w:t>are</w:t>
      </w:r>
      <w:r>
        <w:rPr>
          <w:spacing w:val="-3"/>
        </w:rPr>
        <w:t xml:space="preserve"> </w:t>
      </w:r>
      <w:r>
        <w:t>used</w:t>
      </w:r>
      <w:r>
        <w:rPr>
          <w:spacing w:val="-1"/>
        </w:rPr>
        <w:t xml:space="preserve"> </w:t>
      </w:r>
      <w:r>
        <w:t>to explore the philosophical underpinnings of the medium. Prerequisite: ART 103 or 205. 3 credits.</w:t>
      </w:r>
    </w:p>
    <w:p w14:paraId="2832F750" w14:textId="77777777" w:rsidR="00260740" w:rsidRDefault="00000000">
      <w:pPr>
        <w:pStyle w:val="BodyText"/>
        <w:spacing w:before="146"/>
      </w:pPr>
      <w:r>
        <w:rPr>
          <w:b/>
        </w:rPr>
        <w:t>ART</w:t>
      </w:r>
      <w:r>
        <w:rPr>
          <w:b/>
          <w:spacing w:val="-3"/>
        </w:rPr>
        <w:t xml:space="preserve"> </w:t>
      </w:r>
      <w:r>
        <w:rPr>
          <w:b/>
        </w:rPr>
        <w:t xml:space="preserve">221. Painting II: Water-Based Media. </w:t>
      </w:r>
      <w:r>
        <w:t>This course explores the unique properties of wet media such as acrylic, gouache, ink, and watercolor.</w:t>
      </w:r>
      <w:r>
        <w:rPr>
          <w:spacing w:val="-2"/>
        </w:rPr>
        <w:t xml:space="preserve"> </w:t>
      </w:r>
      <w:r>
        <w:t>Individual</w:t>
      </w:r>
      <w:r>
        <w:rPr>
          <w:spacing w:val="-2"/>
        </w:rPr>
        <w:t xml:space="preserve"> </w:t>
      </w:r>
      <w:r>
        <w:t>development</w:t>
      </w:r>
      <w:r>
        <w:rPr>
          <w:spacing w:val="-3"/>
        </w:rPr>
        <w:t xml:space="preserve"> </w:t>
      </w:r>
      <w:r>
        <w:t>is emphasized through</w:t>
      </w:r>
      <w:r>
        <w:rPr>
          <w:spacing w:val="-2"/>
        </w:rPr>
        <w:t xml:space="preserve"> </w:t>
      </w:r>
      <w:r>
        <w:t>projects designed to</w:t>
      </w:r>
      <w:r>
        <w:rPr>
          <w:spacing w:val="-2"/>
        </w:rPr>
        <w:t xml:space="preserve"> </w:t>
      </w:r>
      <w:r>
        <w:t>both</w:t>
      </w:r>
      <w:r>
        <w:rPr>
          <w:spacing w:val="-4"/>
        </w:rPr>
        <w:t xml:space="preserve"> </w:t>
      </w:r>
      <w:r>
        <w:t>refine</w:t>
      </w:r>
      <w:r>
        <w:rPr>
          <w:spacing w:val="-2"/>
        </w:rPr>
        <w:t xml:space="preserve"> </w:t>
      </w:r>
      <w:r>
        <w:t>representational</w:t>
      </w:r>
      <w:r>
        <w:rPr>
          <w:spacing w:val="-1"/>
        </w:rPr>
        <w:t xml:space="preserve"> </w:t>
      </w:r>
      <w:r>
        <w:t>ability</w:t>
      </w:r>
      <w:r>
        <w:rPr>
          <w:spacing w:val="-2"/>
        </w:rPr>
        <w:t xml:space="preserve"> </w:t>
      </w:r>
      <w:r>
        <w:t>and expand</w:t>
      </w:r>
      <w:r>
        <w:rPr>
          <w:spacing w:val="-2"/>
        </w:rPr>
        <w:t xml:space="preserve"> </w:t>
      </w:r>
      <w:r>
        <w:t>the expressive parameters of painting. Prerequisite: ART 103 or ART 205. 3 credits.</w:t>
      </w:r>
    </w:p>
    <w:p w14:paraId="4646791A" w14:textId="77777777" w:rsidR="00260740" w:rsidRDefault="00000000">
      <w:pPr>
        <w:pStyle w:val="BodyText"/>
        <w:spacing w:before="143"/>
        <w:ind w:right="120"/>
      </w:pPr>
      <w:r>
        <w:rPr>
          <w:b/>
        </w:rPr>
        <w:t>ART</w:t>
      </w:r>
      <w:r>
        <w:rPr>
          <w:b/>
          <w:spacing w:val="-3"/>
        </w:rPr>
        <w:t xml:space="preserve"> </w:t>
      </w:r>
      <w:r>
        <w:rPr>
          <w:b/>
        </w:rPr>
        <w:t xml:space="preserve">223. Ceramics I: Material and Form. </w:t>
      </w:r>
      <w:r>
        <w:t>Students explore a number of essential ceramic techniques, such as pinch-, coil-, and slab-construction, wheel-throwing, and a range of low-temperature surface treatments. The course focuses on fundamental principles of sculptural and functional design, with reference to ceramic history and contemporary uses of the medium. 3 credits.</w:t>
      </w:r>
    </w:p>
    <w:p w14:paraId="18A0A766" w14:textId="77777777" w:rsidR="00260740" w:rsidRDefault="00000000">
      <w:pPr>
        <w:pStyle w:val="BodyText"/>
        <w:spacing w:before="143"/>
      </w:pPr>
      <w:r>
        <w:rPr>
          <w:b/>
        </w:rPr>
        <w:t>ART</w:t>
      </w:r>
      <w:r>
        <w:rPr>
          <w:b/>
          <w:spacing w:val="-3"/>
        </w:rPr>
        <w:t xml:space="preserve"> </w:t>
      </w:r>
      <w:r>
        <w:rPr>
          <w:b/>
        </w:rPr>
        <w:t xml:space="preserve">225. Printmaking. </w:t>
      </w:r>
      <w:r>
        <w:t>In this course students experience a variety of techniques and approaches from the history of printmaking, including relief printing and intaglio, while exploring contemporary graphic aspects of the medium such as hand-made posters and monotypes. Prerequisite: ART 103 or 205. 3 credits.</w:t>
      </w:r>
    </w:p>
    <w:p w14:paraId="6642BC6F" w14:textId="77777777" w:rsidR="00260740" w:rsidRDefault="00000000">
      <w:pPr>
        <w:pStyle w:val="BodyText"/>
      </w:pPr>
      <w:r>
        <w:rPr>
          <w:b/>
        </w:rPr>
        <w:t>ART</w:t>
      </w:r>
      <w:r>
        <w:rPr>
          <w:b/>
          <w:spacing w:val="-3"/>
        </w:rPr>
        <w:t xml:space="preserve"> </w:t>
      </w:r>
      <w:r>
        <w:rPr>
          <w:b/>
        </w:rPr>
        <w:t xml:space="preserve">231. Digital Photography. </w:t>
      </w:r>
      <w:r>
        <w:t>This course introduces students to the foundations of digital photography as an art form. Technical aspects, including lighting, shutter speed, and composition, are developed based on examples from historical and contemporary photography. A variety</w:t>
      </w:r>
      <w:r>
        <w:rPr>
          <w:spacing w:val="-1"/>
        </w:rPr>
        <w:t xml:space="preserve"> </w:t>
      </w:r>
      <w:r>
        <w:t>of subjects are</w:t>
      </w:r>
      <w:r>
        <w:rPr>
          <w:spacing w:val="-1"/>
        </w:rPr>
        <w:t xml:space="preserve"> </w:t>
      </w:r>
      <w:r>
        <w:t>photographed</w:t>
      </w:r>
      <w:r>
        <w:rPr>
          <w:spacing w:val="-1"/>
        </w:rPr>
        <w:t xml:space="preserve"> </w:t>
      </w:r>
      <w:r>
        <w:t>and</w:t>
      </w:r>
      <w:r>
        <w:rPr>
          <w:spacing w:val="-1"/>
        </w:rPr>
        <w:t xml:space="preserve"> </w:t>
      </w:r>
      <w:r>
        <w:t>processed using computer software, with an emphasis</w:t>
      </w:r>
      <w:r>
        <w:rPr>
          <w:spacing w:val="-1"/>
        </w:rPr>
        <w:t xml:space="preserve"> </w:t>
      </w:r>
      <w:r>
        <w:t>on the development</w:t>
      </w:r>
      <w:r>
        <w:rPr>
          <w:spacing w:val="-3"/>
        </w:rPr>
        <w:t xml:space="preserve"> </w:t>
      </w:r>
      <w:r>
        <w:t>of personal motifs and approaches to the art of photography. Digital Single Lens Reflex camera required. 3 credits.</w:t>
      </w:r>
    </w:p>
    <w:p w14:paraId="2943D9FF" w14:textId="77777777" w:rsidR="00260740" w:rsidRDefault="00000000">
      <w:pPr>
        <w:pStyle w:val="BodyText"/>
        <w:spacing w:before="143"/>
        <w:ind w:right="122"/>
      </w:pPr>
      <w:r>
        <w:rPr>
          <w:b/>
        </w:rPr>
        <w:t>ART</w:t>
      </w:r>
      <w:r>
        <w:rPr>
          <w:b/>
          <w:spacing w:val="-2"/>
        </w:rPr>
        <w:t xml:space="preserve"> </w:t>
      </w:r>
      <w:r>
        <w:rPr>
          <w:b/>
        </w:rPr>
        <w:t xml:space="preserve">305. Drawing III: Illustration. </w:t>
      </w:r>
      <w:r>
        <w:t>Drawing as a way of telling stories is the focus of this course, which builds upon representational skills in the creation of visual narratives suitable for aesthetic and commercial applications. Both the history of drawing and contemporary illustration are incorporated as sources for individual development. Prerequisite: ART 205 or 217. 3</w:t>
      </w:r>
      <w:r>
        <w:rPr>
          <w:spacing w:val="40"/>
        </w:rPr>
        <w:t xml:space="preserve"> </w:t>
      </w:r>
      <w:r>
        <w:rPr>
          <w:spacing w:val="-2"/>
        </w:rPr>
        <w:t>credits.</w:t>
      </w:r>
    </w:p>
    <w:p w14:paraId="2B0EE627" w14:textId="77777777" w:rsidR="00260740" w:rsidRDefault="00000000">
      <w:pPr>
        <w:pStyle w:val="BodyText"/>
        <w:spacing w:before="146"/>
        <w:ind w:right="123"/>
      </w:pPr>
      <w:r>
        <w:rPr>
          <w:b/>
        </w:rPr>
        <w:t>ART</w:t>
      </w:r>
      <w:r>
        <w:rPr>
          <w:b/>
          <w:spacing w:val="-4"/>
        </w:rPr>
        <w:t xml:space="preserve"> </w:t>
      </w:r>
      <w:r>
        <w:rPr>
          <w:b/>
        </w:rPr>
        <w:t xml:space="preserve">309. Pastel. </w:t>
      </w:r>
      <w:r>
        <w:t>This course introduces students to the visual and tactile properties of pastel and explores the expressive potential of the medium through a variety of techniques, from non-directional mark-making to edge-building. Attention is paid to the history of pastel and to basic rules of conservation and framing. Prerequisite: ART 205 or by permission. 3 credits.</w:t>
      </w:r>
    </w:p>
    <w:p w14:paraId="75A029D3" w14:textId="77777777" w:rsidR="00260740" w:rsidRDefault="00000000">
      <w:pPr>
        <w:pStyle w:val="BodyText"/>
        <w:spacing w:before="143"/>
        <w:ind w:right="122"/>
      </w:pPr>
      <w:r>
        <w:rPr>
          <w:b/>
        </w:rPr>
        <w:t>ART</w:t>
      </w:r>
      <w:r>
        <w:rPr>
          <w:b/>
          <w:spacing w:val="-4"/>
        </w:rPr>
        <w:t xml:space="preserve"> </w:t>
      </w:r>
      <w:r>
        <w:rPr>
          <w:b/>
        </w:rPr>
        <w:t xml:space="preserve">311. Photography II: Concept and Technique. </w:t>
      </w:r>
      <w:r>
        <w:t>This course will build upon established principles of composition, light, and technique using film-based and digital photography. Rather than choosing one medium over the other, students will experiment with both</w:t>
      </w:r>
      <w:r>
        <w:rPr>
          <w:spacing w:val="-2"/>
        </w:rPr>
        <w:t xml:space="preserve"> </w:t>
      </w:r>
      <w:r>
        <w:t>film</w:t>
      </w:r>
      <w:r>
        <w:rPr>
          <w:spacing w:val="-2"/>
        </w:rPr>
        <w:t xml:space="preserve"> </w:t>
      </w:r>
      <w:r>
        <w:t>and</w:t>
      </w:r>
      <w:r>
        <w:rPr>
          <w:spacing w:val="-2"/>
        </w:rPr>
        <w:t xml:space="preserve"> </w:t>
      </w:r>
      <w:r>
        <w:t>digital</w:t>
      </w:r>
      <w:r>
        <w:rPr>
          <w:spacing w:val="-3"/>
        </w:rPr>
        <w:t xml:space="preserve"> </w:t>
      </w:r>
      <w:r>
        <w:t>photography,</w:t>
      </w:r>
      <w:r>
        <w:rPr>
          <w:spacing w:val="-2"/>
        </w:rPr>
        <w:t xml:space="preserve"> </w:t>
      </w:r>
      <w:r>
        <w:t>exploring</w:t>
      </w:r>
      <w:r>
        <w:rPr>
          <w:spacing w:val="-2"/>
        </w:rPr>
        <w:t xml:space="preserve"> </w:t>
      </w:r>
      <w:r>
        <w:t>connections</w:t>
      </w:r>
      <w:r>
        <w:rPr>
          <w:spacing w:val="-4"/>
        </w:rPr>
        <w:t xml:space="preserve"> </w:t>
      </w:r>
      <w:r>
        <w:t>between</w:t>
      </w:r>
      <w:r>
        <w:rPr>
          <w:spacing w:val="-2"/>
        </w:rPr>
        <w:t xml:space="preserve"> </w:t>
      </w:r>
      <w:r>
        <w:t>the</w:t>
      </w:r>
      <w:r>
        <w:rPr>
          <w:spacing w:val="-4"/>
        </w:rPr>
        <w:t xml:space="preserve"> </w:t>
      </w:r>
      <w:r>
        <w:t>two</w:t>
      </w:r>
      <w:r>
        <w:rPr>
          <w:spacing w:val="-2"/>
        </w:rPr>
        <w:t xml:space="preserve"> </w:t>
      </w:r>
      <w:r>
        <w:t>and</w:t>
      </w:r>
      <w:r>
        <w:rPr>
          <w:spacing w:val="-2"/>
        </w:rPr>
        <w:t xml:space="preserve"> </w:t>
      </w:r>
      <w:r>
        <w:t>establishing</w:t>
      </w:r>
      <w:r>
        <w:rPr>
          <w:spacing w:val="-2"/>
        </w:rPr>
        <w:t xml:space="preserve"> </w:t>
      </w:r>
      <w:r>
        <w:t>a</w:t>
      </w:r>
      <w:r>
        <w:rPr>
          <w:spacing w:val="-3"/>
        </w:rPr>
        <w:t xml:space="preserve"> </w:t>
      </w:r>
      <w:r>
        <w:t>personal</w:t>
      </w:r>
      <w:r>
        <w:rPr>
          <w:spacing w:val="-4"/>
        </w:rPr>
        <w:t xml:space="preserve"> </w:t>
      </w:r>
      <w:r>
        <w:t>style</w:t>
      </w:r>
      <w:r>
        <w:rPr>
          <w:spacing w:val="-3"/>
        </w:rPr>
        <w:t xml:space="preserve"> </w:t>
      </w:r>
      <w:r>
        <w:t>or approach</w:t>
      </w:r>
      <w:r>
        <w:rPr>
          <w:spacing w:val="-4"/>
        </w:rPr>
        <w:t xml:space="preserve"> </w:t>
      </w:r>
      <w:r>
        <w:t>through</w:t>
      </w:r>
      <w:r>
        <w:rPr>
          <w:spacing w:val="-2"/>
        </w:rPr>
        <w:t xml:space="preserve"> </w:t>
      </w:r>
      <w:r>
        <w:t>one</w:t>
      </w:r>
      <w:r>
        <w:rPr>
          <w:spacing w:val="-4"/>
        </w:rPr>
        <w:t xml:space="preserve"> </w:t>
      </w:r>
      <w:r>
        <w:t>or the other (or both). Topics may include narrative, portraiture, and the development of a personal visual approach to creating images. Prerequisites: ART 211 or ART 231. 3 credits.</w:t>
      </w:r>
    </w:p>
    <w:p w14:paraId="1C7184AE" w14:textId="77777777" w:rsidR="00260740" w:rsidRDefault="00000000">
      <w:pPr>
        <w:pStyle w:val="BodyText"/>
        <w:spacing w:before="143"/>
      </w:pPr>
      <w:r>
        <w:rPr>
          <w:b/>
        </w:rPr>
        <w:t>ART</w:t>
      </w:r>
      <w:r>
        <w:rPr>
          <w:b/>
          <w:spacing w:val="-3"/>
        </w:rPr>
        <w:t xml:space="preserve"> </w:t>
      </w:r>
      <w:r>
        <w:rPr>
          <w:b/>
        </w:rPr>
        <w:t xml:space="preserve">312. Renaissance Art. </w:t>
      </w:r>
      <w:r>
        <w:t>Focusing on the late thirteenth to the end of the sixteenth century, this course offers a comprehensive survey of the major monuments, themes, and developments of Renaissance art in Europe. Works by Giotto, Van Eyck, Brunelleschi, Botticelli, Dürer, Michelangelo, Raphael, and Titian, among others, are examined. Fulfills general education requirement: Writing Process. Liberal Studies Area 5 (Literature and Fine Art). Prerequisite: ART 112 or ART 114. 3 credits.</w:t>
      </w:r>
    </w:p>
    <w:p w14:paraId="49FBD8F5" w14:textId="77777777" w:rsidR="00260740" w:rsidRDefault="00000000">
      <w:pPr>
        <w:pStyle w:val="BodyText"/>
        <w:spacing w:before="144"/>
        <w:ind w:right="122"/>
      </w:pPr>
      <w:r>
        <w:rPr>
          <w:b/>
        </w:rPr>
        <w:t>ART</w:t>
      </w:r>
      <w:r>
        <w:rPr>
          <w:b/>
          <w:spacing w:val="-3"/>
        </w:rPr>
        <w:t xml:space="preserve"> </w:t>
      </w:r>
      <w:r>
        <w:rPr>
          <w:b/>
        </w:rPr>
        <w:t xml:space="preserve">315. Sculpture II: Material and Concept. </w:t>
      </w:r>
      <w:r>
        <w:t>This course offers an intensive exploration of three-dimensional object making, extending beyond fundamental techniques to more advanced areas of development within the fields of contemporary art and design. Themes include the body, the environment, and performance. Prerequisites: ART 209 or by permission. 3 credits.</w:t>
      </w:r>
    </w:p>
    <w:p w14:paraId="5DBF0F5C" w14:textId="77777777" w:rsidR="00260740" w:rsidRDefault="00000000">
      <w:pPr>
        <w:pStyle w:val="BodyText"/>
        <w:ind w:right="122"/>
      </w:pPr>
      <w:r>
        <w:rPr>
          <w:b/>
        </w:rPr>
        <w:t>ART</w:t>
      </w:r>
      <w:r>
        <w:rPr>
          <w:b/>
          <w:spacing w:val="-3"/>
        </w:rPr>
        <w:t xml:space="preserve"> </w:t>
      </w:r>
      <w:r>
        <w:rPr>
          <w:b/>
        </w:rPr>
        <w:t xml:space="preserve">316. Baroque Art. </w:t>
      </w:r>
      <w:r>
        <w:t>This course is a pan-European survey of baroque art and architecture, focusing on artists working in Italy, France, Spain, England, Flanders, and the Dutch Republic. Artworks by Caravaggio, Bernini, Borromini, and Velázquez in southern Europe, and Rubens, Rembrandt, Vermeer, Poussin, and Christopher Wren in Northern Europe, will be highlighted. Students explore</w:t>
      </w:r>
    </w:p>
    <w:p w14:paraId="05BD2CE5" w14:textId="77777777" w:rsidR="00260740" w:rsidRDefault="00260740">
      <w:pPr>
        <w:sectPr w:rsidR="00260740">
          <w:pgSz w:w="12240" w:h="15840"/>
          <w:pgMar w:top="660" w:right="600" w:bottom="280" w:left="620" w:header="720" w:footer="720" w:gutter="0"/>
          <w:cols w:space="720"/>
        </w:sectPr>
      </w:pPr>
    </w:p>
    <w:p w14:paraId="456FF2F5" w14:textId="77777777" w:rsidR="00260740" w:rsidRDefault="00000000">
      <w:pPr>
        <w:pStyle w:val="BodyText"/>
        <w:spacing w:before="60"/>
        <w:ind w:right="123"/>
      </w:pPr>
      <w:r>
        <w:lastRenderedPageBreak/>
        <w:t>such issues as patronage, stylistic difference, the interconnection of art and religion, and the changing political climate of Europe. Fulfills general education requirement: Writing Process. Liberal Studies Area 5 (Literature and Fine Art). Prerequisite: ART 112 or ART 114. 3 credits.</w:t>
      </w:r>
    </w:p>
    <w:p w14:paraId="72C86975" w14:textId="77777777" w:rsidR="00260740" w:rsidRDefault="00000000">
      <w:pPr>
        <w:pStyle w:val="BodyText"/>
        <w:spacing w:before="143"/>
      </w:pPr>
      <w:r>
        <w:rPr>
          <w:b/>
        </w:rPr>
        <w:t>ART</w:t>
      </w:r>
      <w:r>
        <w:rPr>
          <w:b/>
          <w:spacing w:val="-4"/>
        </w:rPr>
        <w:t xml:space="preserve"> </w:t>
      </w:r>
      <w:r>
        <w:rPr>
          <w:b/>
        </w:rPr>
        <w:t xml:space="preserve">319. Painting III: Concept and Technique. </w:t>
      </w:r>
      <w:r>
        <w:t>In this course students continue the development of artistic skills and conceptual approaches to painting. Projects include portraiture, abstraction, and the development of a painted series in which a theme or motif is used as the basis for a consistent group of paintings. Emphasis is on process, technique, and individual conceptual investigation. Prerequisites: ART 219 or 221. 3 credits.</w:t>
      </w:r>
    </w:p>
    <w:p w14:paraId="0D82A026" w14:textId="77777777" w:rsidR="00260740" w:rsidRDefault="00000000">
      <w:pPr>
        <w:pStyle w:val="BodyText"/>
        <w:spacing w:before="146"/>
        <w:ind w:right="122"/>
      </w:pPr>
      <w:r>
        <w:rPr>
          <w:b/>
        </w:rPr>
        <w:t>ART</w:t>
      </w:r>
      <w:r>
        <w:rPr>
          <w:b/>
          <w:spacing w:val="-4"/>
        </w:rPr>
        <w:t xml:space="preserve"> </w:t>
      </w:r>
      <w:r>
        <w:rPr>
          <w:b/>
        </w:rPr>
        <w:t xml:space="preserve">320. Art and Revolution: 1776 to 1863. </w:t>
      </w:r>
      <w:r>
        <w:t>Covering the period from the American Revolution in 1776 to the controversial Salon des Refusés of 1863, this course examines the art of Europe and the North America as it undergoes turbulent cultural change. Cataclysmic events such as the American and French Revolution, the economic and technological changes wrought by the Industrial Revolution, and the various revolutions in thought and politics, such as The Enlightenment and the rise of Marxism, emerge as key driving agents in the transformation of art and architecture during the period. Art movements under examination include Neoclassicism, Romanticism, Realism, and Impressionism. Fulfills general education requirement: Writing Process. Liberal Studies Area 5 (Literature and Fine Art). Prerequisites: ART 112 or ART 114. 3 credits.</w:t>
      </w:r>
    </w:p>
    <w:p w14:paraId="674681FB" w14:textId="77777777" w:rsidR="00260740" w:rsidRDefault="00000000">
      <w:pPr>
        <w:pStyle w:val="BodyText"/>
        <w:spacing w:before="142"/>
        <w:ind w:right="120"/>
      </w:pPr>
      <w:r>
        <w:rPr>
          <w:b/>
        </w:rPr>
        <w:t>ART</w:t>
      </w:r>
      <w:r>
        <w:rPr>
          <w:b/>
          <w:spacing w:val="-3"/>
        </w:rPr>
        <w:t xml:space="preserve"> </w:t>
      </w:r>
      <w:r>
        <w:rPr>
          <w:b/>
        </w:rPr>
        <w:t xml:space="preserve">323. Ceramics II: Material and Concept. </w:t>
      </w:r>
      <w:r>
        <w:t>This course extends the art medium of ceramics through the development of more advanced skills and ideas. Students pursue an individual style in various projects by developing new concepts and techniques.</w:t>
      </w:r>
      <w:r>
        <w:rPr>
          <w:spacing w:val="40"/>
        </w:rPr>
        <w:t xml:space="preserve"> </w:t>
      </w:r>
      <w:r>
        <w:t>Students are required to seek out influences through research, and to reference historical and contemporary examples in their own work. Critiques</w:t>
      </w:r>
      <w:r>
        <w:rPr>
          <w:spacing w:val="-1"/>
        </w:rPr>
        <w:t xml:space="preserve"> </w:t>
      </w:r>
      <w:r>
        <w:t>at</w:t>
      </w:r>
      <w:r>
        <w:rPr>
          <w:spacing w:val="-1"/>
        </w:rPr>
        <w:t xml:space="preserve"> </w:t>
      </w:r>
      <w:r>
        <w:t>different stages</w:t>
      </w:r>
      <w:r>
        <w:rPr>
          <w:spacing w:val="-1"/>
        </w:rPr>
        <w:t xml:space="preserve"> </w:t>
      </w:r>
      <w:r>
        <w:t>of each project maximize</w:t>
      </w:r>
      <w:r>
        <w:rPr>
          <w:spacing w:val="-2"/>
        </w:rPr>
        <w:t xml:space="preserve"> </w:t>
      </w:r>
      <w:r>
        <w:t>the</w:t>
      </w:r>
      <w:r>
        <w:rPr>
          <w:spacing w:val="-1"/>
        </w:rPr>
        <w:t xml:space="preserve"> </w:t>
      </w:r>
      <w:r>
        <w:t>potential</w:t>
      </w:r>
      <w:r>
        <w:rPr>
          <w:spacing w:val="-1"/>
        </w:rPr>
        <w:t xml:space="preserve"> </w:t>
      </w:r>
      <w:r>
        <w:t>of</w:t>
      </w:r>
      <w:r>
        <w:rPr>
          <w:spacing w:val="-1"/>
        </w:rPr>
        <w:t xml:space="preserve"> </w:t>
      </w:r>
      <w:r>
        <w:t>each artwork.</w:t>
      </w:r>
      <w:r>
        <w:rPr>
          <w:spacing w:val="-1"/>
        </w:rPr>
        <w:t xml:space="preserve"> </w:t>
      </w:r>
      <w:r>
        <w:t>Students also play a role</w:t>
      </w:r>
      <w:r>
        <w:rPr>
          <w:spacing w:val="-1"/>
        </w:rPr>
        <w:t xml:space="preserve"> </w:t>
      </w:r>
      <w:r>
        <w:t>in</w:t>
      </w:r>
      <w:r>
        <w:rPr>
          <w:spacing w:val="-1"/>
        </w:rPr>
        <w:t xml:space="preserve"> </w:t>
      </w:r>
      <w:r>
        <w:t>the</w:t>
      </w:r>
      <w:r>
        <w:rPr>
          <w:spacing w:val="-1"/>
        </w:rPr>
        <w:t xml:space="preserve"> </w:t>
      </w:r>
      <w:r>
        <w:t>organization and management</w:t>
      </w:r>
      <w:r>
        <w:rPr>
          <w:spacing w:val="-3"/>
        </w:rPr>
        <w:t xml:space="preserve"> </w:t>
      </w:r>
      <w:r>
        <w:t>of the</w:t>
      </w:r>
      <w:r>
        <w:rPr>
          <w:spacing w:val="-1"/>
        </w:rPr>
        <w:t xml:space="preserve"> </w:t>
      </w:r>
      <w:r>
        <w:t>ceramics</w:t>
      </w:r>
      <w:r>
        <w:rPr>
          <w:spacing w:val="-2"/>
        </w:rPr>
        <w:t xml:space="preserve"> </w:t>
      </w:r>
      <w:r>
        <w:t>studio, learning</w:t>
      </w:r>
      <w:r>
        <w:rPr>
          <w:spacing w:val="-2"/>
        </w:rPr>
        <w:t xml:space="preserve"> </w:t>
      </w:r>
      <w:r>
        <w:t>to</w:t>
      </w:r>
      <w:r>
        <w:rPr>
          <w:spacing w:val="-2"/>
        </w:rPr>
        <w:t xml:space="preserve"> </w:t>
      </w:r>
      <w:r>
        <w:t>perform</w:t>
      </w:r>
      <w:r>
        <w:rPr>
          <w:spacing w:val="-1"/>
        </w:rPr>
        <w:t xml:space="preserve"> </w:t>
      </w:r>
      <w:r>
        <w:t>important</w:t>
      </w:r>
      <w:r>
        <w:rPr>
          <w:spacing w:val="-3"/>
        </w:rPr>
        <w:t xml:space="preserve"> </w:t>
      </w:r>
      <w:r>
        <w:t>functions</w:t>
      </w:r>
      <w:r>
        <w:rPr>
          <w:spacing w:val="-2"/>
        </w:rPr>
        <w:t xml:space="preserve"> </w:t>
      </w:r>
      <w:r>
        <w:t>from recycling clay</w:t>
      </w:r>
      <w:r>
        <w:rPr>
          <w:spacing w:val="-2"/>
        </w:rPr>
        <w:t xml:space="preserve"> </w:t>
      </w:r>
      <w:r>
        <w:t>to firing</w:t>
      </w:r>
      <w:r>
        <w:rPr>
          <w:spacing w:val="-2"/>
        </w:rPr>
        <w:t xml:space="preserve"> </w:t>
      </w:r>
      <w:r>
        <w:t>kilns. Prerequisite: ART</w:t>
      </w:r>
    </w:p>
    <w:p w14:paraId="16F57285" w14:textId="77777777" w:rsidR="00260740" w:rsidRDefault="00000000">
      <w:pPr>
        <w:pStyle w:val="BodyText"/>
        <w:spacing w:before="2"/>
        <w:ind w:right="0"/>
      </w:pPr>
      <w:r>
        <w:t>223.</w:t>
      </w:r>
      <w:r>
        <w:rPr>
          <w:spacing w:val="-5"/>
        </w:rPr>
        <w:t xml:space="preserve"> </w:t>
      </w:r>
      <w:r>
        <w:t xml:space="preserve">3 </w:t>
      </w:r>
      <w:r>
        <w:rPr>
          <w:spacing w:val="-2"/>
        </w:rPr>
        <w:t>credits.</w:t>
      </w:r>
    </w:p>
    <w:p w14:paraId="61372737" w14:textId="77777777" w:rsidR="00260740" w:rsidRDefault="00000000">
      <w:pPr>
        <w:pStyle w:val="BodyText"/>
        <w:spacing w:before="142"/>
      </w:pPr>
      <w:r>
        <w:rPr>
          <w:b/>
        </w:rPr>
        <w:t>ART</w:t>
      </w:r>
      <w:r>
        <w:rPr>
          <w:b/>
          <w:spacing w:val="-3"/>
        </w:rPr>
        <w:t xml:space="preserve"> </w:t>
      </w:r>
      <w:r>
        <w:rPr>
          <w:b/>
        </w:rPr>
        <w:t xml:space="preserve">328. Modern Art. </w:t>
      </w:r>
      <w:r>
        <w:t>An overview of modern art and architecture from the 1890s to the rise of postmodernism in the 1970s, including important stylistic movements such as Symbolism, Art Nouveau, Cubism, Dada and Surrealism, Abstract Expressionism, Minimalism, Pop Art, and Conceptual Art. The focus will be on the ideas, works, and critical reception of specific artists, widened to include issues of science and technology, race and gender, and related developments in politics and literature. Fulfills general education requirement: Writing Process. Liberal Studies Area 5 (Literature and Fine Art). Prerequisite: ART 114, or by permission of the instructor. 3 credits.</w:t>
      </w:r>
    </w:p>
    <w:p w14:paraId="1BE84D16" w14:textId="77777777" w:rsidR="00260740" w:rsidRDefault="00000000">
      <w:pPr>
        <w:pStyle w:val="BodyText"/>
        <w:spacing w:before="144"/>
      </w:pPr>
      <w:r>
        <w:rPr>
          <w:b/>
        </w:rPr>
        <w:t>ART</w:t>
      </w:r>
      <w:r>
        <w:rPr>
          <w:b/>
          <w:spacing w:val="-3"/>
        </w:rPr>
        <w:t xml:space="preserve"> </w:t>
      </w:r>
      <w:r>
        <w:rPr>
          <w:b/>
        </w:rPr>
        <w:t xml:space="preserve">330. Contemporary Art: 1980 to Present. </w:t>
      </w:r>
      <w:r>
        <w:t>This course explores the cultural and theoretical underpinnings of the contemporary art world. Focusing on</w:t>
      </w:r>
      <w:r>
        <w:rPr>
          <w:spacing w:val="-1"/>
        </w:rPr>
        <w:t xml:space="preserve"> </w:t>
      </w:r>
      <w:r>
        <w:t>the</w:t>
      </w:r>
      <w:r>
        <w:rPr>
          <w:spacing w:val="-1"/>
        </w:rPr>
        <w:t xml:space="preserve"> </w:t>
      </w:r>
      <w:r>
        <w:t>past three</w:t>
      </w:r>
      <w:r>
        <w:rPr>
          <w:spacing w:val="-1"/>
        </w:rPr>
        <w:t xml:space="preserve"> </w:t>
      </w:r>
      <w:r>
        <w:t>decades, the</w:t>
      </w:r>
      <w:r>
        <w:rPr>
          <w:spacing w:val="-2"/>
        </w:rPr>
        <w:t xml:space="preserve"> </w:t>
      </w:r>
      <w:r>
        <w:t>course</w:t>
      </w:r>
      <w:r>
        <w:rPr>
          <w:spacing w:val="-1"/>
        </w:rPr>
        <w:t xml:space="preserve"> </w:t>
      </w:r>
      <w:r>
        <w:t>examines</w:t>
      </w:r>
      <w:r>
        <w:rPr>
          <w:spacing w:val="-1"/>
        </w:rPr>
        <w:t xml:space="preserve"> </w:t>
      </w:r>
      <w:r>
        <w:t>those key elements that</w:t>
      </w:r>
      <w:r>
        <w:rPr>
          <w:spacing w:val="-1"/>
        </w:rPr>
        <w:t xml:space="preserve"> </w:t>
      </w:r>
      <w:r>
        <w:t>define</w:t>
      </w:r>
      <w:r>
        <w:rPr>
          <w:spacing w:val="-1"/>
        </w:rPr>
        <w:t xml:space="preserve"> </w:t>
      </w:r>
      <w:r>
        <w:t>art</w:t>
      </w:r>
      <w:r>
        <w:rPr>
          <w:spacing w:val="-1"/>
        </w:rPr>
        <w:t xml:space="preserve"> </w:t>
      </w:r>
      <w:r>
        <w:t>today,</w:t>
      </w:r>
      <w:r>
        <w:rPr>
          <w:spacing w:val="-3"/>
        </w:rPr>
        <w:t xml:space="preserve"> </w:t>
      </w:r>
      <w:r>
        <w:t>such as</w:t>
      </w:r>
      <w:r>
        <w:rPr>
          <w:spacing w:val="-1"/>
        </w:rPr>
        <w:t xml:space="preserve"> </w:t>
      </w:r>
      <w:r>
        <w:t>the art</w:t>
      </w:r>
      <w:r>
        <w:rPr>
          <w:spacing w:val="-1"/>
        </w:rPr>
        <w:t xml:space="preserve"> </w:t>
      </w:r>
      <w:r>
        <w:t>market, the media, controversy and debate, new modes of practice, and the rising context of the global. By tracing the diverse narratives that inform the art world, the student will understand how contemporary art and architecture generate meaning, and what methods and theories are employed in critiquing emerging forms. Fulfills general education requirement: Liberal Studies Area 5 (Literature and Fine Art). Prerequisite: ART 114, or by permission of the instructor. 3 credits.</w:t>
      </w:r>
    </w:p>
    <w:p w14:paraId="39E2123E" w14:textId="77777777" w:rsidR="00260740" w:rsidRDefault="00000000">
      <w:pPr>
        <w:pStyle w:val="BodyText"/>
        <w:spacing w:before="144"/>
        <w:ind w:right="119"/>
      </w:pPr>
      <w:r>
        <w:rPr>
          <w:b/>
        </w:rPr>
        <w:t>ART</w:t>
      </w:r>
      <w:r>
        <w:rPr>
          <w:b/>
          <w:spacing w:val="-3"/>
        </w:rPr>
        <w:t xml:space="preserve"> </w:t>
      </w:r>
      <w:r>
        <w:rPr>
          <w:b/>
        </w:rPr>
        <w:t xml:space="preserve">332. Art and the Moving Image. </w:t>
      </w:r>
      <w:r>
        <w:t>This course examines the interrelationship of art history and film studies from the origins of photography and cinema in the 1800s to the present day. Specific examples of filmmakers</w:t>
      </w:r>
      <w:r>
        <w:rPr>
          <w:spacing w:val="-1"/>
        </w:rPr>
        <w:t xml:space="preserve"> </w:t>
      </w:r>
      <w:r>
        <w:t>and artists are examined, as</w:t>
      </w:r>
      <w:r>
        <w:rPr>
          <w:spacing w:val="-1"/>
        </w:rPr>
        <w:t xml:space="preserve"> </w:t>
      </w:r>
      <w:r>
        <w:t>well as various art movements including Cubism, Surrealism, and Postmodernism. Fulfills general education requirement: Liberal Studies Area 5 (Literature and Fine Art). Prerequisite: ART 114, or by permission of the instructor. 3 credits.</w:t>
      </w:r>
    </w:p>
    <w:p w14:paraId="30E2B8C7" w14:textId="77777777" w:rsidR="00260740" w:rsidRDefault="00000000">
      <w:pPr>
        <w:pStyle w:val="BodyText"/>
        <w:spacing w:before="146"/>
        <w:ind w:right="122"/>
      </w:pPr>
      <w:r>
        <w:rPr>
          <w:b/>
        </w:rPr>
        <w:t>ART</w:t>
      </w:r>
      <w:r>
        <w:rPr>
          <w:b/>
          <w:spacing w:val="-3"/>
        </w:rPr>
        <w:t xml:space="preserve"> </w:t>
      </w:r>
      <w:r>
        <w:rPr>
          <w:b/>
        </w:rPr>
        <w:t xml:space="preserve">340. Museum Studies. </w:t>
      </w:r>
      <w:r>
        <w:t>This course broadly examines the history, principles, and practices of museums. Though much of the focus is on museums of art, students investigate issues related to all museums, including the development, care, and use of ¬museum collections; the function, management, and operation of museums; curatorial methods and exhibition design; and research and catalogue writing. Prerequisites: ART 112 or ART 114. 3 credits.</w:t>
      </w:r>
    </w:p>
    <w:p w14:paraId="04D7857C" w14:textId="77777777" w:rsidR="00260740" w:rsidRDefault="00000000">
      <w:pPr>
        <w:pStyle w:val="BodyText"/>
        <w:spacing w:before="143"/>
        <w:ind w:right="123"/>
      </w:pPr>
      <w:r>
        <w:rPr>
          <w:b/>
        </w:rPr>
        <w:t>ART</w:t>
      </w:r>
      <w:r>
        <w:rPr>
          <w:b/>
          <w:spacing w:val="-3"/>
        </w:rPr>
        <w:t xml:space="preserve"> </w:t>
      </w:r>
      <w:r>
        <w:rPr>
          <w:b/>
        </w:rPr>
        <w:t>351.</w:t>
      </w:r>
      <w:r>
        <w:rPr>
          <w:b/>
          <w:spacing w:val="-1"/>
        </w:rPr>
        <w:t xml:space="preserve"> </w:t>
      </w:r>
      <w:r>
        <w:rPr>
          <w:b/>
        </w:rPr>
        <w:t>Color</w:t>
      </w:r>
      <w:r>
        <w:rPr>
          <w:b/>
          <w:spacing w:val="-2"/>
        </w:rPr>
        <w:t xml:space="preserve"> </w:t>
      </w:r>
      <w:r>
        <w:rPr>
          <w:b/>
        </w:rPr>
        <w:t>and</w:t>
      </w:r>
      <w:r>
        <w:rPr>
          <w:b/>
          <w:spacing w:val="-3"/>
        </w:rPr>
        <w:t xml:space="preserve"> </w:t>
      </w:r>
      <w:r>
        <w:rPr>
          <w:b/>
        </w:rPr>
        <w:t>Culture.</w:t>
      </w:r>
      <w:r>
        <w:rPr>
          <w:b/>
          <w:spacing w:val="-1"/>
        </w:rPr>
        <w:t xml:space="preserve"> </w:t>
      </w:r>
      <w:r>
        <w:t>This</w:t>
      </w:r>
      <w:r>
        <w:rPr>
          <w:spacing w:val="-3"/>
        </w:rPr>
        <w:t xml:space="preserve"> </w:t>
      </w:r>
      <w:r>
        <w:t>course</w:t>
      </w:r>
      <w:r>
        <w:rPr>
          <w:spacing w:val="-2"/>
        </w:rPr>
        <w:t xml:space="preserve"> </w:t>
      </w:r>
      <w:r>
        <w:t>immerses</w:t>
      </w:r>
      <w:r>
        <w:rPr>
          <w:spacing w:val="-3"/>
        </w:rPr>
        <w:t xml:space="preserve"> </w:t>
      </w:r>
      <w:r>
        <w:t>students</w:t>
      </w:r>
      <w:r>
        <w:rPr>
          <w:spacing w:val="-3"/>
        </w:rPr>
        <w:t xml:space="preserve"> </w:t>
      </w:r>
      <w:r>
        <w:t>in</w:t>
      </w:r>
      <w:r>
        <w:rPr>
          <w:spacing w:val="-1"/>
        </w:rPr>
        <w:t xml:space="preserve"> </w:t>
      </w:r>
      <w:r>
        <w:t>a</w:t>
      </w:r>
      <w:r>
        <w:rPr>
          <w:spacing w:val="-2"/>
        </w:rPr>
        <w:t xml:space="preserve"> </w:t>
      </w:r>
      <w:r>
        <w:t>thematic</w:t>
      </w:r>
      <w:r>
        <w:rPr>
          <w:spacing w:val="-2"/>
        </w:rPr>
        <w:t xml:space="preserve"> </w:t>
      </w:r>
      <w:r>
        <w:t>investigation</w:t>
      </w:r>
      <w:r>
        <w:rPr>
          <w:spacing w:val="-1"/>
        </w:rPr>
        <w:t xml:space="preserve"> </w:t>
      </w:r>
      <w:r>
        <w:t>of color</w:t>
      </w:r>
      <w:r>
        <w:rPr>
          <w:spacing w:val="-1"/>
        </w:rPr>
        <w:t xml:space="preserve"> </w:t>
      </w:r>
      <w:r>
        <w:t>in</w:t>
      </w:r>
      <w:r>
        <w:rPr>
          <w:spacing w:val="-3"/>
        </w:rPr>
        <w:t xml:space="preserve"> </w:t>
      </w:r>
      <w:r>
        <w:t>human</w:t>
      </w:r>
      <w:r>
        <w:rPr>
          <w:spacing w:val="-1"/>
        </w:rPr>
        <w:t xml:space="preserve"> </w:t>
      </w:r>
      <w:r>
        <w:t>culture</w:t>
      </w:r>
      <w:r>
        <w:rPr>
          <w:spacing w:val="-6"/>
        </w:rPr>
        <w:t xml:space="preserve"> </w:t>
      </w:r>
      <w:r>
        <w:t>from</w:t>
      </w:r>
      <w:r>
        <w:rPr>
          <w:spacing w:val="-5"/>
        </w:rPr>
        <w:t xml:space="preserve"> </w:t>
      </w:r>
      <w:r>
        <w:t>ancient</w:t>
      </w:r>
      <w:r>
        <w:rPr>
          <w:spacing w:val="-1"/>
        </w:rPr>
        <w:t xml:space="preserve"> </w:t>
      </w:r>
      <w:r>
        <w:t>times to the present. Using case studies from the histories of art, literature, and philosophy, students examine the role color plays in our understanding of the world, particularly in relation to economic, moral, and spiritual value systems. Fulfills general education requirement: Writing Process. Disciplinary Perspectives. 3 credits.</w:t>
      </w:r>
    </w:p>
    <w:p w14:paraId="5B289BB2" w14:textId="77777777" w:rsidR="00260740" w:rsidRDefault="00000000">
      <w:pPr>
        <w:pStyle w:val="BodyText"/>
        <w:spacing w:before="143"/>
        <w:ind w:right="123"/>
      </w:pPr>
      <w:r>
        <w:rPr>
          <w:b/>
        </w:rPr>
        <w:t>ART</w:t>
      </w:r>
      <w:r>
        <w:rPr>
          <w:b/>
          <w:spacing w:val="-3"/>
        </w:rPr>
        <w:t xml:space="preserve"> </w:t>
      </w:r>
      <w:r>
        <w:rPr>
          <w:b/>
        </w:rPr>
        <w:t xml:space="preserve">390. Special Topics. </w:t>
      </w:r>
      <w:r>
        <w:t>Topic announced at the time of registration. This course may be repeated for credit as topic changes. Prerequisite: Junior or Senior standing, or by permission of the instructor. Limited to AAH majors and minors. 3 credits.</w:t>
      </w:r>
    </w:p>
    <w:p w14:paraId="3FE9D79A" w14:textId="77777777" w:rsidR="00260740" w:rsidRDefault="00000000">
      <w:pPr>
        <w:spacing w:before="145"/>
        <w:ind w:left="100" w:right="121"/>
        <w:jc w:val="both"/>
        <w:rPr>
          <w:sz w:val="20"/>
        </w:rPr>
      </w:pPr>
      <w:r>
        <w:rPr>
          <w:b/>
          <w:sz w:val="20"/>
        </w:rPr>
        <w:t>ART</w:t>
      </w:r>
      <w:r>
        <w:rPr>
          <w:b/>
          <w:spacing w:val="-3"/>
          <w:sz w:val="20"/>
        </w:rPr>
        <w:t xml:space="preserve"> </w:t>
      </w:r>
      <w:r>
        <w:rPr>
          <w:b/>
          <w:sz w:val="20"/>
        </w:rPr>
        <w:t>391. Special</w:t>
      </w:r>
      <w:r>
        <w:rPr>
          <w:b/>
          <w:spacing w:val="-1"/>
          <w:sz w:val="20"/>
        </w:rPr>
        <w:t xml:space="preserve"> </w:t>
      </w:r>
      <w:r>
        <w:rPr>
          <w:b/>
          <w:sz w:val="20"/>
        </w:rPr>
        <w:t>Topics</w:t>
      </w:r>
      <w:r>
        <w:rPr>
          <w:b/>
          <w:spacing w:val="-1"/>
          <w:sz w:val="20"/>
        </w:rPr>
        <w:t xml:space="preserve"> </w:t>
      </w:r>
      <w:r>
        <w:rPr>
          <w:b/>
          <w:sz w:val="20"/>
        </w:rPr>
        <w:t xml:space="preserve">in Art History. </w:t>
      </w:r>
      <w:r>
        <w:rPr>
          <w:sz w:val="20"/>
        </w:rPr>
        <w:t>Topic announced at the time</w:t>
      </w:r>
      <w:r>
        <w:rPr>
          <w:spacing w:val="-2"/>
          <w:sz w:val="20"/>
        </w:rPr>
        <w:t xml:space="preserve"> </w:t>
      </w:r>
      <w:r>
        <w:rPr>
          <w:sz w:val="20"/>
        </w:rPr>
        <w:t>of</w:t>
      </w:r>
      <w:r>
        <w:rPr>
          <w:spacing w:val="-1"/>
          <w:sz w:val="20"/>
        </w:rPr>
        <w:t xml:space="preserve"> </w:t>
      </w:r>
      <w:r>
        <w:rPr>
          <w:sz w:val="20"/>
        </w:rPr>
        <w:t>registration.</w:t>
      </w:r>
      <w:r>
        <w:rPr>
          <w:spacing w:val="-1"/>
          <w:sz w:val="20"/>
        </w:rPr>
        <w:t xml:space="preserve"> </w:t>
      </w:r>
      <w:r>
        <w:rPr>
          <w:sz w:val="20"/>
        </w:rPr>
        <w:t>This</w:t>
      </w:r>
      <w:r>
        <w:rPr>
          <w:spacing w:val="-1"/>
          <w:sz w:val="20"/>
        </w:rPr>
        <w:t xml:space="preserve"> </w:t>
      </w:r>
      <w:r>
        <w:rPr>
          <w:sz w:val="20"/>
        </w:rPr>
        <w:t>course may</w:t>
      </w:r>
      <w:r>
        <w:rPr>
          <w:spacing w:val="-1"/>
          <w:sz w:val="20"/>
        </w:rPr>
        <w:t xml:space="preserve"> </w:t>
      </w:r>
      <w:r>
        <w:rPr>
          <w:sz w:val="20"/>
        </w:rPr>
        <w:t>be</w:t>
      </w:r>
      <w:r>
        <w:rPr>
          <w:spacing w:val="-2"/>
          <w:sz w:val="20"/>
        </w:rPr>
        <w:t xml:space="preserve"> </w:t>
      </w:r>
      <w:r>
        <w:rPr>
          <w:sz w:val="20"/>
        </w:rPr>
        <w:t>repeated</w:t>
      </w:r>
      <w:r>
        <w:rPr>
          <w:spacing w:val="-1"/>
          <w:sz w:val="20"/>
        </w:rPr>
        <w:t xml:space="preserve"> </w:t>
      </w:r>
      <w:r>
        <w:rPr>
          <w:sz w:val="20"/>
        </w:rPr>
        <w:t>for credit as</w:t>
      </w:r>
      <w:r>
        <w:rPr>
          <w:spacing w:val="-1"/>
          <w:sz w:val="20"/>
        </w:rPr>
        <w:t xml:space="preserve"> </w:t>
      </w:r>
      <w:r>
        <w:rPr>
          <w:sz w:val="20"/>
        </w:rPr>
        <w:t>topic changes. 3 credits.</w:t>
      </w:r>
    </w:p>
    <w:p w14:paraId="090103EB" w14:textId="77777777" w:rsidR="00260740" w:rsidRDefault="00000000">
      <w:pPr>
        <w:spacing w:before="143"/>
        <w:ind w:left="100" w:right="122"/>
        <w:jc w:val="both"/>
        <w:rPr>
          <w:sz w:val="20"/>
        </w:rPr>
      </w:pPr>
      <w:r>
        <w:rPr>
          <w:b/>
          <w:sz w:val="20"/>
        </w:rPr>
        <w:t>ART</w:t>
      </w:r>
      <w:r>
        <w:rPr>
          <w:b/>
          <w:spacing w:val="-3"/>
          <w:sz w:val="20"/>
        </w:rPr>
        <w:t xml:space="preserve"> </w:t>
      </w:r>
      <w:r>
        <w:rPr>
          <w:b/>
          <w:sz w:val="20"/>
        </w:rPr>
        <w:t xml:space="preserve">392. Special Topics in Studio Art. </w:t>
      </w:r>
      <w:r>
        <w:rPr>
          <w:sz w:val="20"/>
        </w:rPr>
        <w:t>Topic announced at the time of registration. This course may be repeated for credit as topic changes. 3 credits.</w:t>
      </w:r>
    </w:p>
    <w:p w14:paraId="0700011A" w14:textId="77777777" w:rsidR="00260740" w:rsidRDefault="00000000">
      <w:pPr>
        <w:pStyle w:val="BodyText"/>
        <w:ind w:right="126"/>
      </w:pPr>
      <w:r>
        <w:rPr>
          <w:b/>
        </w:rPr>
        <w:t>ART</w:t>
      </w:r>
      <w:r>
        <w:rPr>
          <w:b/>
          <w:spacing w:val="-3"/>
        </w:rPr>
        <w:t xml:space="preserve"> </w:t>
      </w:r>
      <w:r>
        <w:rPr>
          <w:b/>
        </w:rPr>
        <w:t xml:space="preserve">400. Internship. </w:t>
      </w:r>
      <w:r>
        <w:t>Internship in Art and Art History Graded</w:t>
      </w:r>
      <w:r>
        <w:rPr>
          <w:spacing w:val="-1"/>
        </w:rPr>
        <w:t xml:space="preserve"> </w:t>
      </w:r>
      <w:r>
        <w:t>pass/fail. This course may be repeated for credit as topic changes. 1- 12 credits.</w:t>
      </w:r>
    </w:p>
    <w:p w14:paraId="2636F4CD" w14:textId="77777777" w:rsidR="00260740" w:rsidRDefault="00000000">
      <w:pPr>
        <w:pStyle w:val="BodyText"/>
        <w:spacing w:before="144"/>
        <w:ind w:right="120"/>
      </w:pPr>
      <w:r>
        <w:rPr>
          <w:b/>
        </w:rPr>
        <w:t>ART</w:t>
      </w:r>
      <w:r>
        <w:rPr>
          <w:b/>
          <w:spacing w:val="-3"/>
        </w:rPr>
        <w:t xml:space="preserve"> </w:t>
      </w:r>
      <w:r>
        <w:rPr>
          <w:b/>
        </w:rPr>
        <w:t xml:space="preserve">404. Art History: Theory and Method. </w:t>
      </w:r>
      <w:r>
        <w:t>This course explores the various analytical tools available to those working within the discipline</w:t>
      </w:r>
      <w:r>
        <w:rPr>
          <w:spacing w:val="40"/>
        </w:rPr>
        <w:t xml:space="preserve"> </w:t>
      </w:r>
      <w:r>
        <w:t>of</w:t>
      </w:r>
      <w:r>
        <w:rPr>
          <w:spacing w:val="40"/>
        </w:rPr>
        <w:t xml:space="preserve"> </w:t>
      </w:r>
      <w:r>
        <w:t>art</w:t>
      </w:r>
      <w:r>
        <w:rPr>
          <w:spacing w:val="40"/>
        </w:rPr>
        <w:t xml:space="preserve"> </w:t>
      </w:r>
      <w:r>
        <w:t>history.</w:t>
      </w:r>
      <w:r>
        <w:rPr>
          <w:spacing w:val="40"/>
        </w:rPr>
        <w:t xml:space="preserve"> </w:t>
      </w:r>
      <w:r>
        <w:t>The</w:t>
      </w:r>
      <w:r>
        <w:rPr>
          <w:spacing w:val="40"/>
        </w:rPr>
        <w:t xml:space="preserve"> </w:t>
      </w:r>
      <w:r>
        <w:t>course</w:t>
      </w:r>
      <w:r>
        <w:rPr>
          <w:spacing w:val="40"/>
        </w:rPr>
        <w:t xml:space="preserve"> </w:t>
      </w:r>
      <w:r>
        <w:t>will</w:t>
      </w:r>
      <w:r>
        <w:rPr>
          <w:spacing w:val="40"/>
        </w:rPr>
        <w:t xml:space="preserve"> </w:t>
      </w:r>
      <w:r>
        <w:t>explore</w:t>
      </w:r>
      <w:r>
        <w:rPr>
          <w:spacing w:val="40"/>
        </w:rPr>
        <w:t xml:space="preserve"> </w:t>
      </w:r>
      <w:r>
        <w:t>those</w:t>
      </w:r>
      <w:r>
        <w:rPr>
          <w:spacing w:val="40"/>
        </w:rPr>
        <w:t xml:space="preserve"> </w:t>
      </w:r>
      <w:r>
        <w:t>key</w:t>
      </w:r>
      <w:r>
        <w:rPr>
          <w:spacing w:val="40"/>
        </w:rPr>
        <w:t xml:space="preserve"> </w:t>
      </w:r>
      <w:r>
        <w:t>methodologies</w:t>
      </w:r>
      <w:r>
        <w:rPr>
          <w:spacing w:val="40"/>
        </w:rPr>
        <w:t xml:space="preserve"> </w:t>
      </w:r>
      <w:r>
        <w:t>that</w:t>
      </w:r>
      <w:r>
        <w:rPr>
          <w:spacing w:val="40"/>
        </w:rPr>
        <w:t xml:space="preserve"> </w:t>
      </w:r>
      <w:r>
        <w:t>have</w:t>
      </w:r>
      <w:r>
        <w:rPr>
          <w:spacing w:val="40"/>
        </w:rPr>
        <w:t xml:space="preserve"> </w:t>
      </w:r>
      <w:r>
        <w:t>been</w:t>
      </w:r>
      <w:r>
        <w:rPr>
          <w:spacing w:val="40"/>
        </w:rPr>
        <w:t xml:space="preserve"> </w:t>
      </w:r>
      <w:r>
        <w:t>employed</w:t>
      </w:r>
      <w:r>
        <w:rPr>
          <w:spacing w:val="40"/>
        </w:rPr>
        <w:t xml:space="preserve"> </w:t>
      </w:r>
      <w:r>
        <w:t>in</w:t>
      </w:r>
      <w:r>
        <w:rPr>
          <w:spacing w:val="40"/>
        </w:rPr>
        <w:t xml:space="preserve"> </w:t>
      </w:r>
      <w:r>
        <w:t>the</w:t>
      </w:r>
      <w:r>
        <w:rPr>
          <w:spacing w:val="40"/>
        </w:rPr>
        <w:t xml:space="preserve"> </w:t>
      </w:r>
      <w:r>
        <w:t>interpretation</w:t>
      </w:r>
      <w:r>
        <w:rPr>
          <w:spacing w:val="40"/>
        </w:rPr>
        <w:t xml:space="preserve"> </w:t>
      </w:r>
      <w:r>
        <w:t>and</w:t>
      </w:r>
    </w:p>
    <w:p w14:paraId="255A1259" w14:textId="77777777" w:rsidR="00260740" w:rsidRDefault="00260740">
      <w:pPr>
        <w:sectPr w:rsidR="00260740">
          <w:pgSz w:w="12240" w:h="15840"/>
          <w:pgMar w:top="660" w:right="600" w:bottom="280" w:left="620" w:header="720" w:footer="720" w:gutter="0"/>
          <w:cols w:space="720"/>
        </w:sectPr>
      </w:pPr>
    </w:p>
    <w:p w14:paraId="0B7EAAD0" w14:textId="77777777" w:rsidR="00260740" w:rsidRDefault="00000000">
      <w:pPr>
        <w:pStyle w:val="BodyText"/>
        <w:spacing w:before="60"/>
        <w:ind w:right="123"/>
      </w:pPr>
      <w:r>
        <w:lastRenderedPageBreak/>
        <w:t>description of art since the 19th century, which include formal analysis, iconography, Marxism, feminism, biography and autobiography, psychoanalysis, structuralism, race and gender, and new methods from ecology and other emerging environmental fields. Prerequisites: ART 112 and 114. 3 credits.</w:t>
      </w:r>
    </w:p>
    <w:p w14:paraId="156BB62C" w14:textId="77777777" w:rsidR="00260740" w:rsidRDefault="00000000">
      <w:pPr>
        <w:pStyle w:val="BodyText"/>
        <w:spacing w:before="143"/>
      </w:pPr>
      <w:r>
        <w:rPr>
          <w:b/>
        </w:rPr>
        <w:t>ART</w:t>
      </w:r>
      <w:r>
        <w:rPr>
          <w:b/>
          <w:spacing w:val="-4"/>
        </w:rPr>
        <w:t xml:space="preserve"> </w:t>
      </w:r>
      <w:r>
        <w:rPr>
          <w:b/>
        </w:rPr>
        <w:t>405. Advanced Studio.</w:t>
      </w:r>
      <w:r>
        <w:rPr>
          <w:b/>
          <w:spacing w:val="17"/>
        </w:rPr>
        <w:t xml:space="preserve"> </w:t>
      </w:r>
      <w:r>
        <w:t>For junior or senior students who have completed foundation and intermediate-level courses in studio</w:t>
      </w:r>
      <w:r>
        <w:rPr>
          <w:spacing w:val="40"/>
        </w:rPr>
        <w:t xml:space="preserve"> </w:t>
      </w:r>
      <w:r>
        <w:t>art and are ready to work independently while receiving faculty guidance and feedback. Working in a medium of one's choice (for example, ceramics or painting or photography), students create and present a resolved body of work. The course can be repeated so that students can undertake different creative projects or work continuously on a sustained project, either one of which is essential for future work as an artist or art educator. Prerequisite: Junior or Senior standing or by permission; limited to art and art history majors and minors. 3 credits.</w:t>
      </w:r>
    </w:p>
    <w:p w14:paraId="603869D5" w14:textId="77777777" w:rsidR="00260740" w:rsidRDefault="00000000">
      <w:pPr>
        <w:pStyle w:val="BodyText"/>
        <w:spacing w:before="144"/>
        <w:ind w:right="122"/>
      </w:pPr>
      <w:r>
        <w:rPr>
          <w:b/>
        </w:rPr>
        <w:t>ART</w:t>
      </w:r>
      <w:r>
        <w:rPr>
          <w:b/>
          <w:spacing w:val="-3"/>
        </w:rPr>
        <w:t xml:space="preserve"> </w:t>
      </w:r>
      <w:r>
        <w:rPr>
          <w:b/>
        </w:rPr>
        <w:t xml:space="preserve">406. Portfolio &amp; Professional Development. </w:t>
      </w:r>
      <w:r>
        <w:t>This course prepares art and art history students for future professional work in</w:t>
      </w:r>
      <w:r>
        <w:rPr>
          <w:spacing w:val="40"/>
        </w:rPr>
        <w:t xml:space="preserve"> </w:t>
      </w:r>
      <w:r>
        <w:t>the visual arts by providing developmental guidance at the critical junior or senior years. Students will explore the various opportunities open to studio artists, art historians, and art educators. Central to the class is the development of a refined art portfolio and/or writing sample that can be utilized in various vocational art fields and within the graduate school application process. Prerequisite: Junior or Senior standing or by permission; limited to art and art history majors and minors. 3 credits.</w:t>
      </w:r>
    </w:p>
    <w:p w14:paraId="6F4104E4" w14:textId="77777777" w:rsidR="00260740" w:rsidRDefault="00000000">
      <w:pPr>
        <w:pStyle w:val="BodyText"/>
        <w:spacing w:before="144"/>
        <w:ind w:right="122"/>
      </w:pPr>
      <w:r>
        <w:rPr>
          <w:b/>
        </w:rPr>
        <w:t>ASC</w:t>
      </w:r>
      <w:r>
        <w:rPr>
          <w:b/>
          <w:spacing w:val="-3"/>
        </w:rPr>
        <w:t xml:space="preserve"> </w:t>
      </w:r>
      <w:r>
        <w:rPr>
          <w:b/>
        </w:rPr>
        <w:t xml:space="preserve">281. Probability for Risk Management. </w:t>
      </w:r>
      <w:r>
        <w:t>This class provides an introduction to probability with a focus on applications to risk management in property/casualty and life insurance. We study fundamental concepts in general probability, counting problems, and probability distributions, both discrete and continuous, single-variable and multivariate. ASC 281 covers the</w:t>
      </w:r>
      <w:r>
        <w:rPr>
          <w:spacing w:val="-1"/>
        </w:rPr>
        <w:t xml:space="preserve"> </w:t>
      </w:r>
      <w:r>
        <w:t>material on SOA exam P</w:t>
      </w:r>
    </w:p>
    <w:p w14:paraId="2C6589FA" w14:textId="77777777" w:rsidR="00260740" w:rsidRDefault="00000000">
      <w:pPr>
        <w:pStyle w:val="BodyText"/>
        <w:spacing w:before="1"/>
        <w:ind w:right="0"/>
      </w:pPr>
      <w:r>
        <w:t>-</w:t>
      </w:r>
      <w:r>
        <w:rPr>
          <w:spacing w:val="-3"/>
        </w:rPr>
        <w:t xml:space="preserve"> </w:t>
      </w:r>
      <w:r>
        <w:t>Probability.</w:t>
      </w:r>
      <w:r>
        <w:rPr>
          <w:spacing w:val="-5"/>
        </w:rPr>
        <w:t xml:space="preserve"> </w:t>
      </w:r>
      <w:r>
        <w:t>Prerequisite:</w:t>
      </w:r>
      <w:r>
        <w:rPr>
          <w:spacing w:val="-4"/>
        </w:rPr>
        <w:t xml:space="preserve"> </w:t>
      </w:r>
      <w:r>
        <w:t>MAS</w:t>
      </w:r>
      <w:r>
        <w:rPr>
          <w:spacing w:val="-3"/>
        </w:rPr>
        <w:t xml:space="preserve"> </w:t>
      </w:r>
      <w:r>
        <w:t>112.</w:t>
      </w:r>
      <w:r>
        <w:rPr>
          <w:spacing w:val="-5"/>
        </w:rPr>
        <w:t xml:space="preserve"> </w:t>
      </w:r>
      <w:r>
        <w:t>3</w:t>
      </w:r>
      <w:r>
        <w:rPr>
          <w:spacing w:val="-2"/>
        </w:rPr>
        <w:t xml:space="preserve"> credits.</w:t>
      </w:r>
    </w:p>
    <w:p w14:paraId="4E6B0C11" w14:textId="77777777" w:rsidR="00260740" w:rsidRDefault="00000000">
      <w:pPr>
        <w:pStyle w:val="BodyText"/>
      </w:pPr>
      <w:r>
        <w:rPr>
          <w:b/>
        </w:rPr>
        <w:t>ASC</w:t>
      </w:r>
      <w:r>
        <w:rPr>
          <w:b/>
          <w:spacing w:val="-3"/>
        </w:rPr>
        <w:t xml:space="preserve"> </w:t>
      </w:r>
      <w:r>
        <w:rPr>
          <w:b/>
        </w:rPr>
        <w:t xml:space="preserve">385. Mathematics of Finance I. </w:t>
      </w:r>
      <w:r>
        <w:t>This course is an introduction to interest theory (including applications) and fundamental financial</w:t>
      </w:r>
      <w:r>
        <w:rPr>
          <w:spacing w:val="-2"/>
        </w:rPr>
        <w:t xml:space="preserve"> </w:t>
      </w:r>
      <w:r>
        <w:t>instruments. Interest</w:t>
      </w:r>
      <w:r>
        <w:rPr>
          <w:spacing w:val="-3"/>
        </w:rPr>
        <w:t xml:space="preserve"> </w:t>
      </w:r>
      <w:r>
        <w:t>theory topics</w:t>
      </w:r>
      <w:r>
        <w:rPr>
          <w:spacing w:val="-2"/>
        </w:rPr>
        <w:t xml:space="preserve"> </w:t>
      </w:r>
      <w:r>
        <w:t>covered include</w:t>
      </w:r>
      <w:r>
        <w:rPr>
          <w:spacing w:val="-3"/>
        </w:rPr>
        <w:t xml:space="preserve"> </w:t>
      </w:r>
      <w:r>
        <w:t>time value</w:t>
      </w:r>
      <w:r>
        <w:rPr>
          <w:spacing w:val="-2"/>
        </w:rPr>
        <w:t xml:space="preserve"> </w:t>
      </w:r>
      <w:r>
        <w:t>of money,</w:t>
      </w:r>
      <w:r>
        <w:rPr>
          <w:spacing w:val="-4"/>
        </w:rPr>
        <w:t xml:space="preserve"> </w:t>
      </w:r>
      <w:r>
        <w:t>annuities,</w:t>
      </w:r>
      <w:r>
        <w:rPr>
          <w:spacing w:val="-2"/>
        </w:rPr>
        <w:t xml:space="preserve"> </w:t>
      </w:r>
      <w:r>
        <w:t>loans, bonds, project</w:t>
      </w:r>
      <w:r>
        <w:rPr>
          <w:spacing w:val="-1"/>
        </w:rPr>
        <w:t xml:space="preserve"> </w:t>
      </w:r>
      <w:r>
        <w:t>appraisal, portfolios, duration,</w:t>
      </w:r>
      <w:r>
        <w:rPr>
          <w:spacing w:val="-2"/>
        </w:rPr>
        <w:t xml:space="preserve"> </w:t>
      </w:r>
      <w:r>
        <w:t>immunization, and the</w:t>
      </w:r>
      <w:r>
        <w:rPr>
          <w:spacing w:val="-1"/>
        </w:rPr>
        <w:t xml:space="preserve"> </w:t>
      </w:r>
      <w:r>
        <w:t>term structure</w:t>
      </w:r>
      <w:r>
        <w:rPr>
          <w:spacing w:val="-1"/>
        </w:rPr>
        <w:t xml:space="preserve"> </w:t>
      </w:r>
      <w:r>
        <w:t>of interest rates. The financial</w:t>
      </w:r>
      <w:r>
        <w:rPr>
          <w:spacing w:val="-1"/>
        </w:rPr>
        <w:t xml:space="preserve"> </w:t>
      </w:r>
      <w:r>
        <w:t>instruments</w:t>
      </w:r>
      <w:r>
        <w:rPr>
          <w:spacing w:val="-4"/>
        </w:rPr>
        <w:t xml:space="preserve"> </w:t>
      </w:r>
      <w:r>
        <w:t>section of the</w:t>
      </w:r>
      <w:r>
        <w:rPr>
          <w:spacing w:val="-2"/>
        </w:rPr>
        <w:t xml:space="preserve"> </w:t>
      </w:r>
      <w:r>
        <w:t>class</w:t>
      </w:r>
      <w:r>
        <w:rPr>
          <w:spacing w:val="-2"/>
        </w:rPr>
        <w:t xml:space="preserve"> </w:t>
      </w:r>
      <w:r>
        <w:t>focuses</w:t>
      </w:r>
      <w:r>
        <w:rPr>
          <w:spacing w:val="-2"/>
        </w:rPr>
        <w:t xml:space="preserve"> </w:t>
      </w:r>
      <w:r>
        <w:t>on</w:t>
      </w:r>
      <w:r>
        <w:rPr>
          <w:spacing w:val="-2"/>
        </w:rPr>
        <w:t xml:space="preserve"> </w:t>
      </w:r>
      <w:r>
        <w:t>the properties and uses of derivative products including calls, puts, forwards, futures, and swaps. ASC 385 covers the material on SOA exam FM - Financial Mathematics. Prerequisite: MAS 112 or 162. 3 credits.</w:t>
      </w:r>
    </w:p>
    <w:p w14:paraId="7BBAD69E" w14:textId="77777777" w:rsidR="00260740" w:rsidRDefault="00000000">
      <w:pPr>
        <w:pStyle w:val="BodyText"/>
        <w:spacing w:before="143"/>
      </w:pPr>
      <w:r>
        <w:rPr>
          <w:b/>
        </w:rPr>
        <w:t>ASC</w:t>
      </w:r>
      <w:r>
        <w:rPr>
          <w:b/>
          <w:spacing w:val="-3"/>
        </w:rPr>
        <w:t xml:space="preserve"> </w:t>
      </w:r>
      <w:r>
        <w:rPr>
          <w:b/>
        </w:rPr>
        <w:t xml:space="preserve">386. Mathematics of Finance II. </w:t>
      </w:r>
      <w:r>
        <w:t>In this class we study financial models and the applications of these models to risk management. Topics we address include parity, binomial pricing, the Black-Scholes model, hedging, exotic options, simulation, and interest rate models. ASC 386 combined with MAS 371 covers the material on SOA exam MFE - Models of Financial Economics. Prerequisite: ASC 385. Corequisite: MAS 371. 3 credits.</w:t>
      </w:r>
    </w:p>
    <w:p w14:paraId="49C8618F" w14:textId="77777777" w:rsidR="00260740" w:rsidRDefault="00000000">
      <w:pPr>
        <w:pStyle w:val="BodyText"/>
        <w:spacing w:before="144"/>
        <w:ind w:right="119"/>
      </w:pPr>
      <w:r>
        <w:rPr>
          <w:b/>
        </w:rPr>
        <w:t>ASC</w:t>
      </w:r>
      <w:r>
        <w:rPr>
          <w:b/>
          <w:spacing w:val="-3"/>
        </w:rPr>
        <w:t xml:space="preserve"> </w:t>
      </w:r>
      <w:r>
        <w:rPr>
          <w:b/>
        </w:rPr>
        <w:t>472. Loss Distributions and Credibility Theory.</w:t>
      </w:r>
      <w:r>
        <w:rPr>
          <w:b/>
          <w:spacing w:val="40"/>
        </w:rPr>
        <w:t xml:space="preserve"> </w:t>
      </w:r>
      <w:r>
        <w:t>In this course we study various loss models as well as the process of selecting, constructing, and evaluating a model when solving an actuarial problem. We cover frequency, severity, aggregate,</w:t>
      </w:r>
      <w:r>
        <w:rPr>
          <w:spacing w:val="40"/>
        </w:rPr>
        <w:t xml:space="preserve"> </w:t>
      </w:r>
      <w:r>
        <w:t>empirical, and parametric models as well as credibility and simulation. ASC 472 combined with MAS 371 and MAS 372 covers the material on SOA exam C - Construction and Evaluation of Actuarial Models. Prerequisite: MAS 371. 3 credits.</w:t>
      </w:r>
    </w:p>
    <w:p w14:paraId="27539606" w14:textId="77777777" w:rsidR="00260740" w:rsidRDefault="00000000">
      <w:pPr>
        <w:pStyle w:val="BodyText"/>
        <w:spacing w:before="143"/>
      </w:pPr>
      <w:r>
        <w:rPr>
          <w:b/>
        </w:rPr>
        <w:t>ASC</w:t>
      </w:r>
      <w:r>
        <w:rPr>
          <w:b/>
          <w:spacing w:val="-3"/>
        </w:rPr>
        <w:t xml:space="preserve"> </w:t>
      </w:r>
      <w:r>
        <w:rPr>
          <w:b/>
        </w:rPr>
        <w:t>481. Actuarial</w:t>
      </w:r>
      <w:r>
        <w:rPr>
          <w:b/>
          <w:spacing w:val="-2"/>
        </w:rPr>
        <w:t xml:space="preserve"> </w:t>
      </w:r>
      <w:r>
        <w:rPr>
          <w:b/>
        </w:rPr>
        <w:t>Mathematics</w:t>
      </w:r>
      <w:r>
        <w:rPr>
          <w:b/>
          <w:spacing w:val="-1"/>
        </w:rPr>
        <w:t xml:space="preserve"> </w:t>
      </w:r>
      <w:r>
        <w:rPr>
          <w:b/>
        </w:rPr>
        <w:t xml:space="preserve">I. </w:t>
      </w:r>
      <w:r>
        <w:t>This</w:t>
      </w:r>
      <w:r>
        <w:rPr>
          <w:spacing w:val="-1"/>
        </w:rPr>
        <w:t xml:space="preserve"> </w:t>
      </w:r>
      <w:r>
        <w:t>is</w:t>
      </w:r>
      <w:r>
        <w:rPr>
          <w:spacing w:val="-1"/>
        </w:rPr>
        <w:t xml:space="preserve"> </w:t>
      </w:r>
      <w:r>
        <w:t>the</w:t>
      </w:r>
      <w:r>
        <w:rPr>
          <w:spacing w:val="-2"/>
        </w:rPr>
        <w:t xml:space="preserve"> </w:t>
      </w:r>
      <w:r>
        <w:t>first part of</w:t>
      </w:r>
      <w:r>
        <w:rPr>
          <w:spacing w:val="-1"/>
        </w:rPr>
        <w:t xml:space="preserve"> </w:t>
      </w:r>
      <w:r>
        <w:t>a two</w:t>
      </w:r>
      <w:r>
        <w:rPr>
          <w:spacing w:val="-1"/>
        </w:rPr>
        <w:t xml:space="preserve"> </w:t>
      </w:r>
      <w:r>
        <w:t>semester study</w:t>
      </w:r>
      <w:r>
        <w:rPr>
          <w:spacing w:val="-1"/>
        </w:rPr>
        <w:t xml:space="preserve"> </w:t>
      </w:r>
      <w:r>
        <w:t>of</w:t>
      </w:r>
      <w:r>
        <w:rPr>
          <w:spacing w:val="-1"/>
        </w:rPr>
        <w:t xml:space="preserve"> </w:t>
      </w:r>
      <w:r>
        <w:t>contingent</w:t>
      </w:r>
      <w:r>
        <w:rPr>
          <w:spacing w:val="-3"/>
        </w:rPr>
        <w:t xml:space="preserve"> </w:t>
      </w:r>
      <w:r>
        <w:t>payment</w:t>
      </w:r>
      <w:r>
        <w:rPr>
          <w:spacing w:val="-1"/>
        </w:rPr>
        <w:t xml:space="preserve"> </w:t>
      </w:r>
      <w:r>
        <w:t>models</w:t>
      </w:r>
      <w:r>
        <w:rPr>
          <w:spacing w:val="-1"/>
        </w:rPr>
        <w:t xml:space="preserve"> </w:t>
      </w:r>
      <w:r>
        <w:t>from</w:t>
      </w:r>
      <w:r>
        <w:rPr>
          <w:spacing w:val="-1"/>
        </w:rPr>
        <w:t xml:space="preserve"> </w:t>
      </w:r>
      <w:r>
        <w:t>both theoretical and applied perspectives. We look at survival distributions, present value random variables, benefits, premiums, reserves, and profit testing. ASC 481 and 482 combined cover the material on SOA exam MLC - Models for Life Contingencies. Prerequisite: ASC 385; Corequisite: MAS 371. 3 credits.</w:t>
      </w:r>
    </w:p>
    <w:p w14:paraId="4CAF2D4F" w14:textId="77777777" w:rsidR="00260740" w:rsidRDefault="00000000">
      <w:pPr>
        <w:pStyle w:val="BodyText"/>
      </w:pPr>
      <w:r>
        <w:rPr>
          <w:b/>
        </w:rPr>
        <w:t>ASC</w:t>
      </w:r>
      <w:r>
        <w:rPr>
          <w:b/>
          <w:spacing w:val="-2"/>
        </w:rPr>
        <w:t xml:space="preserve"> </w:t>
      </w:r>
      <w:r>
        <w:rPr>
          <w:b/>
        </w:rPr>
        <w:t xml:space="preserve">482. Actuarial Mathematics II. </w:t>
      </w:r>
      <w:r>
        <w:t>This is the second part of a two semester study of contingent payment models from both theoretical and applied perspectives. We revisit many of the ideas from ASC 481 in a more general context, including multiple-state models, emerging costs,</w:t>
      </w:r>
      <w:r>
        <w:rPr>
          <w:spacing w:val="-1"/>
        </w:rPr>
        <w:t xml:space="preserve"> </w:t>
      </w:r>
      <w:r>
        <w:t>pensions, and</w:t>
      </w:r>
      <w:r>
        <w:rPr>
          <w:spacing w:val="-1"/>
        </w:rPr>
        <w:t xml:space="preserve"> </w:t>
      </w:r>
      <w:r>
        <w:t>universal</w:t>
      </w:r>
      <w:r>
        <w:rPr>
          <w:spacing w:val="-1"/>
        </w:rPr>
        <w:t xml:space="preserve"> </w:t>
      </w:r>
      <w:r>
        <w:t>life. ASC</w:t>
      </w:r>
      <w:r>
        <w:rPr>
          <w:spacing w:val="-1"/>
        </w:rPr>
        <w:t xml:space="preserve"> </w:t>
      </w:r>
      <w:r>
        <w:t>481 and</w:t>
      </w:r>
      <w:r>
        <w:rPr>
          <w:spacing w:val="-1"/>
        </w:rPr>
        <w:t xml:space="preserve"> </w:t>
      </w:r>
      <w:r>
        <w:t>482 combined cover the</w:t>
      </w:r>
      <w:r>
        <w:rPr>
          <w:spacing w:val="-1"/>
        </w:rPr>
        <w:t xml:space="preserve"> </w:t>
      </w:r>
      <w:r>
        <w:t>material on SOA</w:t>
      </w:r>
      <w:r>
        <w:rPr>
          <w:spacing w:val="-1"/>
        </w:rPr>
        <w:t xml:space="preserve"> </w:t>
      </w:r>
      <w:r>
        <w:t>exam MLC</w:t>
      </w:r>
      <w:r>
        <w:rPr>
          <w:spacing w:val="-2"/>
        </w:rPr>
        <w:t xml:space="preserve"> </w:t>
      </w:r>
      <w:r>
        <w:t>- Models</w:t>
      </w:r>
      <w:r>
        <w:rPr>
          <w:spacing w:val="-1"/>
        </w:rPr>
        <w:t xml:space="preserve"> </w:t>
      </w:r>
      <w:r>
        <w:t>for Life Contingencies. Prerequisites: ASC 385,481. 3 credits.</w:t>
      </w:r>
    </w:p>
    <w:p w14:paraId="776A1453" w14:textId="77777777" w:rsidR="00260740" w:rsidRDefault="00000000">
      <w:pPr>
        <w:pStyle w:val="BodyText"/>
        <w:spacing w:before="144"/>
      </w:pPr>
      <w:r>
        <w:rPr>
          <w:b/>
        </w:rPr>
        <w:t>ASD</w:t>
      </w:r>
      <w:r>
        <w:rPr>
          <w:b/>
          <w:spacing w:val="-3"/>
        </w:rPr>
        <w:t xml:space="preserve"> </w:t>
      </w:r>
      <w:r>
        <w:rPr>
          <w:b/>
        </w:rPr>
        <w:t xml:space="preserve">330. Diversity in the Workforce. </w:t>
      </w:r>
      <w:r>
        <w:t>An investigation of reasons why questions of diversity affect organizations including demographic changes, types of diversity and relevant federal legislation. Considers differences in race, sex, gender, religion, sexual orientation,</w:t>
      </w:r>
      <w:r>
        <w:rPr>
          <w:spacing w:val="-2"/>
        </w:rPr>
        <w:t xml:space="preserve"> </w:t>
      </w:r>
      <w:r>
        <w:t>ethnic</w:t>
      </w:r>
      <w:r>
        <w:rPr>
          <w:spacing w:val="-3"/>
        </w:rPr>
        <w:t xml:space="preserve"> </w:t>
      </w:r>
      <w:r>
        <w:t>background,</w:t>
      </w:r>
      <w:r>
        <w:rPr>
          <w:spacing w:val="-2"/>
        </w:rPr>
        <w:t xml:space="preserve"> </w:t>
      </w:r>
      <w:r>
        <w:t>age,</w:t>
      </w:r>
      <w:r>
        <w:rPr>
          <w:spacing w:val="-2"/>
        </w:rPr>
        <w:t xml:space="preserve"> </w:t>
      </w:r>
      <w:r>
        <w:t>physical</w:t>
      </w:r>
      <w:r>
        <w:rPr>
          <w:spacing w:val="-4"/>
        </w:rPr>
        <w:t xml:space="preserve"> </w:t>
      </w:r>
      <w:r>
        <w:t>ability/disability</w:t>
      </w:r>
      <w:r>
        <w:rPr>
          <w:spacing w:val="-2"/>
        </w:rPr>
        <w:t xml:space="preserve"> </w:t>
      </w:r>
      <w:r>
        <w:t>and</w:t>
      </w:r>
      <w:r>
        <w:rPr>
          <w:spacing w:val="-2"/>
        </w:rPr>
        <w:t xml:space="preserve"> </w:t>
      </w:r>
      <w:r>
        <w:t>geography.</w:t>
      </w:r>
      <w:r>
        <w:rPr>
          <w:spacing w:val="-4"/>
        </w:rPr>
        <w:t xml:space="preserve"> </w:t>
      </w:r>
      <w:r>
        <w:t>Fulfills</w:t>
      </w:r>
      <w:r>
        <w:rPr>
          <w:spacing w:val="-4"/>
        </w:rPr>
        <w:t xml:space="preserve"> </w:t>
      </w:r>
      <w:r>
        <w:t>general</w:t>
      </w:r>
      <w:r>
        <w:rPr>
          <w:spacing w:val="-4"/>
        </w:rPr>
        <w:t xml:space="preserve"> </w:t>
      </w:r>
      <w:r>
        <w:t>education</w:t>
      </w:r>
      <w:r>
        <w:rPr>
          <w:spacing w:val="-4"/>
        </w:rPr>
        <w:t xml:space="preserve"> </w:t>
      </w:r>
      <w:r>
        <w:t>requirement:</w:t>
      </w:r>
      <w:r>
        <w:rPr>
          <w:spacing w:val="-4"/>
        </w:rPr>
        <w:t xml:space="preserve"> </w:t>
      </w:r>
      <w:r>
        <w:t>American</w:t>
      </w:r>
      <w:r>
        <w:rPr>
          <w:spacing w:val="-4"/>
        </w:rPr>
        <w:t xml:space="preserve"> </w:t>
      </w:r>
      <w:r>
        <w:t>Social Diversity. 3 credits.</w:t>
      </w:r>
    </w:p>
    <w:p w14:paraId="3B9AB22F" w14:textId="77777777" w:rsidR="00260740" w:rsidRDefault="00000000">
      <w:pPr>
        <w:pStyle w:val="BodyText"/>
        <w:spacing w:before="143"/>
        <w:ind w:right="123"/>
      </w:pPr>
      <w:r>
        <w:rPr>
          <w:b/>
        </w:rPr>
        <w:t>BCMB</w:t>
      </w:r>
      <w:r>
        <w:rPr>
          <w:b/>
          <w:spacing w:val="-1"/>
        </w:rPr>
        <w:t xml:space="preserve"> </w:t>
      </w:r>
      <w:r>
        <w:rPr>
          <w:b/>
        </w:rPr>
        <w:t xml:space="preserve">401. Molecular Biology. </w:t>
      </w:r>
      <w:r>
        <w:t>Gene structure, function and regulation at the molecular level in prokaryotic and eukaryotic organisms. Recombinant DNA techniques (genetic engineering) and gene sequencing are covered in detail. Prerequisite: Three semesters of chemistry and BIO 201 or permission of the instructor. Corequisite: BCMB 401L. 3 credits.</w:t>
      </w:r>
    </w:p>
    <w:p w14:paraId="38B27CA2" w14:textId="77777777" w:rsidR="00260740" w:rsidRDefault="00000000">
      <w:pPr>
        <w:pStyle w:val="BodyText"/>
        <w:ind w:right="119"/>
      </w:pPr>
      <w:r>
        <w:rPr>
          <w:b/>
        </w:rPr>
        <w:t>BCMB</w:t>
      </w:r>
      <w:r>
        <w:rPr>
          <w:b/>
          <w:spacing w:val="-1"/>
        </w:rPr>
        <w:t xml:space="preserve"> </w:t>
      </w:r>
      <w:r>
        <w:rPr>
          <w:b/>
        </w:rPr>
        <w:t xml:space="preserve">401L. Molecular Biology Laboratory. </w:t>
      </w:r>
      <w:r>
        <w:t>Gene structure, function and regulation at the molecular level in prokaryotic and eukaryotic organisms. Recombinant DNA techniques (genetic engineering) and gene sequencing are covered in detail. Prerequisite: Three semesters of chemistry and BIO 201 or permission of the instructor. Corequisite: BCMB 401. 1 credit.</w:t>
      </w:r>
    </w:p>
    <w:p w14:paraId="3264183C" w14:textId="77777777" w:rsidR="00260740" w:rsidRDefault="00000000">
      <w:pPr>
        <w:pStyle w:val="BodyText"/>
        <w:spacing w:before="143"/>
        <w:ind w:right="123"/>
      </w:pPr>
      <w:r>
        <w:rPr>
          <w:b/>
        </w:rPr>
        <w:t>BCMB</w:t>
      </w:r>
      <w:r>
        <w:rPr>
          <w:b/>
          <w:spacing w:val="-1"/>
        </w:rPr>
        <w:t xml:space="preserve"> </w:t>
      </w:r>
      <w:r>
        <w:rPr>
          <w:b/>
        </w:rPr>
        <w:t xml:space="preserve">421. Biochemistry I. </w:t>
      </w:r>
      <w:r>
        <w:t>The study of the chemistry of the molecules of life. Topics covered include: the applications of pH &amp; buffers, amino acid chemistry, protein structure &amp; function, the thermodynamics of protein folding, protein purification &amp; analysis, ligand binding, enzyme mechanisms and enzyme kinetics. Prerequisites: CHM 214 and 216. 3 credits.</w:t>
      </w:r>
    </w:p>
    <w:p w14:paraId="45029747" w14:textId="77777777" w:rsidR="00260740" w:rsidRDefault="00000000">
      <w:pPr>
        <w:pStyle w:val="BodyText"/>
        <w:ind w:right="122"/>
      </w:pPr>
      <w:r>
        <w:rPr>
          <w:b/>
        </w:rPr>
        <w:t>BCMB</w:t>
      </w:r>
      <w:r>
        <w:rPr>
          <w:b/>
          <w:spacing w:val="-1"/>
        </w:rPr>
        <w:t xml:space="preserve"> </w:t>
      </w:r>
      <w:r>
        <w:rPr>
          <w:b/>
        </w:rPr>
        <w:t xml:space="preserve">422. Biochemistry II. </w:t>
      </w:r>
      <w:r>
        <w:t>The continued study of the chemistry of the molecules of life. Topics covered include carbohydrate chemistry</w:t>
      </w:r>
      <w:r>
        <w:rPr>
          <w:spacing w:val="11"/>
        </w:rPr>
        <w:t xml:space="preserve"> </w:t>
      </w:r>
      <w:r>
        <w:t>&amp;</w:t>
      </w:r>
      <w:r>
        <w:rPr>
          <w:spacing w:val="12"/>
        </w:rPr>
        <w:t xml:space="preserve"> </w:t>
      </w:r>
      <w:r>
        <w:t>metabolism,</w:t>
      </w:r>
      <w:r>
        <w:rPr>
          <w:spacing w:val="11"/>
        </w:rPr>
        <w:t xml:space="preserve"> </w:t>
      </w:r>
      <w:r>
        <w:t>coenzyme</w:t>
      </w:r>
      <w:r>
        <w:rPr>
          <w:spacing w:val="11"/>
        </w:rPr>
        <w:t xml:space="preserve"> </w:t>
      </w:r>
      <w:r>
        <w:t>mechanisms,</w:t>
      </w:r>
      <w:r>
        <w:rPr>
          <w:spacing w:val="11"/>
        </w:rPr>
        <w:t xml:space="preserve"> </w:t>
      </w:r>
      <w:r>
        <w:t>electron</w:t>
      </w:r>
      <w:r>
        <w:rPr>
          <w:spacing w:val="10"/>
        </w:rPr>
        <w:t xml:space="preserve"> </w:t>
      </w:r>
      <w:r>
        <w:t>transport</w:t>
      </w:r>
      <w:r>
        <w:rPr>
          <w:spacing w:val="11"/>
        </w:rPr>
        <w:t xml:space="preserve"> </w:t>
      </w:r>
      <w:r>
        <w:t>&amp;</w:t>
      </w:r>
      <w:r>
        <w:rPr>
          <w:spacing w:val="11"/>
        </w:rPr>
        <w:t xml:space="preserve"> </w:t>
      </w:r>
      <w:r>
        <w:t>oxidative</w:t>
      </w:r>
      <w:r>
        <w:rPr>
          <w:spacing w:val="12"/>
        </w:rPr>
        <w:t xml:space="preserve"> </w:t>
      </w:r>
      <w:r>
        <w:t>phosphorylation,</w:t>
      </w:r>
      <w:r>
        <w:rPr>
          <w:spacing w:val="11"/>
        </w:rPr>
        <w:t xml:space="preserve"> </w:t>
      </w:r>
      <w:r>
        <w:t>lipid</w:t>
      </w:r>
      <w:r>
        <w:rPr>
          <w:spacing w:val="14"/>
        </w:rPr>
        <w:t xml:space="preserve"> </w:t>
      </w:r>
      <w:r>
        <w:t>chemistry,</w:t>
      </w:r>
      <w:r>
        <w:rPr>
          <w:spacing w:val="11"/>
        </w:rPr>
        <w:t xml:space="preserve"> </w:t>
      </w:r>
      <w:r>
        <w:t>membranes,</w:t>
      </w:r>
      <w:r>
        <w:rPr>
          <w:spacing w:val="11"/>
        </w:rPr>
        <w:t xml:space="preserve"> </w:t>
      </w:r>
      <w:r>
        <w:rPr>
          <w:spacing w:val="-2"/>
        </w:rPr>
        <w:t>lipid</w:t>
      </w:r>
    </w:p>
    <w:p w14:paraId="0F7264B3" w14:textId="77777777" w:rsidR="00260740" w:rsidRDefault="00260740">
      <w:pPr>
        <w:sectPr w:rsidR="00260740">
          <w:pgSz w:w="12240" w:h="15840"/>
          <w:pgMar w:top="660" w:right="600" w:bottom="280" w:left="620" w:header="720" w:footer="720" w:gutter="0"/>
          <w:cols w:space="720"/>
        </w:sectPr>
      </w:pPr>
    </w:p>
    <w:p w14:paraId="328DDBB4" w14:textId="77777777" w:rsidR="00260740" w:rsidRDefault="00000000">
      <w:pPr>
        <w:pStyle w:val="BodyText"/>
        <w:spacing w:before="60"/>
        <w:ind w:right="128"/>
      </w:pPr>
      <w:r>
        <w:lastRenderedPageBreak/>
        <w:t>metabolism amino acid metabolism and the integrated function of intermediary metabolism &amp; its metabolic control. Prerequisites: CHM 214 and 216. 3 credits.</w:t>
      </w:r>
    </w:p>
    <w:p w14:paraId="07325678" w14:textId="77777777" w:rsidR="00260740" w:rsidRDefault="00000000">
      <w:pPr>
        <w:pStyle w:val="BodyText"/>
        <w:spacing w:before="143"/>
        <w:ind w:right="120"/>
      </w:pPr>
      <w:r>
        <w:rPr>
          <w:b/>
        </w:rPr>
        <w:t>BCMB</w:t>
      </w:r>
      <w:r>
        <w:rPr>
          <w:b/>
          <w:spacing w:val="-1"/>
        </w:rPr>
        <w:t xml:space="preserve"> </w:t>
      </w:r>
      <w:r>
        <w:rPr>
          <w:b/>
        </w:rPr>
        <w:t xml:space="preserve">430. Biochemistry Laboratory. </w:t>
      </w:r>
      <w:r>
        <w:t>Investigations of the properties and functions of proteins, nucleic acids, carbohydrates and lipids. Prerequisites: CHM 214 and 216. 1 credit.</w:t>
      </w:r>
    </w:p>
    <w:p w14:paraId="312BF769" w14:textId="77777777" w:rsidR="00260740" w:rsidRDefault="00000000">
      <w:pPr>
        <w:spacing w:before="144"/>
        <w:ind w:left="100"/>
        <w:jc w:val="both"/>
        <w:rPr>
          <w:sz w:val="20"/>
        </w:rPr>
      </w:pPr>
      <w:r>
        <w:rPr>
          <w:b/>
          <w:sz w:val="20"/>
        </w:rPr>
        <w:t>BCMB</w:t>
      </w:r>
      <w:r>
        <w:rPr>
          <w:b/>
          <w:spacing w:val="-5"/>
          <w:sz w:val="20"/>
        </w:rPr>
        <w:t xml:space="preserve"> </w:t>
      </w:r>
      <w:r>
        <w:rPr>
          <w:b/>
          <w:sz w:val="20"/>
        </w:rPr>
        <w:t>499.</w:t>
      </w:r>
      <w:r>
        <w:rPr>
          <w:b/>
          <w:spacing w:val="-6"/>
          <w:sz w:val="20"/>
        </w:rPr>
        <w:t xml:space="preserve"> </w:t>
      </w:r>
      <w:r>
        <w:rPr>
          <w:b/>
          <w:sz w:val="20"/>
        </w:rPr>
        <w:t>Biochemistry</w:t>
      </w:r>
      <w:r>
        <w:rPr>
          <w:b/>
          <w:spacing w:val="-4"/>
          <w:sz w:val="20"/>
        </w:rPr>
        <w:t xml:space="preserve"> </w:t>
      </w:r>
      <w:r>
        <w:rPr>
          <w:b/>
          <w:sz w:val="20"/>
        </w:rPr>
        <w:t>Seminar.</w:t>
      </w:r>
      <w:r>
        <w:rPr>
          <w:b/>
          <w:spacing w:val="-3"/>
          <w:sz w:val="20"/>
        </w:rPr>
        <w:t xml:space="preserve"> </w:t>
      </w:r>
      <w:r>
        <w:rPr>
          <w:sz w:val="20"/>
        </w:rPr>
        <w:t>Readings,</w:t>
      </w:r>
      <w:r>
        <w:rPr>
          <w:spacing w:val="-4"/>
          <w:sz w:val="20"/>
        </w:rPr>
        <w:t xml:space="preserve"> </w:t>
      </w:r>
      <w:r>
        <w:rPr>
          <w:sz w:val="20"/>
        </w:rPr>
        <w:t>discussions,</w:t>
      </w:r>
      <w:r>
        <w:rPr>
          <w:spacing w:val="-5"/>
          <w:sz w:val="20"/>
        </w:rPr>
        <w:t xml:space="preserve"> </w:t>
      </w:r>
      <w:r>
        <w:rPr>
          <w:sz w:val="20"/>
        </w:rPr>
        <w:t>and</w:t>
      </w:r>
      <w:r>
        <w:rPr>
          <w:spacing w:val="-4"/>
          <w:sz w:val="20"/>
        </w:rPr>
        <w:t xml:space="preserve"> </w:t>
      </w:r>
      <w:r>
        <w:rPr>
          <w:sz w:val="20"/>
        </w:rPr>
        <w:t>reports</w:t>
      </w:r>
      <w:r>
        <w:rPr>
          <w:spacing w:val="-6"/>
          <w:sz w:val="20"/>
        </w:rPr>
        <w:t xml:space="preserve"> </w:t>
      </w:r>
      <w:r>
        <w:rPr>
          <w:sz w:val="20"/>
        </w:rPr>
        <w:t>on</w:t>
      </w:r>
      <w:r>
        <w:rPr>
          <w:spacing w:val="-8"/>
          <w:sz w:val="20"/>
        </w:rPr>
        <w:t xml:space="preserve"> </w:t>
      </w:r>
      <w:r>
        <w:rPr>
          <w:sz w:val="20"/>
        </w:rPr>
        <w:t>special</w:t>
      </w:r>
      <w:r>
        <w:rPr>
          <w:spacing w:val="-6"/>
          <w:sz w:val="20"/>
        </w:rPr>
        <w:t xml:space="preserve"> </w:t>
      </w:r>
      <w:r>
        <w:rPr>
          <w:sz w:val="20"/>
        </w:rPr>
        <w:t>topics</w:t>
      </w:r>
      <w:r>
        <w:rPr>
          <w:spacing w:val="-5"/>
          <w:sz w:val="20"/>
        </w:rPr>
        <w:t xml:space="preserve"> </w:t>
      </w:r>
      <w:r>
        <w:rPr>
          <w:sz w:val="20"/>
        </w:rPr>
        <w:t>in</w:t>
      </w:r>
      <w:r>
        <w:rPr>
          <w:spacing w:val="-5"/>
          <w:sz w:val="20"/>
        </w:rPr>
        <w:t xml:space="preserve"> </w:t>
      </w:r>
      <w:r>
        <w:rPr>
          <w:sz w:val="20"/>
        </w:rPr>
        <w:t>biochemistry.</w:t>
      </w:r>
      <w:r>
        <w:rPr>
          <w:spacing w:val="-6"/>
          <w:sz w:val="20"/>
        </w:rPr>
        <w:t xml:space="preserve"> </w:t>
      </w:r>
      <w:r>
        <w:rPr>
          <w:sz w:val="20"/>
        </w:rPr>
        <w:t>1</w:t>
      </w:r>
      <w:r>
        <w:rPr>
          <w:spacing w:val="-4"/>
          <w:sz w:val="20"/>
        </w:rPr>
        <w:t xml:space="preserve"> </w:t>
      </w:r>
      <w:r>
        <w:rPr>
          <w:spacing w:val="-2"/>
          <w:sz w:val="20"/>
        </w:rPr>
        <w:t>credit.</w:t>
      </w:r>
    </w:p>
    <w:p w14:paraId="7EBF4B5C" w14:textId="77777777" w:rsidR="00260740" w:rsidRDefault="00000000">
      <w:pPr>
        <w:pStyle w:val="BodyText"/>
      </w:pPr>
      <w:r>
        <w:rPr>
          <w:b/>
        </w:rPr>
        <w:t>BIO</w:t>
      </w:r>
      <w:r>
        <w:rPr>
          <w:b/>
          <w:spacing w:val="-2"/>
        </w:rPr>
        <w:t xml:space="preserve"> </w:t>
      </w:r>
      <w:r>
        <w:rPr>
          <w:b/>
        </w:rPr>
        <w:t xml:space="preserve">101. Human Biology. </w:t>
      </w:r>
      <w:r>
        <w:t>The human organism is utilized as the primary focus to elucidate physiological principles for non-science majors. Topics include nutrition, homeostasis, major organ systems, immunity, and evolution. Laboratory exercises include sensory physiology, respiration, blood pressure, exercise physiology and ECG. Fulfills general education requirement: Liberal Studies Area 3 (Natural Science). Corequisite: BIO 101L. 3 credits.</w:t>
      </w:r>
    </w:p>
    <w:p w14:paraId="0BBB0EEC" w14:textId="77777777" w:rsidR="00260740" w:rsidRDefault="00000000">
      <w:pPr>
        <w:pStyle w:val="BodyText"/>
        <w:spacing w:before="143"/>
        <w:ind w:right="120"/>
      </w:pPr>
      <w:r>
        <w:rPr>
          <w:b/>
        </w:rPr>
        <w:t>BIO</w:t>
      </w:r>
      <w:r>
        <w:rPr>
          <w:b/>
          <w:spacing w:val="-1"/>
        </w:rPr>
        <w:t xml:space="preserve"> </w:t>
      </w:r>
      <w:r>
        <w:rPr>
          <w:b/>
        </w:rPr>
        <w:t xml:space="preserve">101L. Human Biology Laboratory. </w:t>
      </w:r>
      <w:r>
        <w:t>Corresponding laboratory for BIO 101. Fulfills general education requirement: Liberal Studies Area 3 (Natural Science). Corequisite: BIO 101. 1 credit.</w:t>
      </w:r>
    </w:p>
    <w:p w14:paraId="22382903" w14:textId="77777777" w:rsidR="00260740" w:rsidRDefault="00000000">
      <w:pPr>
        <w:pStyle w:val="BodyText"/>
        <w:ind w:right="123"/>
      </w:pPr>
      <w:r>
        <w:rPr>
          <w:b/>
        </w:rPr>
        <w:t>BIO</w:t>
      </w:r>
      <w:r>
        <w:rPr>
          <w:b/>
          <w:spacing w:val="-2"/>
        </w:rPr>
        <w:t xml:space="preserve"> </w:t>
      </w:r>
      <w:r>
        <w:rPr>
          <w:b/>
        </w:rPr>
        <w:t xml:space="preserve">102. Human Heredity. </w:t>
      </w:r>
      <w:r>
        <w:t>This course is intended for the non-science major. Although the major emphasis of this course is on the inheritance</w:t>
      </w:r>
      <w:r>
        <w:rPr>
          <w:spacing w:val="-1"/>
        </w:rPr>
        <w:t xml:space="preserve"> </w:t>
      </w:r>
      <w:r>
        <w:t>of traits</w:t>
      </w:r>
      <w:r>
        <w:rPr>
          <w:spacing w:val="-2"/>
        </w:rPr>
        <w:t xml:space="preserve"> </w:t>
      </w:r>
      <w:r>
        <w:t>in humans, topics</w:t>
      </w:r>
      <w:r>
        <w:rPr>
          <w:spacing w:val="-2"/>
        </w:rPr>
        <w:t xml:space="preserve"> </w:t>
      </w:r>
      <w:r>
        <w:t>ranging from</w:t>
      </w:r>
      <w:r>
        <w:rPr>
          <w:spacing w:val="-1"/>
        </w:rPr>
        <w:t xml:space="preserve"> </w:t>
      </w:r>
      <w:r>
        <w:t>basic cell</w:t>
      </w:r>
      <w:r>
        <w:rPr>
          <w:spacing w:val="-2"/>
        </w:rPr>
        <w:t xml:space="preserve"> </w:t>
      </w:r>
      <w:r>
        <w:t>reproduction through gamete</w:t>
      </w:r>
      <w:r>
        <w:rPr>
          <w:spacing w:val="-3"/>
        </w:rPr>
        <w:t xml:space="preserve"> </w:t>
      </w:r>
      <w:r>
        <w:t>production and early developmental</w:t>
      </w:r>
      <w:r>
        <w:rPr>
          <w:spacing w:val="-2"/>
        </w:rPr>
        <w:t xml:space="preserve"> </w:t>
      </w:r>
      <w:r>
        <w:t>stages are also covered. Classical genetics, in both humans and other organisms, including both chromosomal and gene genetics, as well as population genetics, molecular genetics and application of genetics to biotechnology and genetic engineering are discussed. The laboratory is intended to give the student "hands-on" experience in making observations, performing experiments and working with scientific equipment. Topics to be covered in the laboratory include studying prepared slides, performing genetic crosses, activating genes in bacteria, isolating DNA and learning about DNA fingerprinting. Fulfills general</w:t>
      </w:r>
      <w:r>
        <w:rPr>
          <w:spacing w:val="-2"/>
        </w:rPr>
        <w:t xml:space="preserve"> </w:t>
      </w:r>
      <w:r>
        <w:t>education requirement: Liberal Studies Area 3 (Natural Science). Corequisite: BIO 102L. 3 credits.</w:t>
      </w:r>
    </w:p>
    <w:p w14:paraId="5F8A112F" w14:textId="77777777" w:rsidR="00260740" w:rsidRDefault="00000000">
      <w:pPr>
        <w:pStyle w:val="BodyText"/>
        <w:ind w:right="120"/>
      </w:pPr>
      <w:r>
        <w:rPr>
          <w:b/>
        </w:rPr>
        <w:t>BIO</w:t>
      </w:r>
      <w:r>
        <w:rPr>
          <w:b/>
          <w:spacing w:val="-2"/>
        </w:rPr>
        <w:t xml:space="preserve"> </w:t>
      </w:r>
      <w:r>
        <w:rPr>
          <w:b/>
        </w:rPr>
        <w:t xml:space="preserve">102L. Human Heredity Laboratory. </w:t>
      </w:r>
      <w:r>
        <w:t>Corresponding laboratory for BIO 102. Fulfills general education requirement: Liberal Studies Area 3 (Natural Science). Corequisite: BIO 102. 1 credit.</w:t>
      </w:r>
    </w:p>
    <w:p w14:paraId="4EC221A6" w14:textId="77777777" w:rsidR="00260740" w:rsidRDefault="00000000">
      <w:pPr>
        <w:pStyle w:val="BodyText"/>
        <w:spacing w:before="142"/>
      </w:pPr>
      <w:r>
        <w:rPr>
          <w:b/>
        </w:rPr>
        <w:t>BIO</w:t>
      </w:r>
      <w:r>
        <w:rPr>
          <w:b/>
          <w:spacing w:val="-2"/>
        </w:rPr>
        <w:t xml:space="preserve"> </w:t>
      </w:r>
      <w:r>
        <w:rPr>
          <w:b/>
        </w:rPr>
        <w:t xml:space="preserve">103. Environmental Science. </w:t>
      </w:r>
      <w:r>
        <w:t>Designed for non-science majors, the course serves as</w:t>
      </w:r>
      <w:r>
        <w:rPr>
          <w:spacing w:val="-2"/>
        </w:rPr>
        <w:t xml:space="preserve"> </w:t>
      </w:r>
      <w:r>
        <w:t>an introduction to ecological</w:t>
      </w:r>
      <w:r>
        <w:rPr>
          <w:spacing w:val="-1"/>
        </w:rPr>
        <w:t xml:space="preserve"> </w:t>
      </w:r>
      <w:r>
        <w:t>principles and their applications to understanding the causes and current status of environmental problems. Options for dealing with these problems are evaluated. Possible topics for discussion are overpopulation, food and water resources, ozone depletion, global warming, deforestation, acid rain, biodiversity, erosion, loss of wetlands, energy sources, pollution, eutrophication and waste disposal. Laboratory</w:t>
      </w:r>
      <w:r>
        <w:rPr>
          <w:spacing w:val="-1"/>
        </w:rPr>
        <w:t xml:space="preserve"> </w:t>
      </w:r>
      <w:r>
        <w:t>exercises</w:t>
      </w:r>
      <w:r>
        <w:rPr>
          <w:spacing w:val="-1"/>
        </w:rPr>
        <w:t xml:space="preserve"> </w:t>
      </w:r>
      <w:r>
        <w:t>are designed to illustrate</w:t>
      </w:r>
      <w:r>
        <w:rPr>
          <w:spacing w:val="-1"/>
        </w:rPr>
        <w:t xml:space="preserve"> </w:t>
      </w:r>
      <w:r>
        <w:t>ecological</w:t>
      </w:r>
      <w:r>
        <w:rPr>
          <w:spacing w:val="-1"/>
        </w:rPr>
        <w:t xml:space="preserve"> </w:t>
      </w:r>
      <w:r>
        <w:t>concepts</w:t>
      </w:r>
      <w:r>
        <w:rPr>
          <w:spacing w:val="-1"/>
        </w:rPr>
        <w:t xml:space="preserve"> </w:t>
      </w:r>
      <w:r>
        <w:t>presented in lecture. Fulfills</w:t>
      </w:r>
      <w:r>
        <w:rPr>
          <w:spacing w:val="-1"/>
        </w:rPr>
        <w:t xml:space="preserve"> </w:t>
      </w:r>
      <w:r>
        <w:t>general</w:t>
      </w:r>
      <w:r>
        <w:rPr>
          <w:spacing w:val="-1"/>
        </w:rPr>
        <w:t xml:space="preserve"> </w:t>
      </w:r>
      <w:r>
        <w:t>education</w:t>
      </w:r>
      <w:r>
        <w:rPr>
          <w:spacing w:val="-1"/>
        </w:rPr>
        <w:t xml:space="preserve"> </w:t>
      </w:r>
      <w:r>
        <w:t>requirement:</w:t>
      </w:r>
      <w:r>
        <w:rPr>
          <w:spacing w:val="-1"/>
        </w:rPr>
        <w:t xml:space="preserve"> </w:t>
      </w:r>
      <w:r>
        <w:t>Liberal Studies Area 3 (Natural Science). Corequisite: BIO 103L. 3 credits.</w:t>
      </w:r>
    </w:p>
    <w:p w14:paraId="0891B486" w14:textId="77777777" w:rsidR="00260740" w:rsidRDefault="00000000">
      <w:pPr>
        <w:spacing w:before="145"/>
        <w:ind w:left="100" w:right="120"/>
        <w:jc w:val="both"/>
        <w:rPr>
          <w:sz w:val="20"/>
        </w:rPr>
      </w:pPr>
      <w:r>
        <w:rPr>
          <w:b/>
          <w:sz w:val="20"/>
        </w:rPr>
        <w:t>BIO</w:t>
      </w:r>
      <w:r>
        <w:rPr>
          <w:b/>
          <w:spacing w:val="-1"/>
          <w:sz w:val="20"/>
        </w:rPr>
        <w:t xml:space="preserve"> </w:t>
      </w:r>
      <w:r>
        <w:rPr>
          <w:b/>
          <w:sz w:val="20"/>
        </w:rPr>
        <w:t xml:space="preserve">103L. Environmental Science Laboratory. </w:t>
      </w:r>
      <w:r>
        <w:rPr>
          <w:sz w:val="20"/>
        </w:rPr>
        <w:t>Corresponding laboratory for BIO 103. Fulfills general education requirement: Liberal Studies Area 3 (Natural Science). Corequisite: BIO 103. 1 credit.</w:t>
      </w:r>
    </w:p>
    <w:p w14:paraId="58C73CA3" w14:textId="77777777" w:rsidR="00260740" w:rsidRDefault="00000000">
      <w:pPr>
        <w:pStyle w:val="BodyText"/>
        <w:spacing w:before="144"/>
        <w:ind w:right="123"/>
      </w:pPr>
      <w:r>
        <w:rPr>
          <w:b/>
        </w:rPr>
        <w:t>BIO</w:t>
      </w:r>
      <w:r>
        <w:rPr>
          <w:b/>
          <w:spacing w:val="-1"/>
        </w:rPr>
        <w:t xml:space="preserve"> </w:t>
      </w:r>
      <w:r>
        <w:rPr>
          <w:b/>
        </w:rPr>
        <w:t xml:space="preserve">111. General Biology I. </w:t>
      </w:r>
      <w:r>
        <w:t>A rigorous study of basic biological</w:t>
      </w:r>
      <w:r>
        <w:rPr>
          <w:spacing w:val="-1"/>
        </w:rPr>
        <w:t xml:space="preserve"> </w:t>
      </w:r>
      <w:r>
        <w:t>principles, designed for</w:t>
      </w:r>
      <w:r>
        <w:rPr>
          <w:spacing w:val="-1"/>
        </w:rPr>
        <w:t xml:space="preserve"> </w:t>
      </w:r>
      <w:r>
        <w:t>science majors. Topics</w:t>
      </w:r>
      <w:r>
        <w:rPr>
          <w:spacing w:val="-1"/>
        </w:rPr>
        <w:t xml:space="preserve"> </w:t>
      </w:r>
      <w:r>
        <w:t>emphasized include basic biochemistry, cell biology, genetics, embryology, histology, and evolution. Fulfills general education requirement: Liberal Studies Area 3 (Natural Science). Corequisite: BIO 111L. 3 credits.</w:t>
      </w:r>
    </w:p>
    <w:p w14:paraId="6E6E2FC0" w14:textId="77777777" w:rsidR="00260740" w:rsidRDefault="00000000">
      <w:pPr>
        <w:spacing w:before="143"/>
        <w:ind w:left="100" w:right="119"/>
        <w:jc w:val="both"/>
        <w:rPr>
          <w:sz w:val="20"/>
        </w:rPr>
      </w:pPr>
      <w:r>
        <w:rPr>
          <w:b/>
          <w:sz w:val="20"/>
        </w:rPr>
        <w:t>BIO</w:t>
      </w:r>
      <w:r>
        <w:rPr>
          <w:b/>
          <w:spacing w:val="-2"/>
          <w:sz w:val="20"/>
        </w:rPr>
        <w:t xml:space="preserve"> </w:t>
      </w:r>
      <w:r>
        <w:rPr>
          <w:b/>
          <w:sz w:val="20"/>
        </w:rPr>
        <w:t xml:space="preserve">111L. General Biology I Laboratory. </w:t>
      </w:r>
      <w:r>
        <w:rPr>
          <w:sz w:val="20"/>
        </w:rPr>
        <w:t>Corresponding laboratory for BIO 111. Fulfills general education requirement: Liberal Studies Area 3 (Natural Science). Corequisite: BIO 111. 1 credit.</w:t>
      </w:r>
    </w:p>
    <w:p w14:paraId="142AC03B" w14:textId="77777777" w:rsidR="00260740" w:rsidRDefault="00000000">
      <w:pPr>
        <w:pStyle w:val="BodyText"/>
        <w:ind w:right="119"/>
      </w:pPr>
      <w:r>
        <w:rPr>
          <w:b/>
        </w:rPr>
        <w:t>BIO</w:t>
      </w:r>
      <w:r>
        <w:rPr>
          <w:b/>
          <w:spacing w:val="-1"/>
        </w:rPr>
        <w:t xml:space="preserve"> </w:t>
      </w:r>
      <w:r>
        <w:rPr>
          <w:b/>
        </w:rPr>
        <w:t xml:space="preserve">112. General Biology II. </w:t>
      </w:r>
      <w:r>
        <w:t>This course, also rigorous and designed for science majors, covers concepts in animal and plant physiology, botany, and ecology. Fulfills general education requirement: Liberal Studies Area 3 (Natural Science). Prerequisite: BIO 111/L. Must be taken concurrently with BIO 112L. 3 credits.</w:t>
      </w:r>
    </w:p>
    <w:p w14:paraId="471D4511" w14:textId="77777777" w:rsidR="00260740" w:rsidRDefault="00000000">
      <w:pPr>
        <w:spacing w:before="143"/>
        <w:ind w:left="100" w:right="122"/>
        <w:jc w:val="both"/>
        <w:rPr>
          <w:sz w:val="20"/>
        </w:rPr>
      </w:pPr>
      <w:r>
        <w:rPr>
          <w:b/>
          <w:sz w:val="20"/>
        </w:rPr>
        <w:t>BIO</w:t>
      </w:r>
      <w:r>
        <w:rPr>
          <w:b/>
          <w:spacing w:val="-2"/>
          <w:sz w:val="20"/>
        </w:rPr>
        <w:t xml:space="preserve"> </w:t>
      </w:r>
      <w:r>
        <w:rPr>
          <w:b/>
          <w:sz w:val="20"/>
        </w:rPr>
        <w:t xml:space="preserve">112L. General Biology II Laboratory. </w:t>
      </w:r>
      <w:r>
        <w:rPr>
          <w:sz w:val="20"/>
        </w:rPr>
        <w:t>Corresponding laboratory for BIO 112. Fulfills general education requirement: Liberal Studies Area 3 (Natural Science). Corequisite: BIO 112. 1 credit.</w:t>
      </w:r>
    </w:p>
    <w:p w14:paraId="48EF6867" w14:textId="77777777" w:rsidR="00260740" w:rsidRDefault="00000000">
      <w:pPr>
        <w:pStyle w:val="BodyText"/>
        <w:ind w:right="122"/>
      </w:pPr>
      <w:r>
        <w:rPr>
          <w:b/>
        </w:rPr>
        <w:t xml:space="preserve">BIO 201. Genetics. </w:t>
      </w:r>
      <w:r>
        <w:t>A study of the principles, mechanisms and concepts of classical, molecular, and population genetics. The laboratory stresses key concepts of genetics utilizing both classical and molecular approaches. Laboratory exercises include analysis</w:t>
      </w:r>
      <w:r>
        <w:rPr>
          <w:spacing w:val="40"/>
        </w:rPr>
        <w:t xml:space="preserve"> </w:t>
      </w:r>
      <w:r>
        <w:t>of nucleic acids, genetic crosses, and studies of bacteria and plasmids. Prerequisites: a C- (1. 67) average in BIO 111/L and BIO</w:t>
      </w:r>
      <w:r>
        <w:rPr>
          <w:spacing w:val="40"/>
        </w:rPr>
        <w:t xml:space="preserve"> </w:t>
      </w:r>
      <w:r>
        <w:t>112/L; one year of chemistry or permission. Corequisite: BIO 201L. 3 credits.</w:t>
      </w:r>
    </w:p>
    <w:p w14:paraId="23851F58" w14:textId="77777777" w:rsidR="00260740" w:rsidRDefault="00000000">
      <w:pPr>
        <w:pStyle w:val="BodyText"/>
        <w:spacing w:before="143"/>
        <w:ind w:right="123"/>
      </w:pPr>
      <w:r>
        <w:rPr>
          <w:b/>
        </w:rPr>
        <w:t>BIO</w:t>
      </w:r>
      <w:r>
        <w:rPr>
          <w:b/>
          <w:spacing w:val="-2"/>
        </w:rPr>
        <w:t xml:space="preserve"> </w:t>
      </w:r>
      <w:r>
        <w:rPr>
          <w:b/>
        </w:rPr>
        <w:t xml:space="preserve">201L. Genetics Laboratory. </w:t>
      </w:r>
      <w:r>
        <w:t>Corresponding laboratory for BIO 201. Prerequisites: a C- (1. 67) average in BIO 111/L and BIO 112/L; one year of chemistry or permission. Corequisite: BIO 201. 1 credit.</w:t>
      </w:r>
    </w:p>
    <w:p w14:paraId="45104A56" w14:textId="77777777" w:rsidR="00260740" w:rsidRDefault="00000000">
      <w:pPr>
        <w:pStyle w:val="BodyText"/>
      </w:pPr>
      <w:r>
        <w:rPr>
          <w:b/>
        </w:rPr>
        <w:t>BIO</w:t>
      </w:r>
      <w:r>
        <w:rPr>
          <w:b/>
          <w:spacing w:val="-1"/>
        </w:rPr>
        <w:t xml:space="preserve"> </w:t>
      </w:r>
      <w:r>
        <w:rPr>
          <w:b/>
        </w:rPr>
        <w:t>212. Animal Behavior.</w:t>
      </w:r>
      <w:r>
        <w:rPr>
          <w:b/>
          <w:spacing w:val="-2"/>
        </w:rPr>
        <w:t xml:space="preserve"> </w:t>
      </w:r>
      <w:r>
        <w:t>A study of</w:t>
      </w:r>
      <w:r>
        <w:rPr>
          <w:spacing w:val="-1"/>
        </w:rPr>
        <w:t xml:space="preserve"> </w:t>
      </w:r>
      <w:r>
        <w:t>the</w:t>
      </w:r>
      <w:r>
        <w:rPr>
          <w:spacing w:val="-3"/>
        </w:rPr>
        <w:t xml:space="preserve"> </w:t>
      </w:r>
      <w:r>
        <w:t>basic concepts</w:t>
      </w:r>
      <w:r>
        <w:rPr>
          <w:spacing w:val="-3"/>
        </w:rPr>
        <w:t xml:space="preserve"> </w:t>
      </w:r>
      <w:r>
        <w:t>of invertebrate and</w:t>
      </w:r>
      <w:r>
        <w:rPr>
          <w:spacing w:val="-1"/>
        </w:rPr>
        <w:t xml:space="preserve"> </w:t>
      </w:r>
      <w:r>
        <w:t>vertebrate</w:t>
      </w:r>
      <w:r>
        <w:rPr>
          <w:spacing w:val="-6"/>
        </w:rPr>
        <w:t xml:space="preserve"> </w:t>
      </w:r>
      <w:r>
        <w:t>behavior</w:t>
      </w:r>
      <w:r>
        <w:rPr>
          <w:spacing w:val="-1"/>
        </w:rPr>
        <w:t xml:space="preserve"> </w:t>
      </w:r>
      <w:r>
        <w:t>with emphasis on the</w:t>
      </w:r>
      <w:r>
        <w:rPr>
          <w:spacing w:val="-2"/>
        </w:rPr>
        <w:t xml:space="preserve"> </w:t>
      </w:r>
      <w:r>
        <w:t>development, genetics, physiology and evolution of behavior. Laboratory exercises include ethogram construction, avian foraging, aggressive display analysis and estrous cycle regulation. Prerequisite: a C- (1. 67) average in BIO 111/L and BIO 112/L. Corequisite: BIO 212L. 3 credits.</w:t>
      </w:r>
    </w:p>
    <w:p w14:paraId="1D009724" w14:textId="77777777" w:rsidR="00260740" w:rsidRDefault="00000000">
      <w:pPr>
        <w:spacing w:before="143"/>
        <w:ind w:left="100" w:right="122"/>
        <w:jc w:val="both"/>
        <w:rPr>
          <w:sz w:val="20"/>
        </w:rPr>
      </w:pPr>
      <w:r>
        <w:rPr>
          <w:b/>
          <w:sz w:val="20"/>
        </w:rPr>
        <w:t>BIO</w:t>
      </w:r>
      <w:r>
        <w:rPr>
          <w:b/>
          <w:spacing w:val="-1"/>
          <w:sz w:val="20"/>
        </w:rPr>
        <w:t xml:space="preserve"> </w:t>
      </w:r>
      <w:r>
        <w:rPr>
          <w:b/>
          <w:sz w:val="20"/>
        </w:rPr>
        <w:t xml:space="preserve">212L. Animal Behavior Laboratory. </w:t>
      </w:r>
      <w:r>
        <w:rPr>
          <w:sz w:val="20"/>
        </w:rPr>
        <w:t>Corresponding laboratory for BIO 212. Prerequisite: a C- (1. 67) average in BIO 111/L and BIO 112/L. Corequisite: BIO 212. 1 credit.</w:t>
      </w:r>
    </w:p>
    <w:p w14:paraId="3AB30803" w14:textId="77777777" w:rsidR="00260740" w:rsidRDefault="00260740">
      <w:pPr>
        <w:jc w:val="both"/>
        <w:rPr>
          <w:sz w:val="20"/>
        </w:rPr>
        <w:sectPr w:rsidR="00260740">
          <w:pgSz w:w="12240" w:h="15840"/>
          <w:pgMar w:top="660" w:right="600" w:bottom="280" w:left="620" w:header="720" w:footer="720" w:gutter="0"/>
          <w:cols w:space="720"/>
        </w:sectPr>
      </w:pPr>
    </w:p>
    <w:p w14:paraId="01471CF5" w14:textId="77777777" w:rsidR="00260740" w:rsidRDefault="00000000">
      <w:pPr>
        <w:pStyle w:val="BodyText"/>
        <w:spacing w:before="60"/>
        <w:ind w:right="126"/>
      </w:pPr>
      <w:r>
        <w:rPr>
          <w:b/>
        </w:rPr>
        <w:lastRenderedPageBreak/>
        <w:t>BIO</w:t>
      </w:r>
      <w:r>
        <w:rPr>
          <w:b/>
          <w:spacing w:val="-1"/>
        </w:rPr>
        <w:t xml:space="preserve"> </w:t>
      </w:r>
      <w:r>
        <w:rPr>
          <w:b/>
        </w:rPr>
        <w:t xml:space="preserve">221. Mammalian Anatomy. </w:t>
      </w:r>
      <w:r>
        <w:t>Comparative anatomy with special attention to the structure and function of mammalian systems and special references to humans. Intensive laboratory work involves dissections and demonstrations using the cat as a model. Prerequisite: a C- (1. 67) average in BIO 111/L and BIO 112/L. Corequisite: BIO 221L. 3 credits.</w:t>
      </w:r>
    </w:p>
    <w:p w14:paraId="202E8985" w14:textId="77777777" w:rsidR="00260740" w:rsidRDefault="00000000">
      <w:pPr>
        <w:spacing w:before="143"/>
        <w:ind w:left="100" w:right="119"/>
        <w:jc w:val="both"/>
        <w:rPr>
          <w:sz w:val="20"/>
        </w:rPr>
      </w:pPr>
      <w:r>
        <w:rPr>
          <w:b/>
          <w:sz w:val="20"/>
        </w:rPr>
        <w:t>BIO</w:t>
      </w:r>
      <w:r>
        <w:rPr>
          <w:b/>
          <w:spacing w:val="-1"/>
          <w:sz w:val="20"/>
        </w:rPr>
        <w:t xml:space="preserve"> </w:t>
      </w:r>
      <w:r>
        <w:rPr>
          <w:b/>
          <w:sz w:val="20"/>
        </w:rPr>
        <w:t xml:space="preserve">221L. Mammalian Anatomy Laboratory. </w:t>
      </w:r>
      <w:r>
        <w:rPr>
          <w:sz w:val="20"/>
        </w:rPr>
        <w:t>Corresponding laboratory for BIO 221. Prerequisite: a C- (1. 67) average in BIO 111/L and BIO 112/L. Corequisite: BIO 221. 1 credit.</w:t>
      </w:r>
    </w:p>
    <w:p w14:paraId="345E74BB" w14:textId="77777777" w:rsidR="00260740" w:rsidRDefault="00000000">
      <w:pPr>
        <w:pStyle w:val="BodyText"/>
        <w:ind w:right="118"/>
      </w:pPr>
      <w:r>
        <w:rPr>
          <w:b/>
        </w:rPr>
        <w:t>BIO</w:t>
      </w:r>
      <w:r>
        <w:rPr>
          <w:b/>
          <w:spacing w:val="-1"/>
        </w:rPr>
        <w:t xml:space="preserve"> </w:t>
      </w:r>
      <w:r>
        <w:rPr>
          <w:b/>
        </w:rPr>
        <w:t xml:space="preserve">222. Human Physiology. </w:t>
      </w:r>
      <w:r>
        <w:t>The design of this course is intended to impart an understanding of the basic concepts of human physiology with emphasis on neuromuscular, cardiovascular, and endocrine physiology. Laboratory exercises place emphasis on effective experimental designs and data analysis in the study of physiological mechanisms. Lab exercises cover such topics as muscle contraction measurements, spirometry, and ECG analysis. Does not fulfill a biology major requirement. Prerequisite: a C- (1. 67) average in BIO 111/L and BIO 112/L. Corequisite: BIO 222L. 3 credits.</w:t>
      </w:r>
    </w:p>
    <w:p w14:paraId="26B0FEDE" w14:textId="77777777" w:rsidR="00260740" w:rsidRDefault="00000000">
      <w:pPr>
        <w:spacing w:before="144"/>
        <w:ind w:left="100" w:right="119"/>
        <w:jc w:val="both"/>
        <w:rPr>
          <w:sz w:val="20"/>
        </w:rPr>
      </w:pPr>
      <w:r>
        <w:rPr>
          <w:b/>
          <w:sz w:val="20"/>
        </w:rPr>
        <w:t>BIO</w:t>
      </w:r>
      <w:r>
        <w:rPr>
          <w:b/>
          <w:spacing w:val="-1"/>
          <w:sz w:val="20"/>
        </w:rPr>
        <w:t xml:space="preserve"> </w:t>
      </w:r>
      <w:r>
        <w:rPr>
          <w:b/>
          <w:sz w:val="20"/>
        </w:rPr>
        <w:t xml:space="preserve">222L. Human Physiology Laboratory. </w:t>
      </w:r>
      <w:r>
        <w:rPr>
          <w:sz w:val="20"/>
        </w:rPr>
        <w:t>Corresponding laboratory for BIO 222. Prerequisite: a C- (1. 67) average in BIO 111/111L and BIO 112/112L. Corequisite: BIO 222. 1 credit.</w:t>
      </w:r>
    </w:p>
    <w:p w14:paraId="6F2E4D12" w14:textId="77777777" w:rsidR="00260740" w:rsidRDefault="00000000">
      <w:pPr>
        <w:pStyle w:val="BodyText"/>
        <w:spacing w:before="144"/>
        <w:ind w:right="120"/>
      </w:pPr>
      <w:r>
        <w:rPr>
          <w:b/>
        </w:rPr>
        <w:t>BIO</w:t>
      </w:r>
      <w:r>
        <w:rPr>
          <w:b/>
          <w:spacing w:val="-1"/>
        </w:rPr>
        <w:t xml:space="preserve"> </w:t>
      </w:r>
      <w:r>
        <w:rPr>
          <w:b/>
        </w:rPr>
        <w:t xml:space="preserve">231. Neurobiology. </w:t>
      </w:r>
      <w:r>
        <w:t>This course takes an in-depth look at the biological and physiological processes that give rise to complexity of the nervous system and ultimately allow for complex function. It examines the biology of vertebrate nervous systems, with particular emphasis on the human nervous system. Topics include cellular and molecular biology of the neuron, neuroanatomy, neurophysiology, nervous system development and plasticity, mechanisms of learning and memory, and sensory and motor systems. Prerequisite: a C- (1. 67) average in BIO 111/L and BIO 112/L. Corequisite: BIO 231L. 3 credits.</w:t>
      </w:r>
    </w:p>
    <w:p w14:paraId="5E4F997F" w14:textId="77777777" w:rsidR="00260740" w:rsidRDefault="00000000">
      <w:pPr>
        <w:spacing w:before="144"/>
        <w:ind w:left="100" w:right="117"/>
        <w:jc w:val="both"/>
        <w:rPr>
          <w:sz w:val="20"/>
        </w:rPr>
      </w:pPr>
      <w:r>
        <w:rPr>
          <w:b/>
          <w:sz w:val="20"/>
        </w:rPr>
        <w:t>BIO</w:t>
      </w:r>
      <w:r>
        <w:rPr>
          <w:b/>
          <w:spacing w:val="-1"/>
          <w:sz w:val="20"/>
        </w:rPr>
        <w:t xml:space="preserve"> </w:t>
      </w:r>
      <w:r>
        <w:rPr>
          <w:b/>
          <w:sz w:val="20"/>
        </w:rPr>
        <w:t xml:space="preserve">231L. Neurobiology Laboratory. </w:t>
      </w:r>
      <w:r>
        <w:rPr>
          <w:sz w:val="20"/>
        </w:rPr>
        <w:t>Corresponding laboratory for BIO 231. Prerequisite: a C- (1. 67) average in BIO 111/L and BIO 112/L. Corequisite: BIO 231. 1 credit.</w:t>
      </w:r>
    </w:p>
    <w:p w14:paraId="2EC0793A" w14:textId="77777777" w:rsidR="00260740" w:rsidRDefault="00000000">
      <w:pPr>
        <w:pStyle w:val="BodyText"/>
        <w:ind w:right="122"/>
      </w:pPr>
      <w:r>
        <w:rPr>
          <w:b/>
        </w:rPr>
        <w:t>BIO</w:t>
      </w:r>
      <w:r>
        <w:rPr>
          <w:b/>
          <w:spacing w:val="-2"/>
        </w:rPr>
        <w:t xml:space="preserve"> </w:t>
      </w:r>
      <w:r>
        <w:rPr>
          <w:b/>
        </w:rPr>
        <w:t xml:space="preserve">302. Plant Diversity. </w:t>
      </w:r>
      <w:r>
        <w:t>The development and diversity of fungi, algae and land plants and the relationships between them. Field and laboratory work familiarizes the student with the structure and reproduction of algae and plants and with the identification and pollination of flowering plants in the local flora. Prerequisite: a C- (1. 67) average in BIO 111/L and BIO 112/L. Corequisite: BIO 302L. 3 credits.</w:t>
      </w:r>
    </w:p>
    <w:p w14:paraId="28F7629D" w14:textId="77777777" w:rsidR="00260740" w:rsidRDefault="00000000">
      <w:pPr>
        <w:spacing w:before="143"/>
        <w:ind w:left="100" w:right="120"/>
        <w:jc w:val="both"/>
        <w:rPr>
          <w:sz w:val="20"/>
        </w:rPr>
      </w:pPr>
      <w:r>
        <w:rPr>
          <w:b/>
          <w:sz w:val="20"/>
        </w:rPr>
        <w:t>BIO</w:t>
      </w:r>
      <w:r>
        <w:rPr>
          <w:b/>
          <w:spacing w:val="-2"/>
          <w:sz w:val="20"/>
        </w:rPr>
        <w:t xml:space="preserve"> </w:t>
      </w:r>
      <w:r>
        <w:rPr>
          <w:b/>
          <w:sz w:val="20"/>
        </w:rPr>
        <w:t xml:space="preserve">302L. Plant Diversity Laboratory. </w:t>
      </w:r>
      <w:r>
        <w:rPr>
          <w:sz w:val="20"/>
        </w:rPr>
        <w:t>Corresponding laboratory for BIO 302. Prerequisite: a C- (1. 67) average in BIO 111/L and BIO 112/L. Corequisite: BIO 302. 1 credit.</w:t>
      </w:r>
    </w:p>
    <w:p w14:paraId="358EF1E2" w14:textId="77777777" w:rsidR="00260740" w:rsidRDefault="00000000">
      <w:pPr>
        <w:pStyle w:val="BodyText"/>
        <w:spacing w:before="143"/>
        <w:ind w:right="120"/>
      </w:pPr>
      <w:r>
        <w:rPr>
          <w:b/>
        </w:rPr>
        <w:t>BIO</w:t>
      </w:r>
      <w:r>
        <w:rPr>
          <w:b/>
          <w:spacing w:val="-1"/>
        </w:rPr>
        <w:t xml:space="preserve"> </w:t>
      </w:r>
      <w:r>
        <w:rPr>
          <w:b/>
        </w:rPr>
        <w:t xml:space="preserve">304. Developmental Biology. </w:t>
      </w:r>
      <w:r>
        <w:t>An organismal and molecular approach to the study of animal development using typical invertebrate and vertebrate organisms. The laboratory includes the study of slides as well as experiments on fertilization, regeneration and metamorphosis. Fulfills general education requirement: Writing Process. Prerequisite: a C- (1. 67) average</w:t>
      </w:r>
      <w:r>
        <w:rPr>
          <w:spacing w:val="-1"/>
        </w:rPr>
        <w:t xml:space="preserve"> </w:t>
      </w:r>
      <w:r>
        <w:t>in BIO</w:t>
      </w:r>
      <w:r>
        <w:rPr>
          <w:spacing w:val="-2"/>
        </w:rPr>
        <w:t xml:space="preserve"> </w:t>
      </w:r>
      <w:r>
        <w:t>111/L and BIO 112/L and BIO 201/L, or permission of the instructor. Corequisite: BIO 304L. 3 credits.</w:t>
      </w:r>
    </w:p>
    <w:p w14:paraId="47E24491" w14:textId="77777777" w:rsidR="00260740" w:rsidRDefault="00000000">
      <w:pPr>
        <w:pStyle w:val="BodyText"/>
      </w:pPr>
      <w:r>
        <w:rPr>
          <w:b/>
        </w:rPr>
        <w:t>BIO</w:t>
      </w:r>
      <w:r>
        <w:rPr>
          <w:b/>
          <w:spacing w:val="-2"/>
        </w:rPr>
        <w:t xml:space="preserve"> </w:t>
      </w:r>
      <w:r>
        <w:rPr>
          <w:b/>
        </w:rPr>
        <w:t xml:space="preserve">304L. Developmental Biology Laboratory. </w:t>
      </w:r>
      <w:r>
        <w:t>Corresponding laboratory for BIO 304. Prerequisite: a C- (1. 67) average in BIO 111L and BIO 112/L, and BIO 201/L, or permission of the instructor. Corequisite: BIO 304. 1 credit.</w:t>
      </w:r>
    </w:p>
    <w:p w14:paraId="4E6D43DE" w14:textId="77777777" w:rsidR="00260740" w:rsidRDefault="00000000">
      <w:pPr>
        <w:pStyle w:val="BodyText"/>
        <w:spacing w:before="143"/>
      </w:pPr>
      <w:r>
        <w:rPr>
          <w:b/>
        </w:rPr>
        <w:t>BIO</w:t>
      </w:r>
      <w:r>
        <w:rPr>
          <w:b/>
          <w:spacing w:val="-1"/>
        </w:rPr>
        <w:t xml:space="preserve"> </w:t>
      </w:r>
      <w:r>
        <w:rPr>
          <w:b/>
        </w:rPr>
        <w:t xml:space="preserve">305. Cell and Tissue Biology. </w:t>
      </w:r>
      <w:r>
        <w:t>A study of cell ultrastructure and the microscopic anatomy of vertebrate tissues, including the structure and function of membranes and organelles, cell motility and excitability, and vertebrate tissue similarities and specialization in relation to function. Laboratory includes the preparation and staining of sections using selected histochemical and histological procedures as well as a variety of microscopic techniques. Prerequisite: a C- (1. 67) average in BIO 111/L and BIO 112/L.</w:t>
      </w:r>
      <w:r>
        <w:rPr>
          <w:spacing w:val="40"/>
        </w:rPr>
        <w:t xml:space="preserve"> </w:t>
      </w:r>
      <w:r>
        <w:t>Corequisite: BIO 305L. 3 credits.</w:t>
      </w:r>
    </w:p>
    <w:p w14:paraId="50D189A4" w14:textId="77777777" w:rsidR="00260740" w:rsidRDefault="00000000">
      <w:pPr>
        <w:spacing w:before="146"/>
        <w:ind w:left="100" w:right="118"/>
        <w:jc w:val="both"/>
        <w:rPr>
          <w:sz w:val="20"/>
        </w:rPr>
      </w:pPr>
      <w:r>
        <w:rPr>
          <w:b/>
          <w:sz w:val="20"/>
        </w:rPr>
        <w:t>BIO</w:t>
      </w:r>
      <w:r>
        <w:rPr>
          <w:b/>
          <w:spacing w:val="-1"/>
          <w:sz w:val="20"/>
        </w:rPr>
        <w:t xml:space="preserve"> </w:t>
      </w:r>
      <w:r>
        <w:rPr>
          <w:b/>
          <w:sz w:val="20"/>
        </w:rPr>
        <w:t xml:space="preserve">305L. Cell and Tissue Biology Laboratory. </w:t>
      </w:r>
      <w:r>
        <w:rPr>
          <w:sz w:val="20"/>
        </w:rPr>
        <w:t>Corresponding laboratory for BIO 305. Prerequisite: a C- (1. 67) average in BIO 111/L and BIO 112/L. Corequisite: BIO 305. 1 credit.</w:t>
      </w:r>
    </w:p>
    <w:p w14:paraId="119A4B4C" w14:textId="77777777" w:rsidR="00260740" w:rsidRDefault="00000000">
      <w:pPr>
        <w:pStyle w:val="BodyText"/>
        <w:spacing w:before="142"/>
        <w:ind w:right="122"/>
      </w:pPr>
      <w:r>
        <w:rPr>
          <w:b/>
        </w:rPr>
        <w:t>BIO</w:t>
      </w:r>
      <w:r>
        <w:rPr>
          <w:b/>
          <w:spacing w:val="-2"/>
        </w:rPr>
        <w:t xml:space="preserve"> </w:t>
      </w:r>
      <w:r>
        <w:rPr>
          <w:b/>
        </w:rPr>
        <w:t xml:space="preserve">306. Microbiology. </w:t>
      </w:r>
      <w:r>
        <w:t>A study of the morphology, physiology and biochemistry of representative microorganisms. The laboratory emphasizes basic bacteriological techniques and procedures. Prerequisite: a C- (1. 67) average in BIO 111/L and BIO 112/L; three semesters of chemistry or permission. Corequisite: BIO 306L. 3 credits.</w:t>
      </w:r>
    </w:p>
    <w:p w14:paraId="6747599B" w14:textId="77777777" w:rsidR="00260740" w:rsidRDefault="00000000">
      <w:pPr>
        <w:pStyle w:val="BodyText"/>
        <w:spacing w:before="146"/>
        <w:ind w:right="123"/>
      </w:pPr>
      <w:r>
        <w:rPr>
          <w:b/>
        </w:rPr>
        <w:t>BIO</w:t>
      </w:r>
      <w:r>
        <w:rPr>
          <w:b/>
          <w:spacing w:val="-1"/>
        </w:rPr>
        <w:t xml:space="preserve"> </w:t>
      </w:r>
      <w:r>
        <w:rPr>
          <w:b/>
        </w:rPr>
        <w:t xml:space="preserve">306L. Microbiology Laboratory. </w:t>
      </w:r>
      <w:r>
        <w:t>Corresponding laboratory for BIO 306. Prerequisite: a C- (1. 67) average in BIO 111/L and BIO 112/L; three semesters of chemistry or permission. Corequisite: BIO 306. 1 credit.</w:t>
      </w:r>
    </w:p>
    <w:p w14:paraId="37457596" w14:textId="77777777" w:rsidR="00260740" w:rsidRDefault="00000000">
      <w:pPr>
        <w:pStyle w:val="BodyText"/>
        <w:spacing w:before="142"/>
        <w:ind w:right="123"/>
      </w:pPr>
      <w:r>
        <w:rPr>
          <w:b/>
        </w:rPr>
        <w:t>BIO</w:t>
      </w:r>
      <w:r>
        <w:rPr>
          <w:b/>
          <w:spacing w:val="-1"/>
        </w:rPr>
        <w:t xml:space="preserve"> </w:t>
      </w:r>
      <w:r>
        <w:rPr>
          <w:b/>
        </w:rPr>
        <w:t xml:space="preserve">307. Plant Physiology. </w:t>
      </w:r>
      <w:r>
        <w:t>A study of the functioning of plants, with emphasis on vascular plants. Fulfills general education requirement: Writing Process. Prerequisite: a C- (1. 67) average in BIO 111/L and BIO 112/L; three semesters of chemistry or permission. Corequisite: BIO 307L. 3 credits.</w:t>
      </w:r>
    </w:p>
    <w:p w14:paraId="7EBCD301" w14:textId="77777777" w:rsidR="00260740" w:rsidRDefault="00000000">
      <w:pPr>
        <w:pStyle w:val="BodyText"/>
        <w:ind w:right="123"/>
      </w:pPr>
      <w:r>
        <w:rPr>
          <w:b/>
        </w:rPr>
        <w:t>BIO</w:t>
      </w:r>
      <w:r>
        <w:rPr>
          <w:b/>
          <w:spacing w:val="-2"/>
        </w:rPr>
        <w:t xml:space="preserve"> </w:t>
      </w:r>
      <w:r>
        <w:rPr>
          <w:b/>
        </w:rPr>
        <w:t xml:space="preserve">307L. Plant Physiology Laboratory. </w:t>
      </w:r>
      <w:r>
        <w:t>Corresponding laboratory for BIO 307. Prerequisite: a C- (1. 67) average in BIO 111/L</w:t>
      </w:r>
      <w:r>
        <w:rPr>
          <w:spacing w:val="40"/>
        </w:rPr>
        <w:t xml:space="preserve"> </w:t>
      </w:r>
      <w:r>
        <w:t>and BIO 112/L; three semesters of chemistry or permission. Corequisite: BIO 307. 1 credit.</w:t>
      </w:r>
    </w:p>
    <w:p w14:paraId="2CF7D390" w14:textId="77777777" w:rsidR="00260740" w:rsidRDefault="00000000">
      <w:pPr>
        <w:pStyle w:val="BodyText"/>
        <w:spacing w:before="143"/>
        <w:ind w:right="119"/>
      </w:pPr>
      <w:r>
        <w:rPr>
          <w:b/>
        </w:rPr>
        <w:t>BIO</w:t>
      </w:r>
      <w:r>
        <w:rPr>
          <w:b/>
          <w:spacing w:val="-1"/>
        </w:rPr>
        <w:t xml:space="preserve"> </w:t>
      </w:r>
      <w:r>
        <w:rPr>
          <w:b/>
        </w:rPr>
        <w:t xml:space="preserve">312. Ecology I. </w:t>
      </w:r>
      <w:r>
        <w:t>An examination of the basic concepts of ecology with extensive laboratory work and field experiences in freshwater and terrestrial ecosystems. Fulfills general education requirement: Writing Process. Prerequisite: a C- (1. 67) average in BIO 111/L and BIO 112/L. Corequisite: BIO 312L. 3 credits.</w:t>
      </w:r>
    </w:p>
    <w:p w14:paraId="3A7BFB14" w14:textId="77777777" w:rsidR="00260740" w:rsidRDefault="00260740">
      <w:pPr>
        <w:sectPr w:rsidR="00260740">
          <w:pgSz w:w="12240" w:h="15840"/>
          <w:pgMar w:top="660" w:right="600" w:bottom="280" w:left="620" w:header="720" w:footer="720" w:gutter="0"/>
          <w:cols w:space="720"/>
        </w:sectPr>
      </w:pPr>
    </w:p>
    <w:p w14:paraId="415BF7D8" w14:textId="77777777" w:rsidR="00260740" w:rsidRDefault="00000000">
      <w:pPr>
        <w:pStyle w:val="BodyText"/>
        <w:spacing w:before="60"/>
        <w:ind w:right="120"/>
      </w:pPr>
      <w:r>
        <w:rPr>
          <w:b/>
        </w:rPr>
        <w:lastRenderedPageBreak/>
        <w:t>BIO</w:t>
      </w:r>
      <w:r>
        <w:rPr>
          <w:b/>
          <w:spacing w:val="-1"/>
        </w:rPr>
        <w:t xml:space="preserve"> </w:t>
      </w:r>
      <w:r>
        <w:rPr>
          <w:b/>
        </w:rPr>
        <w:t xml:space="preserve">312L. Ecology I Laboratory. </w:t>
      </w:r>
      <w:r>
        <w:t>Corresponding laboratory for BIO 312. Prerequisite: a C- (1. 67) average in BIO 111/L and BIO 112/L. Corequisite: BIO 312. 1 credit.</w:t>
      </w:r>
    </w:p>
    <w:p w14:paraId="0040018C" w14:textId="77777777" w:rsidR="00260740" w:rsidRDefault="00000000">
      <w:pPr>
        <w:pStyle w:val="BodyText"/>
        <w:spacing w:before="143"/>
        <w:ind w:right="122"/>
      </w:pPr>
      <w:r>
        <w:rPr>
          <w:b/>
        </w:rPr>
        <w:t>BIO</w:t>
      </w:r>
      <w:r>
        <w:rPr>
          <w:b/>
          <w:spacing w:val="-1"/>
        </w:rPr>
        <w:t xml:space="preserve"> </w:t>
      </w:r>
      <w:r>
        <w:rPr>
          <w:b/>
        </w:rPr>
        <w:t xml:space="preserve">322. Vertebrate Physiology. </w:t>
      </w:r>
      <w:r>
        <w:t>A study of the principles of vertebrate body function, with emphasis on the mechanisms by which cells and organs perform their functions and the interactions of the various organs in maintaining total body function. Fulfills general education requirement:</w:t>
      </w:r>
      <w:r>
        <w:rPr>
          <w:spacing w:val="-1"/>
        </w:rPr>
        <w:t xml:space="preserve"> </w:t>
      </w:r>
      <w:r>
        <w:t>Writing Process. Prerequisite: a</w:t>
      </w:r>
      <w:r>
        <w:rPr>
          <w:spacing w:val="-1"/>
        </w:rPr>
        <w:t xml:space="preserve"> </w:t>
      </w:r>
      <w:r>
        <w:t>C- (1. 67) average in BIO</w:t>
      </w:r>
      <w:r>
        <w:rPr>
          <w:spacing w:val="-1"/>
        </w:rPr>
        <w:t xml:space="preserve"> </w:t>
      </w:r>
      <w:r>
        <w:t>111/L and BIO 112/L;</w:t>
      </w:r>
      <w:r>
        <w:rPr>
          <w:spacing w:val="-1"/>
        </w:rPr>
        <w:t xml:space="preserve"> </w:t>
      </w:r>
      <w:r>
        <w:t>one semester of chemistry or permission. Corequisite: BIO 322L. 3 credits.</w:t>
      </w:r>
    </w:p>
    <w:p w14:paraId="328816CD" w14:textId="77777777" w:rsidR="00260740" w:rsidRDefault="00000000">
      <w:pPr>
        <w:spacing w:before="145"/>
        <w:ind w:left="100" w:right="123"/>
        <w:jc w:val="both"/>
        <w:rPr>
          <w:sz w:val="20"/>
        </w:rPr>
      </w:pPr>
      <w:r>
        <w:rPr>
          <w:b/>
          <w:sz w:val="20"/>
        </w:rPr>
        <w:t>BIO</w:t>
      </w:r>
      <w:r>
        <w:rPr>
          <w:b/>
          <w:spacing w:val="-1"/>
          <w:sz w:val="20"/>
        </w:rPr>
        <w:t xml:space="preserve"> </w:t>
      </w:r>
      <w:r>
        <w:rPr>
          <w:b/>
          <w:sz w:val="20"/>
        </w:rPr>
        <w:t xml:space="preserve">322L. Vertebrate Physiology Laboratory. </w:t>
      </w:r>
      <w:r>
        <w:rPr>
          <w:sz w:val="20"/>
        </w:rPr>
        <w:t>Corresponding laboratory for BIO 322. Prerequisite: a C- (1. 67) average in BIO 111/L and BIO 112/L; one semester of chemistry or permission. Corequisite: BIO 322. 1 credit.</w:t>
      </w:r>
    </w:p>
    <w:p w14:paraId="29DF8021" w14:textId="77777777" w:rsidR="00260740" w:rsidRDefault="00000000">
      <w:pPr>
        <w:pStyle w:val="BodyText"/>
        <w:spacing w:before="143"/>
        <w:ind w:right="120"/>
      </w:pPr>
      <w:r>
        <w:rPr>
          <w:b/>
        </w:rPr>
        <w:t>BIO</w:t>
      </w:r>
      <w:r>
        <w:rPr>
          <w:b/>
          <w:spacing w:val="-2"/>
        </w:rPr>
        <w:t xml:space="preserve"> </w:t>
      </w:r>
      <w:r>
        <w:rPr>
          <w:b/>
        </w:rPr>
        <w:t xml:space="preserve">323. Introduction to Immunology. </w:t>
      </w:r>
      <w:r>
        <w:t>An introduction to the anatomical, physiological and biochemical factors underlying the immune response. The course begins with a discussion of non-specific immunity, cellular immunity and antibody-mediated immune responses. The course then moves into a study of contemporary immunological topics which are discussed with respect to major research papers in each area. Topics include autoimmunity, histocompatibility, immunogenetics and acquired immune deficiencies. Prerequisites: a C- (1. 67) average in BIO 111/L and BIO 112/L; BIO 201/L; CHM 111/113 or equivalent; or permission of the instructor. Corequisite: BIO 323L. 3 credits.</w:t>
      </w:r>
    </w:p>
    <w:p w14:paraId="7E43490D" w14:textId="77777777" w:rsidR="00260740" w:rsidRDefault="00000000">
      <w:pPr>
        <w:pStyle w:val="BodyText"/>
        <w:spacing w:before="144"/>
      </w:pPr>
      <w:r>
        <w:rPr>
          <w:b/>
        </w:rPr>
        <w:t>BIO</w:t>
      </w:r>
      <w:r>
        <w:rPr>
          <w:b/>
          <w:spacing w:val="-2"/>
        </w:rPr>
        <w:t xml:space="preserve"> </w:t>
      </w:r>
      <w:r>
        <w:rPr>
          <w:b/>
        </w:rPr>
        <w:t xml:space="preserve">323L. Introduction to Immunology Laboratory. </w:t>
      </w:r>
      <w:r>
        <w:t>Corresponding laboratory for BIO 323. Prerequisites: a C- (1. 67) average in BIO 111/L and BIO 112/L; BIO 201/L; CHM 111/113 or equivalent; or permission of the instructor. Corequisite: BIO 323. 1 credit.</w:t>
      </w:r>
    </w:p>
    <w:p w14:paraId="76567A78" w14:textId="77777777" w:rsidR="00260740" w:rsidRDefault="00000000">
      <w:pPr>
        <w:pStyle w:val="BodyText"/>
        <w:ind w:right="123"/>
      </w:pPr>
      <w:r>
        <w:rPr>
          <w:b/>
        </w:rPr>
        <w:t>BIO</w:t>
      </w:r>
      <w:r>
        <w:rPr>
          <w:b/>
          <w:spacing w:val="-1"/>
        </w:rPr>
        <w:t xml:space="preserve"> </w:t>
      </w:r>
      <w:r>
        <w:rPr>
          <w:b/>
        </w:rPr>
        <w:t xml:space="preserve">324. Invertebrate Physiology. </w:t>
      </w:r>
      <w:r>
        <w:t>A study of many of the invertebrate phyla, concentrating on the physiological mechanisms controlling movement, metabolism, information, and control and reproduction. Fulfills general education requirement: Writing Process. Prerequisite: a C- (1. 67) average in BIO 111/L and BIO 112/L. Corequisite: BIO 324L. 3 credits.</w:t>
      </w:r>
    </w:p>
    <w:p w14:paraId="6EA54C72" w14:textId="77777777" w:rsidR="00260740" w:rsidRDefault="00000000">
      <w:pPr>
        <w:spacing w:before="145"/>
        <w:ind w:left="100" w:right="119"/>
        <w:jc w:val="both"/>
        <w:rPr>
          <w:sz w:val="20"/>
        </w:rPr>
      </w:pPr>
      <w:r>
        <w:rPr>
          <w:b/>
          <w:sz w:val="20"/>
        </w:rPr>
        <w:t>BIO</w:t>
      </w:r>
      <w:r>
        <w:rPr>
          <w:b/>
          <w:spacing w:val="-2"/>
          <w:sz w:val="20"/>
        </w:rPr>
        <w:t xml:space="preserve"> </w:t>
      </w:r>
      <w:r>
        <w:rPr>
          <w:b/>
          <w:sz w:val="20"/>
        </w:rPr>
        <w:t xml:space="preserve">324L. Invertebrate Physiology Laboratory. </w:t>
      </w:r>
      <w:r>
        <w:rPr>
          <w:sz w:val="20"/>
        </w:rPr>
        <w:t>Corresponding laboratory for BIO 324. Prerequisite: a C- (1. 67) average in BIO 111/L and BIO 112/L. Corequisite: BIO 324. 1 credit.</w:t>
      </w:r>
    </w:p>
    <w:p w14:paraId="56729F2F" w14:textId="77777777" w:rsidR="00260740" w:rsidRDefault="00000000">
      <w:pPr>
        <w:pStyle w:val="BodyText"/>
        <w:spacing w:before="142"/>
      </w:pPr>
      <w:r>
        <w:rPr>
          <w:b/>
        </w:rPr>
        <w:t>BIO</w:t>
      </w:r>
      <w:r>
        <w:rPr>
          <w:b/>
          <w:spacing w:val="-2"/>
        </w:rPr>
        <w:t xml:space="preserve"> </w:t>
      </w:r>
      <w:r>
        <w:rPr>
          <w:b/>
        </w:rPr>
        <w:t xml:space="preserve">402. Evolution. </w:t>
      </w:r>
      <w:r>
        <w:t>This course is an introduction to organic evolution and evolutionary mechanisms/processes including a study of the</w:t>
      </w:r>
      <w:r>
        <w:rPr>
          <w:spacing w:val="-1"/>
        </w:rPr>
        <w:t xml:space="preserve"> </w:t>
      </w:r>
      <w:r>
        <w:t>origins, history, and evidence supporting evolution and evolutionary</w:t>
      </w:r>
      <w:r>
        <w:rPr>
          <w:spacing w:val="-1"/>
        </w:rPr>
        <w:t xml:space="preserve"> </w:t>
      </w:r>
      <w:r>
        <w:t>concepts. Examples</w:t>
      </w:r>
      <w:r>
        <w:rPr>
          <w:spacing w:val="-1"/>
        </w:rPr>
        <w:t xml:space="preserve"> </w:t>
      </w:r>
      <w:r>
        <w:t>of topics</w:t>
      </w:r>
      <w:r>
        <w:rPr>
          <w:spacing w:val="-1"/>
        </w:rPr>
        <w:t xml:space="preserve"> </w:t>
      </w:r>
      <w:r>
        <w:t>to be covered include history of evolution,</w:t>
      </w:r>
      <w:r>
        <w:rPr>
          <w:spacing w:val="-4"/>
        </w:rPr>
        <w:t xml:space="preserve"> </w:t>
      </w:r>
      <w:r>
        <w:t>classification and</w:t>
      </w:r>
      <w:r>
        <w:rPr>
          <w:spacing w:val="-2"/>
        </w:rPr>
        <w:t xml:space="preserve"> </w:t>
      </w:r>
      <w:r>
        <w:t>phylogeny,</w:t>
      </w:r>
      <w:r>
        <w:rPr>
          <w:spacing w:val="-4"/>
        </w:rPr>
        <w:t xml:space="preserve"> </w:t>
      </w:r>
      <w:r>
        <w:t>biological</w:t>
      </w:r>
      <w:r>
        <w:rPr>
          <w:spacing w:val="-1"/>
        </w:rPr>
        <w:t xml:space="preserve"> </w:t>
      </w:r>
      <w:r>
        <w:t>diversity, variation</w:t>
      </w:r>
      <w:r>
        <w:rPr>
          <w:spacing w:val="-2"/>
        </w:rPr>
        <w:t xml:space="preserve"> </w:t>
      </w:r>
      <w:r>
        <w:t>and</w:t>
      </w:r>
      <w:r>
        <w:rPr>
          <w:spacing w:val="-2"/>
        </w:rPr>
        <w:t xml:space="preserve"> </w:t>
      </w:r>
      <w:r>
        <w:t>genetic</w:t>
      </w:r>
      <w:r>
        <w:rPr>
          <w:spacing w:val="-1"/>
        </w:rPr>
        <w:t xml:space="preserve"> </w:t>
      </w:r>
      <w:r>
        <w:t>drift,</w:t>
      </w:r>
      <w:r>
        <w:rPr>
          <w:spacing w:val="-2"/>
        </w:rPr>
        <w:t xml:space="preserve"> </w:t>
      </w:r>
      <w:r>
        <w:t>natural</w:t>
      </w:r>
      <w:r>
        <w:rPr>
          <w:spacing w:val="-2"/>
        </w:rPr>
        <w:t xml:space="preserve"> </w:t>
      </w:r>
      <w:r>
        <w:t>selection,</w:t>
      </w:r>
      <w:r>
        <w:rPr>
          <w:spacing w:val="-4"/>
        </w:rPr>
        <w:t xml:space="preserve"> </w:t>
      </w:r>
      <w:r>
        <w:t>phenotypic</w:t>
      </w:r>
      <w:r>
        <w:rPr>
          <w:spacing w:val="-2"/>
        </w:rPr>
        <w:t xml:space="preserve"> </w:t>
      </w:r>
      <w:r>
        <w:t>traits, speciation, reproductive success, evolution and development, and macroevolution. Evolution will be examined from several perspectives, from molecular to ecological levels, and over different time scales. The course will cover both plant and animal evolution. Laboratory exercises will be drawn from the online publication, Spreadsheet Exercises in Ecology and Evolution. Prerequisite: a C- (1. 67) average in BIO 111/L and BIO 112/L, and BIO 201/L. Corequisite: BIO 402L. 3 credits.</w:t>
      </w:r>
    </w:p>
    <w:p w14:paraId="0651ABF7" w14:textId="77777777" w:rsidR="00260740" w:rsidRDefault="00000000">
      <w:pPr>
        <w:pStyle w:val="BodyText"/>
        <w:ind w:right="122"/>
      </w:pPr>
      <w:r>
        <w:rPr>
          <w:b/>
        </w:rPr>
        <w:t>BIO</w:t>
      </w:r>
      <w:r>
        <w:rPr>
          <w:b/>
          <w:spacing w:val="-2"/>
        </w:rPr>
        <w:t xml:space="preserve"> </w:t>
      </w:r>
      <w:r>
        <w:rPr>
          <w:b/>
        </w:rPr>
        <w:t xml:space="preserve">402L. Evolution Laboratory. </w:t>
      </w:r>
      <w:r>
        <w:t>Corresponding laboratory for BIO 402. Prerequisite: a C- (1. 67) average in BIO 111/L and BIO 112/L, and BIO 201/L. Corequisite: BIO 402. 1 credit.</w:t>
      </w:r>
    </w:p>
    <w:p w14:paraId="063EC6B3" w14:textId="77777777" w:rsidR="00260740" w:rsidRDefault="00000000">
      <w:pPr>
        <w:pStyle w:val="BodyText"/>
        <w:ind w:right="120"/>
      </w:pPr>
      <w:r>
        <w:rPr>
          <w:b/>
        </w:rPr>
        <w:t>BIO</w:t>
      </w:r>
      <w:r>
        <w:rPr>
          <w:b/>
          <w:spacing w:val="-2"/>
        </w:rPr>
        <w:t xml:space="preserve"> </w:t>
      </w:r>
      <w:r>
        <w:rPr>
          <w:b/>
        </w:rPr>
        <w:t xml:space="preserve">404. Electron Microscopy. </w:t>
      </w:r>
      <w:r>
        <w:t>An introduction to the use</w:t>
      </w:r>
      <w:r>
        <w:rPr>
          <w:spacing w:val="-1"/>
        </w:rPr>
        <w:t xml:space="preserve"> </w:t>
      </w:r>
      <w:r>
        <w:t>of techniques</w:t>
      </w:r>
      <w:r>
        <w:rPr>
          <w:spacing w:val="-2"/>
        </w:rPr>
        <w:t xml:space="preserve"> </w:t>
      </w:r>
      <w:r>
        <w:t>for scanning and transmission electron microscopic studies. Through laboratory experience the students will learn the proper use, application and limitations of the appropriate instruments. Prerequisite: a C- (1. 67) average in BIO 111/L and BIO 112/L, and BIO 305/L, or permission of the instructor. Corequisite: BIO 404L. 3 credits.</w:t>
      </w:r>
    </w:p>
    <w:p w14:paraId="31597BB3" w14:textId="77777777" w:rsidR="00260740" w:rsidRDefault="00000000">
      <w:pPr>
        <w:pStyle w:val="BodyText"/>
        <w:spacing w:before="143"/>
      </w:pPr>
      <w:r>
        <w:rPr>
          <w:b/>
        </w:rPr>
        <w:t>BIO</w:t>
      </w:r>
      <w:r>
        <w:rPr>
          <w:b/>
          <w:spacing w:val="-1"/>
        </w:rPr>
        <w:t xml:space="preserve"> </w:t>
      </w:r>
      <w:r>
        <w:rPr>
          <w:b/>
        </w:rPr>
        <w:t xml:space="preserve">404L. Electron Microscopy Laboratory. </w:t>
      </w:r>
      <w:r>
        <w:t>Corresponding laboratory for BIO 404. Prerequisite: a C- (1. 67) average in BIO 111/L and BIO 112/L, and BIO 305/L, or permission of the instructor. Corequisite: BIO 404. 1 credit.</w:t>
      </w:r>
    </w:p>
    <w:p w14:paraId="50EB3E1E" w14:textId="77777777" w:rsidR="00260740" w:rsidRDefault="00000000">
      <w:pPr>
        <w:pStyle w:val="BodyText"/>
        <w:ind w:right="123"/>
      </w:pPr>
      <w:r>
        <w:rPr>
          <w:b/>
        </w:rPr>
        <w:t>BIO</w:t>
      </w:r>
      <w:r>
        <w:rPr>
          <w:b/>
          <w:spacing w:val="-1"/>
        </w:rPr>
        <w:t xml:space="preserve"> </w:t>
      </w:r>
      <w:r>
        <w:rPr>
          <w:b/>
        </w:rPr>
        <w:t xml:space="preserve">409. Ecology II. </w:t>
      </w:r>
      <w:r>
        <w:t>An intensive study of ecosystem ecology, examining the interactions of biotic and abiotic factors within freshwater and terrestrial ecosystems. This course will examine recent research to demonstrate how ecosystems respond to anthropogenic influences. Prerequisite: a C- (1. 67) average in BIO 111/L and BIO 112/L. Corequisite: BIO 409L. 3 credits.</w:t>
      </w:r>
    </w:p>
    <w:p w14:paraId="6BBAF8A9" w14:textId="77777777" w:rsidR="00260740" w:rsidRDefault="00000000">
      <w:pPr>
        <w:pStyle w:val="BodyText"/>
        <w:spacing w:before="143"/>
        <w:ind w:right="124"/>
      </w:pPr>
      <w:r>
        <w:rPr>
          <w:b/>
        </w:rPr>
        <w:t>BIO</w:t>
      </w:r>
      <w:r>
        <w:rPr>
          <w:b/>
          <w:spacing w:val="-2"/>
        </w:rPr>
        <w:t xml:space="preserve"> </w:t>
      </w:r>
      <w:r>
        <w:rPr>
          <w:b/>
        </w:rPr>
        <w:t xml:space="preserve">409L. Ecology II Laboratory. </w:t>
      </w:r>
      <w:r>
        <w:t>Corresponding laboratory for BIO 409. Prerequisite: a C- (1. 67) average in BIO 111/L and BIO 112/L. Corequisite: BIO 409. 1 credit.</w:t>
      </w:r>
    </w:p>
    <w:p w14:paraId="7EE25D95" w14:textId="77777777" w:rsidR="00260740" w:rsidRDefault="00000000">
      <w:pPr>
        <w:pStyle w:val="BodyText"/>
        <w:ind w:right="119"/>
      </w:pPr>
      <w:r>
        <w:rPr>
          <w:b/>
        </w:rPr>
        <w:t>BIO</w:t>
      </w:r>
      <w:r>
        <w:rPr>
          <w:b/>
          <w:spacing w:val="-1"/>
        </w:rPr>
        <w:t xml:space="preserve"> </w:t>
      </w:r>
      <w:r>
        <w:rPr>
          <w:b/>
        </w:rPr>
        <w:t xml:space="preserve">499. Seminar. </w:t>
      </w:r>
      <w:r>
        <w:t>Each senior student is required to do independent library research on an assigned topic and to make an oral presentation to the biology faculty and students. May be taken twice for credit. Prerequisite: a C- (1. 67) average in BIO 111/L and BIO 112/L. 1-2 credits.</w:t>
      </w:r>
    </w:p>
    <w:p w14:paraId="4D2D1670" w14:textId="77777777" w:rsidR="00260740" w:rsidRDefault="00000000">
      <w:pPr>
        <w:spacing w:before="142"/>
        <w:ind w:left="100"/>
        <w:jc w:val="both"/>
        <w:rPr>
          <w:sz w:val="20"/>
        </w:rPr>
      </w:pPr>
      <w:r>
        <w:rPr>
          <w:b/>
          <w:sz w:val="20"/>
        </w:rPr>
        <w:t>BIO</w:t>
      </w:r>
      <w:r>
        <w:rPr>
          <w:b/>
          <w:spacing w:val="-4"/>
          <w:sz w:val="20"/>
        </w:rPr>
        <w:t xml:space="preserve"> </w:t>
      </w:r>
      <w:r>
        <w:rPr>
          <w:b/>
          <w:sz w:val="20"/>
        </w:rPr>
        <w:t>500.</w:t>
      </w:r>
      <w:r>
        <w:rPr>
          <w:b/>
          <w:spacing w:val="-3"/>
          <w:sz w:val="20"/>
        </w:rPr>
        <w:t xml:space="preserve"> </w:t>
      </w:r>
      <w:r>
        <w:rPr>
          <w:b/>
          <w:sz w:val="20"/>
        </w:rPr>
        <w:t>Independent</w:t>
      </w:r>
      <w:r>
        <w:rPr>
          <w:b/>
          <w:spacing w:val="-1"/>
          <w:sz w:val="20"/>
        </w:rPr>
        <w:t xml:space="preserve"> </w:t>
      </w:r>
      <w:r>
        <w:rPr>
          <w:b/>
          <w:sz w:val="20"/>
        </w:rPr>
        <w:t>Study.</w:t>
      </w:r>
      <w:r>
        <w:rPr>
          <w:b/>
          <w:spacing w:val="-1"/>
          <w:sz w:val="20"/>
        </w:rPr>
        <w:t xml:space="preserve"> </w:t>
      </w:r>
      <w:r>
        <w:rPr>
          <w:sz w:val="20"/>
        </w:rPr>
        <w:t>Independent</w:t>
      </w:r>
      <w:r>
        <w:rPr>
          <w:spacing w:val="-5"/>
          <w:sz w:val="20"/>
        </w:rPr>
        <w:t xml:space="preserve"> </w:t>
      </w:r>
      <w:r>
        <w:rPr>
          <w:sz w:val="20"/>
        </w:rPr>
        <w:t>Study</w:t>
      </w:r>
      <w:r>
        <w:rPr>
          <w:spacing w:val="-3"/>
          <w:sz w:val="20"/>
        </w:rPr>
        <w:t xml:space="preserve"> </w:t>
      </w:r>
      <w:r>
        <w:rPr>
          <w:sz w:val="20"/>
        </w:rPr>
        <w:t>in</w:t>
      </w:r>
      <w:r>
        <w:rPr>
          <w:spacing w:val="-5"/>
          <w:sz w:val="20"/>
        </w:rPr>
        <w:t xml:space="preserve"> </w:t>
      </w:r>
      <w:r>
        <w:rPr>
          <w:sz w:val="20"/>
        </w:rPr>
        <w:t>Biology</w:t>
      </w:r>
      <w:r>
        <w:rPr>
          <w:spacing w:val="-4"/>
          <w:sz w:val="20"/>
        </w:rPr>
        <w:t xml:space="preserve"> </w:t>
      </w:r>
      <w:r>
        <w:rPr>
          <w:sz w:val="20"/>
        </w:rPr>
        <w:t>This</w:t>
      </w:r>
      <w:r>
        <w:rPr>
          <w:spacing w:val="-5"/>
          <w:sz w:val="20"/>
        </w:rPr>
        <w:t xml:space="preserve"> </w:t>
      </w:r>
      <w:r>
        <w:rPr>
          <w:sz w:val="20"/>
        </w:rPr>
        <w:t>course</w:t>
      </w:r>
      <w:r>
        <w:rPr>
          <w:spacing w:val="-5"/>
          <w:sz w:val="20"/>
        </w:rPr>
        <w:t xml:space="preserve"> </w:t>
      </w:r>
      <w:r>
        <w:rPr>
          <w:sz w:val="20"/>
        </w:rPr>
        <w:t>may</w:t>
      </w:r>
      <w:r>
        <w:rPr>
          <w:spacing w:val="-3"/>
          <w:sz w:val="20"/>
        </w:rPr>
        <w:t xml:space="preserve"> </w:t>
      </w:r>
      <w:r>
        <w:rPr>
          <w:sz w:val="20"/>
        </w:rPr>
        <w:t>be</w:t>
      </w:r>
      <w:r>
        <w:rPr>
          <w:spacing w:val="-6"/>
          <w:sz w:val="20"/>
        </w:rPr>
        <w:t xml:space="preserve"> </w:t>
      </w:r>
      <w:r>
        <w:rPr>
          <w:sz w:val="20"/>
        </w:rPr>
        <w:t>repeated</w:t>
      </w:r>
      <w:r>
        <w:rPr>
          <w:spacing w:val="-7"/>
          <w:sz w:val="20"/>
        </w:rPr>
        <w:t xml:space="preserve"> </w:t>
      </w:r>
      <w:r>
        <w:rPr>
          <w:sz w:val="20"/>
        </w:rPr>
        <w:t>for</w:t>
      </w:r>
      <w:r>
        <w:rPr>
          <w:spacing w:val="-3"/>
          <w:sz w:val="20"/>
        </w:rPr>
        <w:t xml:space="preserve"> </w:t>
      </w:r>
      <w:r>
        <w:rPr>
          <w:sz w:val="20"/>
        </w:rPr>
        <w:t>credit</w:t>
      </w:r>
      <w:r>
        <w:rPr>
          <w:spacing w:val="-4"/>
          <w:sz w:val="20"/>
        </w:rPr>
        <w:t xml:space="preserve"> </w:t>
      </w:r>
      <w:r>
        <w:rPr>
          <w:sz w:val="20"/>
        </w:rPr>
        <w:t>as</w:t>
      </w:r>
      <w:r>
        <w:rPr>
          <w:spacing w:val="-5"/>
          <w:sz w:val="20"/>
        </w:rPr>
        <w:t xml:space="preserve"> </w:t>
      </w:r>
      <w:r>
        <w:rPr>
          <w:sz w:val="20"/>
        </w:rPr>
        <w:t>topic</w:t>
      </w:r>
      <w:r>
        <w:rPr>
          <w:spacing w:val="-4"/>
          <w:sz w:val="20"/>
        </w:rPr>
        <w:t xml:space="preserve"> </w:t>
      </w:r>
      <w:r>
        <w:rPr>
          <w:sz w:val="20"/>
        </w:rPr>
        <w:t>changes.</w:t>
      </w:r>
      <w:r>
        <w:rPr>
          <w:spacing w:val="-5"/>
          <w:sz w:val="20"/>
        </w:rPr>
        <w:t xml:space="preserve"> </w:t>
      </w:r>
      <w:r>
        <w:rPr>
          <w:sz w:val="20"/>
        </w:rPr>
        <w:t>1-3</w:t>
      </w:r>
      <w:r>
        <w:rPr>
          <w:spacing w:val="-5"/>
          <w:sz w:val="20"/>
        </w:rPr>
        <w:t xml:space="preserve"> </w:t>
      </w:r>
      <w:r>
        <w:rPr>
          <w:spacing w:val="-2"/>
          <w:sz w:val="20"/>
        </w:rPr>
        <w:t>credits.</w:t>
      </w:r>
    </w:p>
    <w:p w14:paraId="55C2A386" w14:textId="77777777" w:rsidR="00260740" w:rsidRDefault="00000000">
      <w:pPr>
        <w:pStyle w:val="BodyText"/>
        <w:ind w:right="120"/>
      </w:pPr>
      <w:r>
        <w:rPr>
          <w:b/>
        </w:rPr>
        <w:t>BUS</w:t>
      </w:r>
      <w:r>
        <w:rPr>
          <w:b/>
          <w:spacing w:val="-2"/>
        </w:rPr>
        <w:t xml:space="preserve"> </w:t>
      </w:r>
      <w:r>
        <w:rPr>
          <w:b/>
        </w:rPr>
        <w:t xml:space="preserve">130. Modern Business Organizations. </w:t>
      </w:r>
      <w:r>
        <w:t>The course focuses on understanding the composition of modern business organizations with respect to the value chain they are a part of, relationships with other organizations in the value chain, and the functions and processes organizations use to create and deliver value to customers, stakeholders, and society. The course includes an introduction to key business communication software. Prerequisites: freshman or sophomore standing only or by permission. 3 credits.</w:t>
      </w:r>
    </w:p>
    <w:p w14:paraId="2708278B" w14:textId="77777777" w:rsidR="00260740" w:rsidRDefault="00000000">
      <w:pPr>
        <w:pStyle w:val="BodyText"/>
        <w:spacing w:before="143"/>
      </w:pPr>
      <w:r>
        <w:rPr>
          <w:b/>
        </w:rPr>
        <w:t>BUS</w:t>
      </w:r>
      <w:r>
        <w:rPr>
          <w:b/>
          <w:spacing w:val="-3"/>
        </w:rPr>
        <w:t xml:space="preserve"> </w:t>
      </w:r>
      <w:r>
        <w:rPr>
          <w:b/>
        </w:rPr>
        <w:t xml:space="preserve">160. Computer Applications. </w:t>
      </w:r>
      <w:r>
        <w:t>An extensive introduction to spreadsheet, database, and Internet applications software as used in business. Through hands-on classroom instruction, computer-aided learning, and course project assignments, students learn the use of</w:t>
      </w:r>
    </w:p>
    <w:p w14:paraId="7EE1CD7E" w14:textId="77777777" w:rsidR="00260740" w:rsidRDefault="00260740">
      <w:pPr>
        <w:sectPr w:rsidR="00260740">
          <w:pgSz w:w="12240" w:h="15840"/>
          <w:pgMar w:top="660" w:right="600" w:bottom="280" w:left="620" w:header="720" w:footer="720" w:gutter="0"/>
          <w:cols w:space="720"/>
        </w:sectPr>
      </w:pPr>
    </w:p>
    <w:p w14:paraId="37955E59" w14:textId="77777777" w:rsidR="00260740" w:rsidRDefault="00000000">
      <w:pPr>
        <w:pStyle w:val="BodyText"/>
        <w:spacing w:before="60"/>
        <w:ind w:right="124"/>
      </w:pPr>
      <w:r>
        <w:lastRenderedPageBreak/>
        <w:t>the major analytical software packages that are commonly used in business. The class teaches the basic principles of using this software to solve problems and to enhance critical thinking skills. 3 credits.</w:t>
      </w:r>
    </w:p>
    <w:p w14:paraId="785154AB" w14:textId="77777777" w:rsidR="00260740" w:rsidRDefault="00000000">
      <w:pPr>
        <w:pStyle w:val="BodyText"/>
        <w:spacing w:before="143"/>
        <w:ind w:right="123"/>
      </w:pPr>
      <w:r>
        <w:rPr>
          <w:b/>
        </w:rPr>
        <w:t>BUS</w:t>
      </w:r>
      <w:r>
        <w:rPr>
          <w:b/>
          <w:spacing w:val="-2"/>
        </w:rPr>
        <w:t xml:space="preserve"> </w:t>
      </w:r>
      <w:r>
        <w:rPr>
          <w:b/>
        </w:rPr>
        <w:t xml:space="preserve">170. Business Statistics. </w:t>
      </w:r>
      <w:r>
        <w:t>Through this course, students will gain knowledge in the major ideas of elementary statistics from the perspective of business applications. Concepts</w:t>
      </w:r>
      <w:r>
        <w:rPr>
          <w:spacing w:val="-2"/>
        </w:rPr>
        <w:t xml:space="preserve"> </w:t>
      </w:r>
      <w:r>
        <w:t>such as</w:t>
      </w:r>
      <w:r>
        <w:rPr>
          <w:spacing w:val="-2"/>
        </w:rPr>
        <w:t xml:space="preserve"> </w:t>
      </w:r>
      <w:r>
        <w:t>graphical</w:t>
      </w:r>
      <w:r>
        <w:rPr>
          <w:spacing w:val="-2"/>
        </w:rPr>
        <w:t xml:space="preserve"> </w:t>
      </w:r>
      <w:r>
        <w:t>and numerical</w:t>
      </w:r>
      <w:r>
        <w:rPr>
          <w:spacing w:val="-1"/>
        </w:rPr>
        <w:t xml:space="preserve"> </w:t>
      </w:r>
      <w:r>
        <w:t>descriptive techniques, probability, data</w:t>
      </w:r>
      <w:r>
        <w:rPr>
          <w:spacing w:val="-3"/>
        </w:rPr>
        <w:t xml:space="preserve"> </w:t>
      </w:r>
      <w:r>
        <w:t>collection and sampling, analysis of variation, simple linear regression, trend analysis, and hypothesis testing are included in the curriculum. The course will emphasize the comprehension and application of basic concepts rather than statistical techniques. The design and the assignments</w:t>
      </w:r>
      <w:r>
        <w:rPr>
          <w:spacing w:val="-3"/>
        </w:rPr>
        <w:t xml:space="preserve"> </w:t>
      </w:r>
      <w:r>
        <w:t>in</w:t>
      </w:r>
      <w:r>
        <w:rPr>
          <w:spacing w:val="-1"/>
        </w:rPr>
        <w:t xml:space="preserve"> </w:t>
      </w:r>
      <w:r>
        <w:t>this</w:t>
      </w:r>
      <w:r>
        <w:rPr>
          <w:spacing w:val="-3"/>
        </w:rPr>
        <w:t xml:space="preserve"> </w:t>
      </w:r>
      <w:r>
        <w:t>course</w:t>
      </w:r>
      <w:r>
        <w:rPr>
          <w:spacing w:val="-3"/>
        </w:rPr>
        <w:t xml:space="preserve"> </w:t>
      </w:r>
      <w:r>
        <w:t>will</w:t>
      </w:r>
      <w:r>
        <w:rPr>
          <w:spacing w:val="-2"/>
        </w:rPr>
        <w:t xml:space="preserve"> </w:t>
      </w:r>
      <w:r>
        <w:t>prepare</w:t>
      </w:r>
      <w:r>
        <w:rPr>
          <w:spacing w:val="-3"/>
        </w:rPr>
        <w:t xml:space="preserve"> </w:t>
      </w:r>
      <w:r>
        <w:t>students</w:t>
      </w:r>
      <w:r>
        <w:rPr>
          <w:spacing w:val="-3"/>
        </w:rPr>
        <w:t xml:space="preserve"> </w:t>
      </w:r>
      <w:r>
        <w:t>for</w:t>
      </w:r>
      <w:r>
        <w:rPr>
          <w:spacing w:val="-1"/>
        </w:rPr>
        <w:t xml:space="preserve"> </w:t>
      </w:r>
      <w:r>
        <w:t>higher</w:t>
      </w:r>
      <w:r>
        <w:rPr>
          <w:spacing w:val="-1"/>
        </w:rPr>
        <w:t xml:space="preserve"> </w:t>
      </w:r>
      <w:r>
        <w:t>level</w:t>
      </w:r>
      <w:r>
        <w:rPr>
          <w:spacing w:val="-3"/>
        </w:rPr>
        <w:t xml:space="preserve"> </w:t>
      </w:r>
      <w:r>
        <w:t>quantitative</w:t>
      </w:r>
      <w:r>
        <w:rPr>
          <w:spacing w:val="-3"/>
        </w:rPr>
        <w:t xml:space="preserve"> </w:t>
      </w:r>
      <w:r>
        <w:t>course</w:t>
      </w:r>
      <w:r>
        <w:rPr>
          <w:spacing w:val="-2"/>
        </w:rPr>
        <w:t xml:space="preserve"> </w:t>
      </w:r>
      <w:r>
        <w:t>including</w:t>
      </w:r>
      <w:r>
        <w:rPr>
          <w:spacing w:val="-1"/>
        </w:rPr>
        <w:t xml:space="preserve"> </w:t>
      </w:r>
      <w:r>
        <w:t>but</w:t>
      </w:r>
      <w:r>
        <w:rPr>
          <w:spacing w:val="-2"/>
        </w:rPr>
        <w:t xml:space="preserve"> </w:t>
      </w:r>
      <w:r>
        <w:t>not</w:t>
      </w:r>
      <w:r>
        <w:rPr>
          <w:spacing w:val="-3"/>
        </w:rPr>
        <w:t xml:space="preserve"> </w:t>
      </w:r>
      <w:r>
        <w:t>limited</w:t>
      </w:r>
      <w:r>
        <w:rPr>
          <w:spacing w:val="-1"/>
        </w:rPr>
        <w:t xml:space="preserve"> </w:t>
      </w:r>
      <w:r>
        <w:t>to</w:t>
      </w:r>
      <w:r>
        <w:rPr>
          <w:spacing w:val="-1"/>
        </w:rPr>
        <w:t xml:space="preserve"> </w:t>
      </w:r>
      <w:r>
        <w:t>BUS</w:t>
      </w:r>
      <w:r>
        <w:rPr>
          <w:spacing w:val="-2"/>
        </w:rPr>
        <w:t xml:space="preserve"> </w:t>
      </w:r>
      <w:r>
        <w:t>383</w:t>
      </w:r>
      <w:r>
        <w:rPr>
          <w:spacing w:val="-1"/>
        </w:rPr>
        <w:t xml:space="preserve"> </w:t>
      </w:r>
      <w:r>
        <w:t>Management Science</w:t>
      </w:r>
      <w:r>
        <w:rPr>
          <w:spacing w:val="-3"/>
        </w:rPr>
        <w:t xml:space="preserve"> </w:t>
      </w:r>
      <w:r>
        <w:t>and</w:t>
      </w:r>
      <w:r>
        <w:rPr>
          <w:spacing w:val="-2"/>
        </w:rPr>
        <w:t xml:space="preserve"> </w:t>
      </w:r>
      <w:r>
        <w:t>BUS</w:t>
      </w:r>
      <w:r>
        <w:rPr>
          <w:spacing w:val="-3"/>
        </w:rPr>
        <w:t xml:space="preserve"> </w:t>
      </w:r>
      <w:r>
        <w:t>485</w:t>
      </w:r>
      <w:r>
        <w:rPr>
          <w:spacing w:val="-2"/>
        </w:rPr>
        <w:t xml:space="preserve"> </w:t>
      </w:r>
      <w:r>
        <w:t>Strategic</w:t>
      </w:r>
      <w:r>
        <w:rPr>
          <w:spacing w:val="-3"/>
        </w:rPr>
        <w:t xml:space="preserve"> </w:t>
      </w:r>
      <w:r>
        <w:t>Management.</w:t>
      </w:r>
      <w:r>
        <w:rPr>
          <w:spacing w:val="-2"/>
        </w:rPr>
        <w:t xml:space="preserve"> </w:t>
      </w:r>
      <w:r>
        <w:t>Using</w:t>
      </w:r>
      <w:r>
        <w:rPr>
          <w:spacing w:val="-3"/>
        </w:rPr>
        <w:t xml:space="preserve"> </w:t>
      </w:r>
      <w:r>
        <w:t>real-world</w:t>
      </w:r>
      <w:r>
        <w:rPr>
          <w:spacing w:val="-2"/>
        </w:rPr>
        <w:t xml:space="preserve"> </w:t>
      </w:r>
      <w:r>
        <w:t>data</w:t>
      </w:r>
      <w:r>
        <w:rPr>
          <w:spacing w:val="-3"/>
        </w:rPr>
        <w:t xml:space="preserve"> </w:t>
      </w:r>
      <w:r>
        <w:t>and</w:t>
      </w:r>
      <w:r>
        <w:rPr>
          <w:spacing w:val="-5"/>
        </w:rPr>
        <w:t xml:space="preserve"> </w:t>
      </w:r>
      <w:r>
        <w:t>a</w:t>
      </w:r>
      <w:r>
        <w:rPr>
          <w:spacing w:val="-3"/>
        </w:rPr>
        <w:t xml:space="preserve"> </w:t>
      </w:r>
      <w:r>
        <w:t>business</w:t>
      </w:r>
      <w:r>
        <w:rPr>
          <w:spacing w:val="-3"/>
        </w:rPr>
        <w:t xml:space="preserve"> </w:t>
      </w:r>
      <w:r>
        <w:t>perspective,</w:t>
      </w:r>
      <w:r>
        <w:rPr>
          <w:spacing w:val="-3"/>
        </w:rPr>
        <w:t xml:space="preserve"> </w:t>
      </w:r>
      <w:r>
        <w:t>students</w:t>
      </w:r>
      <w:r>
        <w:rPr>
          <w:spacing w:val="-3"/>
        </w:rPr>
        <w:t xml:space="preserve"> </w:t>
      </w:r>
      <w:r>
        <w:t>will</w:t>
      </w:r>
      <w:r>
        <w:rPr>
          <w:spacing w:val="-2"/>
        </w:rPr>
        <w:t xml:space="preserve"> </w:t>
      </w:r>
      <w:r>
        <w:t>apply</w:t>
      </w:r>
      <w:r>
        <w:rPr>
          <w:spacing w:val="-2"/>
        </w:rPr>
        <w:t xml:space="preserve"> </w:t>
      </w:r>
      <w:r>
        <w:t>these</w:t>
      </w:r>
      <w:r>
        <w:rPr>
          <w:spacing w:val="-3"/>
        </w:rPr>
        <w:t xml:space="preserve"> </w:t>
      </w:r>
      <w:r>
        <w:t>techniques</w:t>
      </w:r>
      <w:r>
        <w:rPr>
          <w:spacing w:val="-3"/>
        </w:rPr>
        <w:t xml:space="preserve"> </w:t>
      </w:r>
      <w:r>
        <w:t>to analyze common problems encountered by business persons and accountants. 3 credits.</w:t>
      </w:r>
    </w:p>
    <w:p w14:paraId="632A2A3E" w14:textId="77777777" w:rsidR="00260740" w:rsidRDefault="00000000">
      <w:pPr>
        <w:pStyle w:val="BodyText"/>
        <w:spacing w:before="144"/>
        <w:ind w:right="123"/>
      </w:pPr>
      <w:r>
        <w:rPr>
          <w:b/>
        </w:rPr>
        <w:t>BUS</w:t>
      </w:r>
      <w:r>
        <w:rPr>
          <w:b/>
          <w:spacing w:val="-2"/>
        </w:rPr>
        <w:t xml:space="preserve"> </w:t>
      </w:r>
      <w:r>
        <w:rPr>
          <w:b/>
        </w:rPr>
        <w:t xml:space="preserve">215. Health Care Finance. </w:t>
      </w:r>
      <w:r>
        <w:t>An examination of the financial issues of health and medical care to determine how to provide the best health care to the most people in a cost-effective manner. Examination of the principal elements of health care, including the physician, the hospital, and the pharmaceutical industry, as well as the influence of government and the insurance industry. Prerequisites: ECN 101, or permission of the instructor. 3 credits.</w:t>
      </w:r>
    </w:p>
    <w:p w14:paraId="63A36BC1" w14:textId="77777777" w:rsidR="00260740" w:rsidRDefault="00000000">
      <w:pPr>
        <w:pStyle w:val="BodyText"/>
        <w:spacing w:before="146"/>
      </w:pPr>
      <w:r>
        <w:rPr>
          <w:b/>
        </w:rPr>
        <w:t>BUS</w:t>
      </w:r>
      <w:r>
        <w:rPr>
          <w:b/>
          <w:spacing w:val="-2"/>
        </w:rPr>
        <w:t xml:space="preserve"> </w:t>
      </w:r>
      <w:r>
        <w:rPr>
          <w:b/>
        </w:rPr>
        <w:t xml:space="preserve">230. Principles of Management. </w:t>
      </w:r>
      <w:r>
        <w:t>A study of the principles of management and leadership as they apply to the effective and efficient operation of for-profit and not-for-profit organizations regardless of their size. Emphasizes the organization's structure, leadership, interpersonal relationships, managerial functions, and methods for assessment and control. Prerequisite: BUS 130 or MBS 371 (or concurrent registration in MBS 371), or, for returning adult, degree completion students, and health care management</w:t>
      </w:r>
      <w:r>
        <w:rPr>
          <w:spacing w:val="40"/>
        </w:rPr>
        <w:t xml:space="preserve"> </w:t>
      </w:r>
      <w:r>
        <w:t>students, significant work experience. Accounting, business administration, and health care management majors need a cumulative GPA of 2. 00 or greater in all foundation courses completed to date. 3 credits.</w:t>
      </w:r>
    </w:p>
    <w:p w14:paraId="0F69C626" w14:textId="77777777" w:rsidR="00260740" w:rsidRDefault="00000000">
      <w:pPr>
        <w:pStyle w:val="BodyText"/>
        <w:spacing w:before="144"/>
        <w:ind w:right="119"/>
      </w:pPr>
      <w:r>
        <w:rPr>
          <w:b/>
        </w:rPr>
        <w:t>BUS</w:t>
      </w:r>
      <w:r>
        <w:rPr>
          <w:b/>
          <w:spacing w:val="-2"/>
        </w:rPr>
        <w:t xml:space="preserve"> </w:t>
      </w:r>
      <w:r>
        <w:rPr>
          <w:b/>
        </w:rPr>
        <w:t xml:space="preserve">275. Business in the European Union Detection. </w:t>
      </w:r>
      <w:r>
        <w:t>This course is part of a four-week summer study abroad program in Maastricht, Netherlands. It introduces students to the major issues of doing business in the European Union, including foreign investment, management across cultures, marketing and financing issues. Course will also cover the origins, structure, and operations of the European Union and how businesses function within this unique political and economic system. Prerequisite: Completion of 28 credits or more by May of the academic year in which the student is intending to participate in the Maastricht Summer Study Abroad Program. 3 credits.</w:t>
      </w:r>
    </w:p>
    <w:p w14:paraId="67E35D05" w14:textId="77777777" w:rsidR="00260740" w:rsidRDefault="00000000">
      <w:pPr>
        <w:pStyle w:val="BodyText"/>
        <w:spacing w:before="142"/>
        <w:ind w:right="119"/>
      </w:pPr>
      <w:r>
        <w:rPr>
          <w:b/>
        </w:rPr>
        <w:t>BUS</w:t>
      </w:r>
      <w:r>
        <w:rPr>
          <w:b/>
          <w:spacing w:val="-2"/>
        </w:rPr>
        <w:t xml:space="preserve"> </w:t>
      </w:r>
      <w:r>
        <w:rPr>
          <w:b/>
        </w:rPr>
        <w:t xml:space="preserve">285. Organizational Communications. </w:t>
      </w:r>
      <w:r>
        <w:t xml:space="preserve">The development of writing, speaking, and listening skills for business management. Fulfills general education requirement: Writing Process. Prerequisite: ENG 111 and 112. Majors in accounting, business administration, and health care management need a cumulative GPA of 2. 00 or greater in all foundation courses completed to date. 3 </w:t>
      </w:r>
      <w:r>
        <w:rPr>
          <w:spacing w:val="-2"/>
        </w:rPr>
        <w:t>credits.</w:t>
      </w:r>
    </w:p>
    <w:p w14:paraId="18747205" w14:textId="77777777" w:rsidR="00260740" w:rsidRDefault="00000000">
      <w:pPr>
        <w:pStyle w:val="BodyText"/>
        <w:ind w:right="122"/>
      </w:pPr>
      <w:r>
        <w:rPr>
          <w:b/>
        </w:rPr>
        <w:t>BUS</w:t>
      </w:r>
      <w:r>
        <w:rPr>
          <w:b/>
          <w:spacing w:val="-2"/>
        </w:rPr>
        <w:t xml:space="preserve"> </w:t>
      </w:r>
      <w:r>
        <w:rPr>
          <w:b/>
        </w:rPr>
        <w:t xml:space="preserve">340. Principles of Marketing. </w:t>
      </w:r>
      <w:r>
        <w:t>An overview of marketing from the management perspective. Topics include marketing strategies, marketing research, consumer behavior, selecting target markets, developing, pricing, distributing and promoting products and services and non-profit marketing. Prerequisite: Junior standing or permission. 3 credits.</w:t>
      </w:r>
    </w:p>
    <w:p w14:paraId="4646DE31" w14:textId="77777777" w:rsidR="00260740" w:rsidRDefault="00000000">
      <w:pPr>
        <w:pStyle w:val="BodyText"/>
        <w:spacing w:before="143"/>
        <w:ind w:right="120"/>
      </w:pPr>
      <w:r>
        <w:rPr>
          <w:b/>
        </w:rPr>
        <w:t>BUS</w:t>
      </w:r>
      <w:r>
        <w:rPr>
          <w:b/>
          <w:spacing w:val="-3"/>
        </w:rPr>
        <w:t xml:space="preserve"> </w:t>
      </w:r>
      <w:r>
        <w:rPr>
          <w:b/>
        </w:rPr>
        <w:t>341. Consumer</w:t>
      </w:r>
      <w:r>
        <w:rPr>
          <w:b/>
          <w:spacing w:val="-1"/>
        </w:rPr>
        <w:t xml:space="preserve"> </w:t>
      </w:r>
      <w:r>
        <w:rPr>
          <w:b/>
        </w:rPr>
        <w:t>&amp;</w:t>
      </w:r>
      <w:r>
        <w:rPr>
          <w:b/>
          <w:spacing w:val="-2"/>
        </w:rPr>
        <w:t xml:space="preserve"> </w:t>
      </w:r>
      <w:r>
        <w:rPr>
          <w:b/>
        </w:rPr>
        <w:t>Organizational</w:t>
      </w:r>
      <w:r>
        <w:rPr>
          <w:b/>
          <w:spacing w:val="-2"/>
        </w:rPr>
        <w:t xml:space="preserve"> </w:t>
      </w:r>
      <w:r>
        <w:rPr>
          <w:b/>
        </w:rPr>
        <w:t xml:space="preserve">Buying Behavior. </w:t>
      </w:r>
      <w:r>
        <w:t>This</w:t>
      </w:r>
      <w:r>
        <w:rPr>
          <w:spacing w:val="-2"/>
        </w:rPr>
        <w:t xml:space="preserve"> </w:t>
      </w:r>
      <w:r>
        <w:t>course</w:t>
      </w:r>
      <w:r>
        <w:rPr>
          <w:spacing w:val="-4"/>
        </w:rPr>
        <w:t xml:space="preserve"> </w:t>
      </w:r>
      <w:r>
        <w:t>focuses</w:t>
      </w:r>
      <w:r>
        <w:rPr>
          <w:spacing w:val="-2"/>
        </w:rPr>
        <w:t xml:space="preserve"> </w:t>
      </w:r>
      <w:r>
        <w:t>on the</w:t>
      </w:r>
      <w:r>
        <w:rPr>
          <w:spacing w:val="-1"/>
        </w:rPr>
        <w:t xml:space="preserve"> </w:t>
      </w:r>
      <w:r>
        <w:t>analysis</w:t>
      </w:r>
      <w:r>
        <w:rPr>
          <w:spacing w:val="-2"/>
        </w:rPr>
        <w:t xml:space="preserve"> </w:t>
      </w:r>
      <w:r>
        <w:t>of the</w:t>
      </w:r>
      <w:r>
        <w:rPr>
          <w:spacing w:val="-3"/>
        </w:rPr>
        <w:t xml:space="preserve"> </w:t>
      </w:r>
      <w:r>
        <w:t>factors</w:t>
      </w:r>
      <w:r>
        <w:rPr>
          <w:spacing w:val="-4"/>
        </w:rPr>
        <w:t xml:space="preserve"> </w:t>
      </w:r>
      <w:r>
        <w:t>affecting</w:t>
      </w:r>
      <w:r>
        <w:rPr>
          <w:spacing w:val="-2"/>
        </w:rPr>
        <w:t xml:space="preserve"> </w:t>
      </w:r>
      <w:r>
        <w:t>the</w:t>
      </w:r>
      <w:r>
        <w:rPr>
          <w:spacing w:val="-1"/>
        </w:rPr>
        <w:t xml:space="preserve"> </w:t>
      </w:r>
      <w:r>
        <w:t>purchasing decision in the marketplace and the application of behavioral and social science concepts to the study of individual and group buying behavior. The course emphasizes the use of this understanding in making marketing mix decisions. Prerequisite: BUS 230 and BUS 340, or permission of the instructor. 3 credits.</w:t>
      </w:r>
    </w:p>
    <w:p w14:paraId="27C6D65E" w14:textId="77777777" w:rsidR="00260740" w:rsidRDefault="00000000">
      <w:pPr>
        <w:pStyle w:val="BodyText"/>
        <w:spacing w:before="146"/>
      </w:pPr>
      <w:r>
        <w:rPr>
          <w:b/>
        </w:rPr>
        <w:t>BUS</w:t>
      </w:r>
      <w:r>
        <w:rPr>
          <w:b/>
          <w:spacing w:val="-3"/>
        </w:rPr>
        <w:t xml:space="preserve"> </w:t>
      </w:r>
      <w:r>
        <w:rPr>
          <w:b/>
        </w:rPr>
        <w:t xml:space="preserve">350. Organizational Behavior. </w:t>
      </w:r>
      <w:r>
        <w:t>A detailed study of the theories and models of organizational behavior and development, with emphasis on the practical application of these models in the workplace to improve individual, group and organizational performance. Prerequisites: Junior standing and BUS 130, or permission. 3 credits.</w:t>
      </w:r>
    </w:p>
    <w:p w14:paraId="121AA274" w14:textId="77777777" w:rsidR="00260740" w:rsidRDefault="00000000">
      <w:pPr>
        <w:pStyle w:val="BodyText"/>
        <w:spacing w:before="143"/>
        <w:ind w:right="122"/>
      </w:pPr>
      <w:r>
        <w:rPr>
          <w:b/>
        </w:rPr>
        <w:t>BUS</w:t>
      </w:r>
      <w:r>
        <w:rPr>
          <w:b/>
          <w:spacing w:val="-2"/>
        </w:rPr>
        <w:t xml:space="preserve"> </w:t>
      </w:r>
      <w:r>
        <w:rPr>
          <w:b/>
        </w:rPr>
        <w:t xml:space="preserve">361. Principles of Finance. </w:t>
      </w:r>
      <w:r>
        <w:t>A study of financial management covering analysis of asset, liability and capital relationships and operations; management of current assets and working capital; capital planning and budgeting; capital structure and dividend policy; short and intermediate term financing; internal and external long term financing; and other financial topics. Prerequisites: ACT 162; ECN 101,102. 3 credits.</w:t>
      </w:r>
    </w:p>
    <w:p w14:paraId="22D6E880" w14:textId="77777777" w:rsidR="00260740" w:rsidRDefault="00000000">
      <w:pPr>
        <w:pStyle w:val="BodyText"/>
        <w:spacing w:before="143"/>
      </w:pPr>
      <w:r>
        <w:rPr>
          <w:b/>
        </w:rPr>
        <w:t>BUS</w:t>
      </w:r>
      <w:r>
        <w:rPr>
          <w:b/>
          <w:spacing w:val="-3"/>
        </w:rPr>
        <w:t xml:space="preserve"> </w:t>
      </w:r>
      <w:r>
        <w:rPr>
          <w:b/>
        </w:rPr>
        <w:t xml:space="preserve">362. Investments. </w:t>
      </w:r>
      <w:r>
        <w:t>An analysis of investment and</w:t>
      </w:r>
      <w:r>
        <w:rPr>
          <w:spacing w:val="-2"/>
        </w:rPr>
        <w:t xml:space="preserve"> </w:t>
      </w:r>
      <w:r>
        <w:t>its</w:t>
      </w:r>
      <w:r>
        <w:rPr>
          <w:spacing w:val="-2"/>
        </w:rPr>
        <w:t xml:space="preserve"> </w:t>
      </w:r>
      <w:r>
        <w:t>relation to other</w:t>
      </w:r>
      <w:r>
        <w:rPr>
          <w:spacing w:val="-2"/>
        </w:rPr>
        <w:t xml:space="preserve"> </w:t>
      </w:r>
      <w:r>
        <w:t>economic, legal</w:t>
      </w:r>
      <w:r>
        <w:rPr>
          <w:spacing w:val="-1"/>
        </w:rPr>
        <w:t xml:space="preserve"> </w:t>
      </w:r>
      <w:r>
        <w:t>and social</w:t>
      </w:r>
      <w:r>
        <w:rPr>
          <w:spacing w:val="-3"/>
        </w:rPr>
        <w:t xml:space="preserve"> </w:t>
      </w:r>
      <w:r>
        <w:t>institutions.</w:t>
      </w:r>
      <w:r>
        <w:rPr>
          <w:spacing w:val="-2"/>
        </w:rPr>
        <w:t xml:space="preserve"> </w:t>
      </w:r>
      <w:r>
        <w:t>The</w:t>
      </w:r>
      <w:r>
        <w:rPr>
          <w:spacing w:val="-7"/>
        </w:rPr>
        <w:t xml:space="preserve"> </w:t>
      </w:r>
      <w:r>
        <w:t>course includes discussion of investment principles, machinery, policy, management investment types and the development of portfolios for individuals and institutions. Prerequisite: BUS 361, BUS 461, ECN 312, or ASC 385; or permission of the instructor. 3 credits.</w:t>
      </w:r>
    </w:p>
    <w:p w14:paraId="29A23E5C" w14:textId="77777777" w:rsidR="00260740" w:rsidRDefault="00000000">
      <w:pPr>
        <w:pStyle w:val="BodyText"/>
        <w:ind w:right="120"/>
      </w:pPr>
      <w:r>
        <w:rPr>
          <w:b/>
        </w:rPr>
        <w:t>BUS</w:t>
      </w:r>
      <w:r>
        <w:rPr>
          <w:b/>
          <w:spacing w:val="-2"/>
        </w:rPr>
        <w:t xml:space="preserve"> </w:t>
      </w:r>
      <w:r>
        <w:rPr>
          <w:b/>
        </w:rPr>
        <w:t xml:space="preserve">371. Business Law I. </w:t>
      </w:r>
      <w:r>
        <w:t>Elementary principles of law relating to the field of business. The course covers contracts, government regulation of business, consumer protection, bankruptcy, personal property, real estate, bailments, insurance and estates. 3 credits.</w:t>
      </w:r>
    </w:p>
    <w:p w14:paraId="503F0A51" w14:textId="77777777" w:rsidR="00260740" w:rsidRDefault="00000000">
      <w:pPr>
        <w:pStyle w:val="BodyText"/>
        <w:spacing w:before="143"/>
        <w:ind w:right="117"/>
      </w:pPr>
      <w:r>
        <w:rPr>
          <w:b/>
        </w:rPr>
        <w:t>BUS</w:t>
      </w:r>
      <w:r>
        <w:rPr>
          <w:b/>
          <w:spacing w:val="-2"/>
        </w:rPr>
        <w:t xml:space="preserve"> </w:t>
      </w:r>
      <w:r>
        <w:rPr>
          <w:b/>
        </w:rPr>
        <w:t xml:space="preserve">372. Business Law II. </w:t>
      </w:r>
      <w:r>
        <w:t>Elementary principles of law relating to business. Includes agency, employment, commercial paper, security devices, insurance, partnerships, corporation, estates and bankruptcy. 3 credits.</w:t>
      </w:r>
    </w:p>
    <w:p w14:paraId="1D7B966D" w14:textId="77777777" w:rsidR="00260740" w:rsidRDefault="00000000">
      <w:pPr>
        <w:pStyle w:val="BodyText"/>
        <w:ind w:right="119"/>
      </w:pPr>
      <w:r>
        <w:rPr>
          <w:b/>
        </w:rPr>
        <w:t>BUS</w:t>
      </w:r>
      <w:r>
        <w:rPr>
          <w:b/>
          <w:spacing w:val="-2"/>
        </w:rPr>
        <w:t xml:space="preserve"> </w:t>
      </w:r>
      <w:r>
        <w:rPr>
          <w:b/>
        </w:rPr>
        <w:t xml:space="preserve">374. Personal Selling and Sales Management. </w:t>
      </w:r>
      <w:r>
        <w:t>The study of personal selling as a communication process and the management of the personal selling force. Emphasis is placed upon the development, implementation and evaluation of the sales presentation; and upon the role of the sales manager in staffing, compensating, motivating, controlling and evaluating the sales force. Effective oral and written communication is stressed. Prerequisite: BUS 340. 3 credits.</w:t>
      </w:r>
    </w:p>
    <w:p w14:paraId="294694A3" w14:textId="77777777" w:rsidR="00260740" w:rsidRDefault="00260740">
      <w:pPr>
        <w:sectPr w:rsidR="00260740">
          <w:pgSz w:w="12240" w:h="15840"/>
          <w:pgMar w:top="660" w:right="600" w:bottom="280" w:left="620" w:header="720" w:footer="720" w:gutter="0"/>
          <w:cols w:space="720"/>
        </w:sectPr>
      </w:pPr>
    </w:p>
    <w:p w14:paraId="13C0FE2B" w14:textId="77777777" w:rsidR="00260740" w:rsidRDefault="00000000">
      <w:pPr>
        <w:spacing w:before="60"/>
        <w:ind w:left="100" w:right="122"/>
        <w:jc w:val="both"/>
        <w:rPr>
          <w:sz w:val="20"/>
        </w:rPr>
      </w:pPr>
      <w:r>
        <w:rPr>
          <w:b/>
          <w:sz w:val="20"/>
        </w:rPr>
        <w:lastRenderedPageBreak/>
        <w:t>BUS</w:t>
      </w:r>
      <w:r>
        <w:rPr>
          <w:b/>
          <w:spacing w:val="-3"/>
          <w:sz w:val="20"/>
        </w:rPr>
        <w:t xml:space="preserve"> </w:t>
      </w:r>
      <w:r>
        <w:rPr>
          <w:b/>
          <w:sz w:val="20"/>
        </w:rPr>
        <w:t xml:space="preserve">376. International Business Management. </w:t>
      </w:r>
      <w:r>
        <w:rPr>
          <w:sz w:val="20"/>
        </w:rPr>
        <w:t>Studies management techniques and procedures in international and multinational organizations. Prerequisite: BUS 130, 340. 3 credits.</w:t>
      </w:r>
    </w:p>
    <w:p w14:paraId="6DE38000" w14:textId="77777777" w:rsidR="00260740" w:rsidRDefault="00000000">
      <w:pPr>
        <w:pStyle w:val="BodyText"/>
        <w:spacing w:before="143"/>
        <w:ind w:right="120"/>
      </w:pPr>
      <w:r>
        <w:rPr>
          <w:b/>
        </w:rPr>
        <w:t>BUS</w:t>
      </w:r>
      <w:r>
        <w:rPr>
          <w:b/>
          <w:spacing w:val="-2"/>
        </w:rPr>
        <w:t xml:space="preserve"> </w:t>
      </w:r>
      <w:r>
        <w:rPr>
          <w:b/>
        </w:rPr>
        <w:t xml:space="preserve">381. Entrepreneurship and Small Business Management. </w:t>
      </w:r>
      <w:r>
        <w:t>Upon completion of this course, students will understand how to recognize an entrepreneurial or small business opportunity, write a business plan, read and develop pro forma financial statements, address financing issues, protect intellectual property rights, market a new venture, and develop a strategy for capturing the equity growth of the</w:t>
      </w:r>
      <w:r>
        <w:rPr>
          <w:spacing w:val="-1"/>
        </w:rPr>
        <w:t xml:space="preserve"> </w:t>
      </w:r>
      <w:r>
        <w:t>enterprise for the initial investors. Students will also develop an understanding of the leadership and management issues associated</w:t>
      </w:r>
      <w:r>
        <w:rPr>
          <w:spacing w:val="-3"/>
        </w:rPr>
        <w:t xml:space="preserve"> </w:t>
      </w:r>
      <w:r>
        <w:t>with sustaining</w:t>
      </w:r>
      <w:r>
        <w:rPr>
          <w:spacing w:val="-1"/>
        </w:rPr>
        <w:t xml:space="preserve"> </w:t>
      </w:r>
      <w:r>
        <w:t>a</w:t>
      </w:r>
      <w:r>
        <w:rPr>
          <w:spacing w:val="-2"/>
        </w:rPr>
        <w:t xml:space="preserve"> </w:t>
      </w:r>
      <w:r>
        <w:t>small</w:t>
      </w:r>
      <w:r>
        <w:rPr>
          <w:spacing w:val="-3"/>
        </w:rPr>
        <w:t xml:space="preserve"> </w:t>
      </w:r>
      <w:r>
        <w:t>business</w:t>
      </w:r>
      <w:r>
        <w:rPr>
          <w:spacing w:val="-3"/>
        </w:rPr>
        <w:t xml:space="preserve"> </w:t>
      </w:r>
      <w:r>
        <w:t>from</w:t>
      </w:r>
      <w:r>
        <w:rPr>
          <w:spacing w:val="-3"/>
        </w:rPr>
        <w:t xml:space="preserve"> </w:t>
      </w:r>
      <w:r>
        <w:t>one</w:t>
      </w:r>
      <w:r>
        <w:rPr>
          <w:spacing w:val="-3"/>
        </w:rPr>
        <w:t xml:space="preserve"> </w:t>
      </w:r>
      <w:r>
        <w:t>generation</w:t>
      </w:r>
      <w:r>
        <w:rPr>
          <w:spacing w:val="-1"/>
        </w:rPr>
        <w:t xml:space="preserve"> </w:t>
      </w:r>
      <w:r>
        <w:t>to</w:t>
      </w:r>
      <w:r>
        <w:rPr>
          <w:spacing w:val="-1"/>
        </w:rPr>
        <w:t xml:space="preserve"> </w:t>
      </w:r>
      <w:r>
        <w:t>another.</w:t>
      </w:r>
      <w:r>
        <w:rPr>
          <w:spacing w:val="-1"/>
        </w:rPr>
        <w:t xml:space="preserve"> </w:t>
      </w:r>
      <w:r>
        <w:t>Prerequisites: ACT</w:t>
      </w:r>
      <w:r>
        <w:rPr>
          <w:spacing w:val="-1"/>
        </w:rPr>
        <w:t xml:space="preserve"> </w:t>
      </w:r>
      <w:r>
        <w:t>162,</w:t>
      </w:r>
      <w:r>
        <w:rPr>
          <w:spacing w:val="-1"/>
        </w:rPr>
        <w:t xml:space="preserve"> </w:t>
      </w:r>
      <w:r>
        <w:t>and</w:t>
      </w:r>
      <w:r>
        <w:rPr>
          <w:spacing w:val="-1"/>
        </w:rPr>
        <w:t xml:space="preserve"> </w:t>
      </w:r>
      <w:r>
        <w:t>either</w:t>
      </w:r>
      <w:r>
        <w:rPr>
          <w:spacing w:val="-1"/>
        </w:rPr>
        <w:t xml:space="preserve"> </w:t>
      </w:r>
      <w:r>
        <w:t>BUS</w:t>
      </w:r>
      <w:r>
        <w:rPr>
          <w:spacing w:val="-2"/>
        </w:rPr>
        <w:t xml:space="preserve"> </w:t>
      </w:r>
      <w:r>
        <w:t>130,</w:t>
      </w:r>
      <w:r>
        <w:rPr>
          <w:spacing w:val="-3"/>
        </w:rPr>
        <w:t xml:space="preserve"> </w:t>
      </w:r>
      <w:r>
        <w:t>MBS 371,</w:t>
      </w:r>
      <w:r>
        <w:rPr>
          <w:spacing w:val="-1"/>
        </w:rPr>
        <w:t xml:space="preserve"> </w:t>
      </w:r>
      <w:r>
        <w:t>or BUS 230, or permission of the instructor. 3 credits.</w:t>
      </w:r>
    </w:p>
    <w:p w14:paraId="4BB26BAC" w14:textId="77777777" w:rsidR="00260740" w:rsidRDefault="00000000">
      <w:pPr>
        <w:pStyle w:val="BodyText"/>
        <w:spacing w:before="144"/>
        <w:ind w:right="122"/>
      </w:pPr>
      <w:r>
        <w:rPr>
          <w:b/>
        </w:rPr>
        <w:t>BUS</w:t>
      </w:r>
      <w:r>
        <w:rPr>
          <w:b/>
          <w:spacing w:val="-2"/>
        </w:rPr>
        <w:t xml:space="preserve"> </w:t>
      </w:r>
      <w:r>
        <w:rPr>
          <w:b/>
        </w:rPr>
        <w:t xml:space="preserve">383. Management Science. </w:t>
      </w:r>
      <w:r>
        <w:t>An introduction to the techniques and models used in management science. Topics include forecasting,</w:t>
      </w:r>
      <w:r>
        <w:rPr>
          <w:spacing w:val="-3"/>
        </w:rPr>
        <w:t xml:space="preserve"> </w:t>
      </w:r>
      <w:r>
        <w:t>inventory</w:t>
      </w:r>
      <w:r>
        <w:rPr>
          <w:spacing w:val="-3"/>
        </w:rPr>
        <w:t xml:space="preserve"> </w:t>
      </w:r>
      <w:r>
        <w:t>control</w:t>
      </w:r>
      <w:r>
        <w:rPr>
          <w:spacing w:val="-5"/>
        </w:rPr>
        <w:t xml:space="preserve"> </w:t>
      </w:r>
      <w:r>
        <w:t>models,</w:t>
      </w:r>
      <w:r>
        <w:rPr>
          <w:spacing w:val="-3"/>
        </w:rPr>
        <w:t xml:space="preserve"> </w:t>
      </w:r>
      <w:r>
        <w:t>linear</w:t>
      </w:r>
      <w:r>
        <w:rPr>
          <w:spacing w:val="-3"/>
        </w:rPr>
        <w:t xml:space="preserve"> </w:t>
      </w:r>
      <w:r>
        <w:t>programming,</w:t>
      </w:r>
      <w:r>
        <w:rPr>
          <w:spacing w:val="-5"/>
        </w:rPr>
        <w:t xml:space="preserve"> </w:t>
      </w:r>
      <w:r>
        <w:t>product</w:t>
      </w:r>
      <w:r>
        <w:rPr>
          <w:spacing w:val="-3"/>
        </w:rPr>
        <w:t xml:space="preserve"> </w:t>
      </w:r>
      <w:r>
        <w:t>scheduling,</w:t>
      </w:r>
      <w:r>
        <w:rPr>
          <w:spacing w:val="-1"/>
        </w:rPr>
        <w:t xml:space="preserve"> </w:t>
      </w:r>
      <w:r>
        <w:t>and</w:t>
      </w:r>
      <w:r>
        <w:rPr>
          <w:spacing w:val="-3"/>
        </w:rPr>
        <w:t xml:space="preserve"> </w:t>
      </w:r>
      <w:r>
        <w:t>simulation.</w:t>
      </w:r>
      <w:r>
        <w:rPr>
          <w:spacing w:val="-3"/>
        </w:rPr>
        <w:t xml:space="preserve"> </w:t>
      </w:r>
      <w:r>
        <w:t>Prerequisites:</w:t>
      </w:r>
      <w:r>
        <w:rPr>
          <w:spacing w:val="-2"/>
        </w:rPr>
        <w:t xml:space="preserve"> </w:t>
      </w:r>
      <w:r>
        <w:t>MAS</w:t>
      </w:r>
      <w:r>
        <w:rPr>
          <w:spacing w:val="-3"/>
        </w:rPr>
        <w:t xml:space="preserve"> </w:t>
      </w:r>
      <w:r>
        <w:t>150</w:t>
      </w:r>
      <w:r>
        <w:rPr>
          <w:spacing w:val="-3"/>
        </w:rPr>
        <w:t xml:space="preserve"> </w:t>
      </w:r>
      <w:r>
        <w:t>and</w:t>
      </w:r>
      <w:r>
        <w:rPr>
          <w:spacing w:val="-1"/>
        </w:rPr>
        <w:t xml:space="preserve"> </w:t>
      </w:r>
      <w:r>
        <w:t>MAS</w:t>
      </w:r>
      <w:r>
        <w:rPr>
          <w:spacing w:val="-2"/>
        </w:rPr>
        <w:t xml:space="preserve"> </w:t>
      </w:r>
      <w:r>
        <w:t>170 with a minimum grade of C- or better; BUS 130, ACT 161, 162. 3 credits.</w:t>
      </w:r>
    </w:p>
    <w:p w14:paraId="16D98013" w14:textId="77777777" w:rsidR="00260740" w:rsidRDefault="00000000">
      <w:pPr>
        <w:pStyle w:val="BodyText"/>
        <w:ind w:right="122"/>
      </w:pPr>
      <w:r>
        <w:rPr>
          <w:b/>
        </w:rPr>
        <w:t>BUS</w:t>
      </w:r>
      <w:r>
        <w:rPr>
          <w:b/>
          <w:spacing w:val="-3"/>
        </w:rPr>
        <w:t xml:space="preserve"> </w:t>
      </w:r>
      <w:r>
        <w:rPr>
          <w:b/>
        </w:rPr>
        <w:t xml:space="preserve">400. Internship. </w:t>
      </w:r>
      <w:r>
        <w:t>Practical and professional work experience related to the student's career interests, involving both on-site and faculty supervision. Graded</w:t>
      </w:r>
      <w:r>
        <w:rPr>
          <w:spacing w:val="-5"/>
        </w:rPr>
        <w:t xml:space="preserve"> </w:t>
      </w:r>
      <w:r>
        <w:t>pass/fail. May be repeated for credit (up to 12 credits of internship may be counted toward the degree). Prerequisites:</w:t>
      </w:r>
      <w:r>
        <w:rPr>
          <w:spacing w:val="-1"/>
        </w:rPr>
        <w:t xml:space="preserve"> </w:t>
      </w:r>
      <w:r>
        <w:t>2. 75</w:t>
      </w:r>
      <w:r>
        <w:rPr>
          <w:spacing w:val="-2"/>
        </w:rPr>
        <w:t xml:space="preserve"> </w:t>
      </w:r>
      <w:r>
        <w:t>GPA, permission of the</w:t>
      </w:r>
      <w:r>
        <w:rPr>
          <w:spacing w:val="-3"/>
        </w:rPr>
        <w:t xml:space="preserve"> </w:t>
      </w:r>
      <w:r>
        <w:t>chairperson,</w:t>
      </w:r>
      <w:r>
        <w:rPr>
          <w:spacing w:val="-4"/>
        </w:rPr>
        <w:t xml:space="preserve"> </w:t>
      </w:r>
      <w:r>
        <w:t>completion</w:t>
      </w:r>
      <w:r>
        <w:rPr>
          <w:spacing w:val="-2"/>
        </w:rPr>
        <w:t xml:space="preserve"> </w:t>
      </w:r>
      <w:r>
        <w:t>of</w:t>
      </w:r>
      <w:r>
        <w:rPr>
          <w:spacing w:val="-2"/>
        </w:rPr>
        <w:t xml:space="preserve"> </w:t>
      </w:r>
      <w:r>
        <w:t>department's</w:t>
      </w:r>
      <w:r>
        <w:rPr>
          <w:spacing w:val="-2"/>
        </w:rPr>
        <w:t xml:space="preserve"> </w:t>
      </w:r>
      <w:r>
        <w:t>application form.</w:t>
      </w:r>
      <w:r>
        <w:rPr>
          <w:spacing w:val="-4"/>
        </w:rPr>
        <w:t xml:space="preserve"> </w:t>
      </w:r>
      <w:r>
        <w:t>Generally limited</w:t>
      </w:r>
      <w:r>
        <w:rPr>
          <w:spacing w:val="-2"/>
        </w:rPr>
        <w:t xml:space="preserve"> </w:t>
      </w:r>
      <w:r>
        <w:t>to juniors</w:t>
      </w:r>
      <w:r>
        <w:rPr>
          <w:spacing w:val="-2"/>
        </w:rPr>
        <w:t xml:space="preserve"> </w:t>
      </w:r>
      <w:r>
        <w:t>and seniors. 1-12 credits.</w:t>
      </w:r>
    </w:p>
    <w:p w14:paraId="31132388" w14:textId="77777777" w:rsidR="00260740" w:rsidRDefault="00000000">
      <w:pPr>
        <w:pStyle w:val="BodyText"/>
        <w:spacing w:before="143"/>
      </w:pPr>
      <w:r>
        <w:rPr>
          <w:b/>
        </w:rPr>
        <w:t>BUS</w:t>
      </w:r>
      <w:r>
        <w:rPr>
          <w:b/>
          <w:spacing w:val="-2"/>
        </w:rPr>
        <w:t xml:space="preserve"> </w:t>
      </w:r>
      <w:r>
        <w:rPr>
          <w:b/>
        </w:rPr>
        <w:t xml:space="preserve">420. Human Resource Management. </w:t>
      </w:r>
      <w:r>
        <w:t>This course examines the problems in effectively recruiting, selecting, training, developing, compensating</w:t>
      </w:r>
      <w:r>
        <w:rPr>
          <w:spacing w:val="-2"/>
        </w:rPr>
        <w:t xml:space="preserve"> </w:t>
      </w:r>
      <w:r>
        <w:t>and</w:t>
      </w:r>
      <w:r>
        <w:rPr>
          <w:spacing w:val="-2"/>
        </w:rPr>
        <w:t xml:space="preserve"> </w:t>
      </w:r>
      <w:r>
        <w:t>disciplining human</w:t>
      </w:r>
      <w:r>
        <w:rPr>
          <w:spacing w:val="-2"/>
        </w:rPr>
        <w:t xml:space="preserve"> </w:t>
      </w:r>
      <w:r>
        <w:t>resources.</w:t>
      </w:r>
      <w:r>
        <w:rPr>
          <w:spacing w:val="-2"/>
        </w:rPr>
        <w:t xml:space="preserve"> </w:t>
      </w:r>
      <w:r>
        <w:t>It</w:t>
      </w:r>
      <w:r>
        <w:rPr>
          <w:spacing w:val="-1"/>
        </w:rPr>
        <w:t xml:space="preserve"> </w:t>
      </w:r>
      <w:r>
        <w:t>includes</w:t>
      </w:r>
      <w:r>
        <w:rPr>
          <w:spacing w:val="-4"/>
        </w:rPr>
        <w:t xml:space="preserve"> </w:t>
      </w:r>
      <w:r>
        <w:t>discussions</w:t>
      </w:r>
      <w:r>
        <w:rPr>
          <w:spacing w:val="-2"/>
        </w:rPr>
        <w:t xml:space="preserve"> </w:t>
      </w:r>
      <w:r>
        <w:t>on both equal</w:t>
      </w:r>
      <w:r>
        <w:rPr>
          <w:spacing w:val="-3"/>
        </w:rPr>
        <w:t xml:space="preserve"> </w:t>
      </w:r>
      <w:r>
        <w:t>employment</w:t>
      </w:r>
      <w:r>
        <w:rPr>
          <w:spacing w:val="-4"/>
        </w:rPr>
        <w:t xml:space="preserve"> </w:t>
      </w:r>
      <w:r>
        <w:t>opportunity and labor- management relations. Prerequisite: BUS 130. 3 credits.</w:t>
      </w:r>
    </w:p>
    <w:p w14:paraId="4646EEF3" w14:textId="77777777" w:rsidR="00260740" w:rsidRDefault="00000000">
      <w:pPr>
        <w:pStyle w:val="BodyText"/>
        <w:spacing w:before="146"/>
        <w:ind w:right="123"/>
      </w:pPr>
      <w:r>
        <w:rPr>
          <w:b/>
        </w:rPr>
        <w:t>BUS</w:t>
      </w:r>
      <w:r>
        <w:rPr>
          <w:b/>
          <w:spacing w:val="-2"/>
        </w:rPr>
        <w:t xml:space="preserve"> </w:t>
      </w:r>
      <w:r>
        <w:rPr>
          <w:b/>
        </w:rPr>
        <w:t xml:space="preserve">450. Business Ethics and Social Responsibility. </w:t>
      </w:r>
      <w:r>
        <w:t>This course examines the major ethical issues, social responsibilities, and ethical dilemmas facing business and business managers in today's global environment. Students develop an understanding of the difference between what is legal and what is ethical and clarify their approach to ethical issues. Prerequisites: BUS 130, BUS 230 or permission. 3 credits.</w:t>
      </w:r>
    </w:p>
    <w:p w14:paraId="2A49B240" w14:textId="77777777" w:rsidR="00260740" w:rsidRDefault="00000000">
      <w:pPr>
        <w:pStyle w:val="BodyText"/>
        <w:spacing w:before="143"/>
        <w:ind w:right="122"/>
      </w:pPr>
      <w:r>
        <w:rPr>
          <w:b/>
        </w:rPr>
        <w:t>BUS</w:t>
      </w:r>
      <w:r>
        <w:rPr>
          <w:b/>
          <w:spacing w:val="-2"/>
        </w:rPr>
        <w:t xml:space="preserve"> </w:t>
      </w:r>
      <w:r>
        <w:rPr>
          <w:b/>
        </w:rPr>
        <w:t xml:space="preserve">460. Management Information Systems. </w:t>
      </w:r>
      <w:r>
        <w:t>Examines data sources and the role of information in management planning, operations</w:t>
      </w:r>
      <w:r>
        <w:rPr>
          <w:spacing w:val="-1"/>
        </w:rPr>
        <w:t xml:space="preserve"> </w:t>
      </w:r>
      <w:r>
        <w:t>and control in various</w:t>
      </w:r>
      <w:r>
        <w:rPr>
          <w:spacing w:val="-1"/>
        </w:rPr>
        <w:t xml:space="preserve"> </w:t>
      </w:r>
      <w:r>
        <w:t>types</w:t>
      </w:r>
      <w:r>
        <w:rPr>
          <w:spacing w:val="-1"/>
        </w:rPr>
        <w:t xml:space="preserve"> </w:t>
      </w:r>
      <w:r>
        <w:t>of business environments. Treats</w:t>
      </w:r>
      <w:r>
        <w:rPr>
          <w:spacing w:val="-1"/>
        </w:rPr>
        <w:t xml:space="preserve"> </w:t>
      </w:r>
      <w:r>
        <w:t>information as</w:t>
      </w:r>
      <w:r>
        <w:rPr>
          <w:spacing w:val="-1"/>
        </w:rPr>
        <w:t xml:space="preserve"> </w:t>
      </w:r>
      <w:r>
        <w:t>a key organization resource parallel to people, money, materials and technology. Prerequisite: BUS 130, ACT 162 3 credits.</w:t>
      </w:r>
    </w:p>
    <w:p w14:paraId="68481026" w14:textId="77777777" w:rsidR="00260740" w:rsidRDefault="00000000">
      <w:pPr>
        <w:pStyle w:val="BodyText"/>
        <w:spacing w:before="143"/>
      </w:pPr>
      <w:r>
        <w:rPr>
          <w:b/>
        </w:rPr>
        <w:t>BUS</w:t>
      </w:r>
      <w:r>
        <w:rPr>
          <w:b/>
          <w:spacing w:val="-2"/>
        </w:rPr>
        <w:t xml:space="preserve"> </w:t>
      </w:r>
      <w:r>
        <w:rPr>
          <w:b/>
        </w:rPr>
        <w:t xml:space="preserve">461. Corporate Finance. </w:t>
      </w:r>
      <w:r>
        <w:t>The course is designed to meet the Society of Actuaries (SOA) standards for Validation through Educational Experience (VEE) in the area of corporate finance. The course covers topics including defining the core concepts of corporate finance including: financial instruments, sources of capital and their costs, dividend policy, capital structure, capital budgeting,</w:t>
      </w:r>
      <w:r>
        <w:rPr>
          <w:spacing w:val="-1"/>
        </w:rPr>
        <w:t xml:space="preserve"> </w:t>
      </w:r>
      <w:r>
        <w:t>financial</w:t>
      </w:r>
      <w:r>
        <w:rPr>
          <w:spacing w:val="-2"/>
        </w:rPr>
        <w:t xml:space="preserve"> </w:t>
      </w:r>
      <w:r>
        <w:t>performance</w:t>
      </w:r>
      <w:r>
        <w:rPr>
          <w:spacing w:val="-3"/>
        </w:rPr>
        <w:t xml:space="preserve"> </w:t>
      </w:r>
      <w:r>
        <w:t>assessment,</w:t>
      </w:r>
      <w:r>
        <w:rPr>
          <w:spacing w:val="-3"/>
        </w:rPr>
        <w:t xml:space="preserve"> </w:t>
      </w:r>
      <w:r>
        <w:t>exchange</w:t>
      </w:r>
      <w:r>
        <w:rPr>
          <w:spacing w:val="-2"/>
        </w:rPr>
        <w:t xml:space="preserve"> </w:t>
      </w:r>
      <w:r>
        <w:t>rate</w:t>
      </w:r>
      <w:r>
        <w:rPr>
          <w:spacing w:val="-3"/>
        </w:rPr>
        <w:t xml:space="preserve"> </w:t>
      </w:r>
      <w:r>
        <w:t>risk,</w:t>
      </w:r>
      <w:r>
        <w:rPr>
          <w:spacing w:val="-1"/>
        </w:rPr>
        <w:t xml:space="preserve"> </w:t>
      </w:r>
      <w:r>
        <w:t>hedging,</w:t>
      </w:r>
      <w:r>
        <w:rPr>
          <w:spacing w:val="-1"/>
        </w:rPr>
        <w:t xml:space="preserve"> </w:t>
      </w:r>
      <w:r>
        <w:t>and</w:t>
      </w:r>
      <w:r>
        <w:rPr>
          <w:spacing w:val="-1"/>
        </w:rPr>
        <w:t xml:space="preserve"> </w:t>
      </w:r>
      <w:r>
        <w:t>arbitrage.</w:t>
      </w:r>
      <w:r>
        <w:rPr>
          <w:spacing w:val="-3"/>
        </w:rPr>
        <w:t xml:space="preserve"> </w:t>
      </w:r>
      <w:r>
        <w:t>Prerequisite:</w:t>
      </w:r>
      <w:r>
        <w:rPr>
          <w:spacing w:val="-3"/>
        </w:rPr>
        <w:t xml:space="preserve"> </w:t>
      </w:r>
      <w:r>
        <w:t>BUS</w:t>
      </w:r>
      <w:r>
        <w:rPr>
          <w:spacing w:val="-2"/>
        </w:rPr>
        <w:t xml:space="preserve"> </w:t>
      </w:r>
      <w:r>
        <w:t>361</w:t>
      </w:r>
      <w:r>
        <w:rPr>
          <w:spacing w:val="-1"/>
        </w:rPr>
        <w:t xml:space="preserve"> </w:t>
      </w:r>
      <w:r>
        <w:t>or</w:t>
      </w:r>
      <w:r>
        <w:rPr>
          <w:spacing w:val="-1"/>
        </w:rPr>
        <w:t xml:space="preserve"> </w:t>
      </w:r>
      <w:r>
        <w:t>ASC</w:t>
      </w:r>
      <w:r>
        <w:rPr>
          <w:spacing w:val="-3"/>
        </w:rPr>
        <w:t xml:space="preserve"> </w:t>
      </w:r>
      <w:r>
        <w:t>385.</w:t>
      </w:r>
      <w:r>
        <w:rPr>
          <w:spacing w:val="-3"/>
        </w:rPr>
        <w:t xml:space="preserve"> </w:t>
      </w:r>
      <w:r>
        <w:t>3</w:t>
      </w:r>
      <w:r>
        <w:rPr>
          <w:spacing w:val="-1"/>
        </w:rPr>
        <w:t xml:space="preserve"> </w:t>
      </w:r>
      <w:r>
        <w:t>credits.</w:t>
      </w:r>
    </w:p>
    <w:p w14:paraId="2FA065E9" w14:textId="77777777" w:rsidR="00260740" w:rsidRDefault="00000000">
      <w:pPr>
        <w:pStyle w:val="BodyText"/>
      </w:pPr>
      <w:r>
        <w:rPr>
          <w:b/>
        </w:rPr>
        <w:t>BUS</w:t>
      </w:r>
      <w:r>
        <w:rPr>
          <w:b/>
          <w:spacing w:val="-3"/>
        </w:rPr>
        <w:t xml:space="preserve"> </w:t>
      </w:r>
      <w:r>
        <w:rPr>
          <w:b/>
        </w:rPr>
        <w:t xml:space="preserve">485. Strategic Management. </w:t>
      </w:r>
      <w:r>
        <w:t>A capstone course to study administrative processes under conditions of uncertainty, integrating prior studies in management, accounting and economics. Uses case method and computer simulation. Fulfills general education requirement: Writing Process. Prerequisite: BUS 130, 340, 361 and senior standing. Designed for last semester seniors. Course requires business casual or business professional dress at all</w:t>
      </w:r>
      <w:r>
        <w:rPr>
          <w:spacing w:val="-1"/>
        </w:rPr>
        <w:t xml:space="preserve"> </w:t>
      </w:r>
      <w:r>
        <w:t>class sessions. Underclassmen admitted with permission of instructor and chairperson. 3 credits.</w:t>
      </w:r>
    </w:p>
    <w:p w14:paraId="377268E5" w14:textId="77777777" w:rsidR="00260740" w:rsidRDefault="00000000">
      <w:pPr>
        <w:pStyle w:val="BodyText"/>
        <w:spacing w:before="144"/>
        <w:ind w:right="125"/>
      </w:pPr>
      <w:r>
        <w:rPr>
          <w:b/>
        </w:rPr>
        <w:t>BUS</w:t>
      </w:r>
      <w:r>
        <w:rPr>
          <w:b/>
          <w:spacing w:val="-2"/>
        </w:rPr>
        <w:t xml:space="preserve"> </w:t>
      </w:r>
      <w:r>
        <w:rPr>
          <w:b/>
        </w:rPr>
        <w:t xml:space="preserve">487. Health Care Management. </w:t>
      </w:r>
      <w:r>
        <w:t>A capstone course to study the administrative processes of America's health care industry including institutional infrastructure, governance systems, financial systems, personnel systems, quality controls, nursing and clinical services, and marketing. The course integrates prior study in health care, management, accounting, and economics. Students will develop problem solving skills and an appropriate management style. Prerequisite: Senior standing or permission. 3 credits.</w:t>
      </w:r>
    </w:p>
    <w:p w14:paraId="3B2EFD72" w14:textId="77777777" w:rsidR="00260740" w:rsidRDefault="00000000">
      <w:pPr>
        <w:pStyle w:val="BodyText"/>
        <w:spacing w:before="143"/>
        <w:ind w:right="123"/>
      </w:pPr>
      <w:r>
        <w:rPr>
          <w:b/>
        </w:rPr>
        <w:t>CHM</w:t>
      </w:r>
      <w:r>
        <w:rPr>
          <w:b/>
          <w:spacing w:val="-4"/>
        </w:rPr>
        <w:t xml:space="preserve"> </w:t>
      </w:r>
      <w:r>
        <w:rPr>
          <w:b/>
        </w:rPr>
        <w:t xml:space="preserve">111. Principles of Chemistry I. </w:t>
      </w:r>
      <w:r>
        <w:t>An introduction to chemistry for the science major. First semester topics include atomic and molecular structure, chemical reactions, calculations involving chemical concentrations, gas laws and bonding. Fulfills general education requirement: Liberal Studies Area 3 (Natural Science). Prerequisite: one year of high school chemistry or permission. Corequisite: CHM 113 or CHM 115. 3 credits.</w:t>
      </w:r>
    </w:p>
    <w:p w14:paraId="14BDD99B" w14:textId="77777777" w:rsidR="00260740" w:rsidRDefault="00000000">
      <w:pPr>
        <w:pStyle w:val="BodyText"/>
        <w:spacing w:before="144"/>
        <w:ind w:right="122"/>
      </w:pPr>
      <w:r>
        <w:rPr>
          <w:b/>
        </w:rPr>
        <w:t>CHM</w:t>
      </w:r>
      <w:r>
        <w:rPr>
          <w:b/>
          <w:spacing w:val="-4"/>
        </w:rPr>
        <w:t xml:space="preserve"> </w:t>
      </w:r>
      <w:r>
        <w:rPr>
          <w:b/>
        </w:rPr>
        <w:t xml:space="preserve">112. Principles of Chemistry II. </w:t>
      </w:r>
      <w:r>
        <w:t>A continuation of first semester. Topics include kinetics, acids and bases, equilibrium, oxidation- reduction chemistry, thermodynamics, electro- chemistry and nuclear chemistry. Fulfills general education requirement: Liberal Studies Area 3 (Natural Science). Prerequisite: CHM 111. Corequisite: CHM 114 or CHM 116. 3 credits.</w:t>
      </w:r>
    </w:p>
    <w:p w14:paraId="5251C4F5" w14:textId="77777777" w:rsidR="00260740" w:rsidRDefault="00000000">
      <w:pPr>
        <w:pStyle w:val="BodyText"/>
        <w:ind w:right="123"/>
      </w:pPr>
      <w:r>
        <w:rPr>
          <w:b/>
        </w:rPr>
        <w:t>CHM</w:t>
      </w:r>
      <w:r>
        <w:rPr>
          <w:b/>
          <w:spacing w:val="-4"/>
        </w:rPr>
        <w:t xml:space="preserve"> </w:t>
      </w:r>
      <w:r>
        <w:rPr>
          <w:b/>
        </w:rPr>
        <w:t xml:space="preserve">113. Introductory Laboratory I. </w:t>
      </w:r>
      <w:r>
        <w:t>Laboratory course to accompany 111. Experiments cover stoichiometry, gas laws, quantitative analysis, equilibrium, electrochemistry, chemical synthesis and the use of computers for collecting data. Students are introduced to instrumentation including infrared, UV-visible, and atomic absorption spectrometers. Fulfills general education requirement: Liberal Studies Area 3 (Natural Science). Co-requisite: CHM 111. 1 credit.</w:t>
      </w:r>
    </w:p>
    <w:p w14:paraId="25FDC6F1" w14:textId="77777777" w:rsidR="00260740" w:rsidRDefault="00000000">
      <w:pPr>
        <w:pStyle w:val="BodyText"/>
        <w:spacing w:before="143"/>
        <w:ind w:right="118"/>
      </w:pPr>
      <w:r>
        <w:rPr>
          <w:b/>
        </w:rPr>
        <w:t>CHM</w:t>
      </w:r>
      <w:r>
        <w:rPr>
          <w:b/>
          <w:spacing w:val="-4"/>
        </w:rPr>
        <w:t xml:space="preserve"> </w:t>
      </w:r>
      <w:r>
        <w:rPr>
          <w:b/>
        </w:rPr>
        <w:t xml:space="preserve">114. Introductory Laboratory II. </w:t>
      </w:r>
      <w:r>
        <w:t>Second semester laboratory course to accompany 112. Experiments cover stoichiometry,</w:t>
      </w:r>
      <w:r>
        <w:rPr>
          <w:spacing w:val="40"/>
        </w:rPr>
        <w:t xml:space="preserve"> </w:t>
      </w:r>
      <w:r>
        <w:t>gas laws, quantitative analysis, equilibrium, electrochemistry, chemical synthesis and the use of computers for collecting data.</w:t>
      </w:r>
      <w:r>
        <w:rPr>
          <w:spacing w:val="40"/>
        </w:rPr>
        <w:t xml:space="preserve"> </w:t>
      </w:r>
      <w:r>
        <w:t>Students are introduced to intrumentation including infrared, UV-visible, and atomic absorption spectrometers. Fulfills general education requirement: Liberal Studies Area 3 (Natural Science). Corequisite: CHM 112. 1 credit.</w:t>
      </w:r>
    </w:p>
    <w:p w14:paraId="13C5E086" w14:textId="77777777" w:rsidR="00260740" w:rsidRDefault="00260740">
      <w:pPr>
        <w:sectPr w:rsidR="00260740">
          <w:pgSz w:w="12240" w:h="15840"/>
          <w:pgMar w:top="660" w:right="600" w:bottom="280" w:left="620" w:header="720" w:footer="720" w:gutter="0"/>
          <w:cols w:space="720"/>
        </w:sectPr>
      </w:pPr>
    </w:p>
    <w:p w14:paraId="29432768" w14:textId="77777777" w:rsidR="00260740" w:rsidRDefault="00000000">
      <w:pPr>
        <w:pStyle w:val="BodyText"/>
        <w:spacing w:before="60"/>
      </w:pPr>
      <w:r>
        <w:rPr>
          <w:b/>
        </w:rPr>
        <w:lastRenderedPageBreak/>
        <w:t>CHM</w:t>
      </w:r>
      <w:r>
        <w:rPr>
          <w:b/>
          <w:spacing w:val="-4"/>
        </w:rPr>
        <w:t xml:space="preserve"> </w:t>
      </w:r>
      <w:r>
        <w:rPr>
          <w:b/>
        </w:rPr>
        <w:t xml:space="preserve">115. Techniques of Chemistry I. </w:t>
      </w:r>
      <w:r>
        <w:t>Extended projects involving the synthesis of inorganic and organic compounds that require the development of procedure from published literature methods. The prepared compounds are then analyzed using quantitative analytical techniques, as well as introductory spectroscopic techniques. Fulfills general education requirement: Liberal</w:t>
      </w:r>
      <w:r>
        <w:rPr>
          <w:spacing w:val="-1"/>
        </w:rPr>
        <w:t xml:space="preserve"> </w:t>
      </w:r>
      <w:r>
        <w:t>Studies Area 3 (Natural Science). Prerequisite: major in chemistry or biochemistry and molecular biology. Co-requisite: CHM 111. 1 credit.</w:t>
      </w:r>
    </w:p>
    <w:p w14:paraId="104B9980" w14:textId="77777777" w:rsidR="00260740" w:rsidRDefault="00000000">
      <w:pPr>
        <w:pStyle w:val="BodyText"/>
        <w:spacing w:before="143"/>
      </w:pPr>
      <w:r>
        <w:rPr>
          <w:b/>
        </w:rPr>
        <w:t>CHM</w:t>
      </w:r>
      <w:r>
        <w:rPr>
          <w:b/>
          <w:spacing w:val="-4"/>
        </w:rPr>
        <w:t xml:space="preserve"> </w:t>
      </w:r>
      <w:r>
        <w:rPr>
          <w:b/>
        </w:rPr>
        <w:t xml:space="preserve">116. Techniques of Chemistry II. </w:t>
      </w:r>
      <w:r>
        <w:t>Second semester of extended projects involving the synthesis of inorganic and organic compounds that require the development of procedure from published literature methods. The prepared compounds are then analyzed using quantitative analytical techniques, as well as introductory spectroscopic techniques. Fulfills general education requirement: Liberal Studies Area 3 (Natural Science). Prerequisite: major in chemistry or biochemistry and molecular biology. Corequisite: CHM</w:t>
      </w:r>
    </w:p>
    <w:p w14:paraId="3F4C7960" w14:textId="77777777" w:rsidR="00260740" w:rsidRDefault="00000000">
      <w:pPr>
        <w:pStyle w:val="BodyText"/>
        <w:spacing w:before="2"/>
        <w:ind w:right="0"/>
      </w:pPr>
      <w:r>
        <w:t>112.</w:t>
      </w:r>
      <w:r>
        <w:rPr>
          <w:spacing w:val="-5"/>
        </w:rPr>
        <w:t xml:space="preserve"> </w:t>
      </w:r>
      <w:r>
        <w:t xml:space="preserve">1 </w:t>
      </w:r>
      <w:r>
        <w:rPr>
          <w:spacing w:val="-2"/>
        </w:rPr>
        <w:t>credit.</w:t>
      </w:r>
    </w:p>
    <w:p w14:paraId="73D9225A" w14:textId="77777777" w:rsidR="00260740" w:rsidRDefault="00000000">
      <w:pPr>
        <w:pStyle w:val="BodyText"/>
        <w:spacing w:before="142"/>
      </w:pPr>
      <w:r>
        <w:rPr>
          <w:b/>
        </w:rPr>
        <w:t>CHM</w:t>
      </w:r>
      <w:r>
        <w:rPr>
          <w:b/>
          <w:spacing w:val="-4"/>
        </w:rPr>
        <w:t xml:space="preserve"> </w:t>
      </w:r>
      <w:r>
        <w:rPr>
          <w:b/>
        </w:rPr>
        <w:t xml:space="preserve">213. Organic Chemistry I. </w:t>
      </w:r>
      <w:r>
        <w:t>An introduction to the principles of organic chemistry. The focus of the course is on the structure</w:t>
      </w:r>
      <w:r>
        <w:rPr>
          <w:spacing w:val="80"/>
        </w:rPr>
        <w:t xml:space="preserve"> </w:t>
      </w:r>
      <w:r>
        <w:t>of organic molecules and how the structure of various functional groups affects their reactivity. The concepts of reactivity, structure and mechanism are applied to organic synthesis. Prerequisite: CHM 112. 3 credits.</w:t>
      </w:r>
    </w:p>
    <w:p w14:paraId="6C07C5A9" w14:textId="77777777" w:rsidR="00260740" w:rsidRDefault="00000000">
      <w:pPr>
        <w:pStyle w:val="BodyText"/>
        <w:ind w:right="120"/>
      </w:pPr>
      <w:r>
        <w:rPr>
          <w:b/>
        </w:rPr>
        <w:t>CHM</w:t>
      </w:r>
      <w:r>
        <w:rPr>
          <w:b/>
          <w:spacing w:val="-4"/>
        </w:rPr>
        <w:t xml:space="preserve"> </w:t>
      </w:r>
      <w:r>
        <w:rPr>
          <w:b/>
        </w:rPr>
        <w:t xml:space="preserve">214. Organic Chemistry II. </w:t>
      </w:r>
      <w:r>
        <w:t>Second semester of an introduction to the principles</w:t>
      </w:r>
      <w:r>
        <w:rPr>
          <w:spacing w:val="-1"/>
        </w:rPr>
        <w:t xml:space="preserve"> </w:t>
      </w:r>
      <w:r>
        <w:t>of organic chemistry. The focus of the course is on the structure of organic molecules and how the structure of various functional groups affects their reactivity. The concepts of reactivity, structure and mechanism are applied to organic synthesis. Prerequisite: CHM 213. 3 credits.</w:t>
      </w:r>
    </w:p>
    <w:p w14:paraId="0136E50D" w14:textId="77777777" w:rsidR="00260740" w:rsidRDefault="00000000">
      <w:pPr>
        <w:pStyle w:val="BodyText"/>
        <w:spacing w:before="143"/>
        <w:ind w:right="122"/>
      </w:pPr>
      <w:r>
        <w:rPr>
          <w:b/>
        </w:rPr>
        <w:t>CHM</w:t>
      </w:r>
      <w:r>
        <w:rPr>
          <w:b/>
          <w:spacing w:val="-5"/>
        </w:rPr>
        <w:t xml:space="preserve"> </w:t>
      </w:r>
      <w:r>
        <w:rPr>
          <w:b/>
        </w:rPr>
        <w:t xml:space="preserve">215. Organic Laboratory I. </w:t>
      </w:r>
      <w:r>
        <w:t>An introduction to the practice of classical organic chemistry and modern instrumental organic chemistry. The techniques of organic synthesis are taught along with instrumental methods including infrared, nuclear magnetic resonance and mass spectrometry. Prerequisite: CHM 114 or 116. Prerequisite or corequisite: CHM 213. 1 credit.</w:t>
      </w:r>
    </w:p>
    <w:p w14:paraId="31FDD28E" w14:textId="77777777" w:rsidR="00260740" w:rsidRDefault="00000000">
      <w:pPr>
        <w:pStyle w:val="BodyText"/>
        <w:spacing w:before="146"/>
      </w:pPr>
      <w:r>
        <w:rPr>
          <w:b/>
        </w:rPr>
        <w:t>CHM</w:t>
      </w:r>
      <w:r>
        <w:rPr>
          <w:b/>
          <w:spacing w:val="-4"/>
        </w:rPr>
        <w:t xml:space="preserve"> </w:t>
      </w:r>
      <w:r>
        <w:rPr>
          <w:b/>
        </w:rPr>
        <w:t xml:space="preserve">216. Organic Laboratory II. </w:t>
      </w:r>
      <w:r>
        <w:t>Second semester of an introduction to the practice of classical organic chemistry and modern instrumental organic chemistry. The techniques of organic synthesis are taught along with instrumental methods including infrared, nuclear magnetic resonance and mass spectrometry. Prerequisite or corequisite: CHM 214. 1 credit.</w:t>
      </w:r>
    </w:p>
    <w:p w14:paraId="71835937" w14:textId="77777777" w:rsidR="00260740" w:rsidRDefault="00000000">
      <w:pPr>
        <w:pStyle w:val="BodyText"/>
        <w:spacing w:before="142"/>
        <w:ind w:right="120"/>
      </w:pPr>
      <w:r>
        <w:rPr>
          <w:b/>
        </w:rPr>
        <w:t>CHM</w:t>
      </w:r>
      <w:r>
        <w:rPr>
          <w:b/>
          <w:spacing w:val="-4"/>
        </w:rPr>
        <w:t xml:space="preserve"> </w:t>
      </w:r>
      <w:r>
        <w:rPr>
          <w:b/>
        </w:rPr>
        <w:t xml:space="preserve">222. Introductory Inorganic Chemistry. </w:t>
      </w:r>
      <w:r>
        <w:t>The application of elementary principles of chemistry to provide a basis for understanding the</w:t>
      </w:r>
      <w:r>
        <w:rPr>
          <w:spacing w:val="-1"/>
        </w:rPr>
        <w:t xml:space="preserve"> </w:t>
      </w:r>
      <w:r>
        <w:t>physical and chemical</w:t>
      </w:r>
      <w:r>
        <w:rPr>
          <w:spacing w:val="-1"/>
        </w:rPr>
        <w:t xml:space="preserve"> </w:t>
      </w:r>
      <w:r>
        <w:t>properties of the elements. Topics include periodicity, acidity or basicity of metalcations and oxoanions, precipitation reactions, oxidation-reduction chemistry, and the structures of solids. Prerequisite: CHM 112. 3 credits.</w:t>
      </w:r>
    </w:p>
    <w:p w14:paraId="57029132" w14:textId="77777777" w:rsidR="00260740" w:rsidRDefault="00000000">
      <w:pPr>
        <w:pStyle w:val="BodyText"/>
        <w:spacing w:before="146"/>
        <w:ind w:right="120"/>
      </w:pPr>
      <w:r>
        <w:rPr>
          <w:b/>
        </w:rPr>
        <w:t>CHM</w:t>
      </w:r>
      <w:r>
        <w:rPr>
          <w:b/>
          <w:spacing w:val="-4"/>
        </w:rPr>
        <w:t xml:space="preserve"> </w:t>
      </w:r>
      <w:r>
        <w:rPr>
          <w:b/>
        </w:rPr>
        <w:t xml:space="preserve">230. Inorganic Chemistry Laboratory. </w:t>
      </w:r>
      <w:r>
        <w:t>Students will be exposed to a number of advanced synthetic methods including inert atmosphere manipulations, high vacuum and temperature dehydrations, mixed solvent crystallizations, and photochemical transformations . Fulfills general education requirement: Writing Process. Corequisite: CHM 222. 1 credit.</w:t>
      </w:r>
    </w:p>
    <w:p w14:paraId="1889174A" w14:textId="77777777" w:rsidR="00260740" w:rsidRDefault="00000000">
      <w:pPr>
        <w:pStyle w:val="BodyText"/>
        <w:spacing w:before="143"/>
        <w:ind w:right="122"/>
      </w:pPr>
      <w:r>
        <w:rPr>
          <w:b/>
        </w:rPr>
        <w:t>CHM</w:t>
      </w:r>
      <w:r>
        <w:rPr>
          <w:b/>
          <w:spacing w:val="-4"/>
        </w:rPr>
        <w:t xml:space="preserve"> </w:t>
      </w:r>
      <w:r>
        <w:rPr>
          <w:b/>
        </w:rPr>
        <w:t xml:space="preserve">305. Analytical Chemistry. </w:t>
      </w:r>
      <w: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voltametry. Prerequisites: CHM 112 and MAS 161. 3 credits.</w:t>
      </w:r>
    </w:p>
    <w:p w14:paraId="5E4F297A" w14:textId="77777777" w:rsidR="00260740" w:rsidRDefault="00000000">
      <w:pPr>
        <w:pStyle w:val="BodyText"/>
        <w:spacing w:before="143"/>
        <w:ind w:right="120"/>
      </w:pPr>
      <w:r>
        <w:rPr>
          <w:b/>
        </w:rPr>
        <w:t>CHM</w:t>
      </w:r>
      <w:r>
        <w:rPr>
          <w:b/>
          <w:spacing w:val="-3"/>
        </w:rPr>
        <w:t xml:space="preserve"> </w:t>
      </w:r>
      <w:r>
        <w:rPr>
          <w:b/>
        </w:rPr>
        <w:t xml:space="preserve">306. Instrumental Analysis. </w:t>
      </w:r>
      <w:r>
        <w:t>Basic types of chemical instrumentation and their applications in analytical chemistry are examined. These include gas and liquid chromatography; infrared, UV-VIS, fluorescence, atomic absorption, and plasma emission spectrophotometry; nuclear magnetic resonance and mass spectrometry. Prerequisites: CHM 112 and MAS 161. 3 credits.</w:t>
      </w:r>
    </w:p>
    <w:p w14:paraId="1DF724FC" w14:textId="77777777" w:rsidR="00260740" w:rsidRDefault="00000000">
      <w:pPr>
        <w:pStyle w:val="BodyText"/>
      </w:pPr>
      <w:r>
        <w:rPr>
          <w:b/>
        </w:rPr>
        <w:t>CHM</w:t>
      </w:r>
      <w:r>
        <w:rPr>
          <w:b/>
          <w:spacing w:val="-5"/>
        </w:rPr>
        <w:t xml:space="preserve"> </w:t>
      </w:r>
      <w:r>
        <w:rPr>
          <w:b/>
        </w:rPr>
        <w:t xml:space="preserve">307. Quantitative Analysis Lab. </w:t>
      </w:r>
      <w:r>
        <w:t>Volumetric, spectrophotometric, and electrochemical methods are applied to the analysis of unknowns. Prerequisite or corequisite: CHM 305. 1 credit.</w:t>
      </w:r>
    </w:p>
    <w:p w14:paraId="2D528E19" w14:textId="77777777" w:rsidR="00260740" w:rsidRDefault="00000000">
      <w:pPr>
        <w:pStyle w:val="BodyText"/>
        <w:ind w:right="124"/>
      </w:pPr>
      <w:r>
        <w:rPr>
          <w:b/>
        </w:rPr>
        <w:t>CHM</w:t>
      </w:r>
      <w:r>
        <w:rPr>
          <w:b/>
          <w:spacing w:val="-5"/>
        </w:rPr>
        <w:t xml:space="preserve"> </w:t>
      </w:r>
      <w:r>
        <w:rPr>
          <w:b/>
        </w:rPr>
        <w:t xml:space="preserve">308. Instrumental Analysis Lab. </w:t>
      </w:r>
      <w:r>
        <w:t>Chemical instrumentation is utilized in method development, unknown determinations, and chemical analysis. Prerequisite or corequisite: CHM 306. 1 credit.</w:t>
      </w:r>
    </w:p>
    <w:p w14:paraId="5322118C" w14:textId="77777777" w:rsidR="00260740" w:rsidRDefault="00000000">
      <w:pPr>
        <w:pStyle w:val="BodyText"/>
        <w:spacing w:before="142"/>
        <w:ind w:right="124"/>
      </w:pPr>
      <w:r>
        <w:rPr>
          <w:b/>
        </w:rPr>
        <w:t>CHM</w:t>
      </w:r>
      <w:r>
        <w:rPr>
          <w:b/>
          <w:spacing w:val="-4"/>
        </w:rPr>
        <w:t xml:space="preserve"> </w:t>
      </w:r>
      <w:r>
        <w:rPr>
          <w:b/>
        </w:rPr>
        <w:t>311.</w:t>
      </w:r>
      <w:r>
        <w:rPr>
          <w:b/>
          <w:spacing w:val="-1"/>
        </w:rPr>
        <w:t xml:space="preserve"> </w:t>
      </w:r>
      <w:r>
        <w:rPr>
          <w:b/>
        </w:rPr>
        <w:t>Physical</w:t>
      </w:r>
      <w:r>
        <w:rPr>
          <w:b/>
          <w:spacing w:val="-2"/>
        </w:rPr>
        <w:t xml:space="preserve"> </w:t>
      </w:r>
      <w:r>
        <w:rPr>
          <w:b/>
        </w:rPr>
        <w:t>Chemistry</w:t>
      </w:r>
      <w:r>
        <w:rPr>
          <w:b/>
          <w:spacing w:val="-1"/>
        </w:rPr>
        <w:t xml:space="preserve"> </w:t>
      </w:r>
      <w:r>
        <w:rPr>
          <w:b/>
        </w:rPr>
        <w:t xml:space="preserve">I. </w:t>
      </w:r>
      <w:r>
        <w:t>The</w:t>
      </w:r>
      <w:r>
        <w:rPr>
          <w:spacing w:val="-2"/>
        </w:rPr>
        <w:t xml:space="preserve"> </w:t>
      </w:r>
      <w:r>
        <w:t>study</w:t>
      </w:r>
      <w:r>
        <w:rPr>
          <w:spacing w:val="-1"/>
        </w:rPr>
        <w:t xml:space="preserve"> </w:t>
      </w:r>
      <w:r>
        <w:t>of</w:t>
      </w:r>
      <w:r>
        <w:rPr>
          <w:spacing w:val="-3"/>
        </w:rPr>
        <w:t xml:space="preserve"> </w:t>
      </w:r>
      <w:r>
        <w:t>chemical</w:t>
      </w:r>
      <w:r>
        <w:rPr>
          <w:spacing w:val="-3"/>
        </w:rPr>
        <w:t xml:space="preserve"> </w:t>
      </w:r>
      <w:r>
        <w:t>systems</w:t>
      </w:r>
      <w:r>
        <w:rPr>
          <w:spacing w:val="-1"/>
        </w:rPr>
        <w:t xml:space="preserve"> </w:t>
      </w:r>
      <w:r>
        <w:t>from</w:t>
      </w:r>
      <w:r>
        <w:rPr>
          <w:spacing w:val="-1"/>
        </w:rPr>
        <w:t xml:space="preserve"> </w:t>
      </w:r>
      <w:r>
        <w:t>a</w:t>
      </w:r>
      <w:r>
        <w:rPr>
          <w:spacing w:val="-2"/>
        </w:rPr>
        <w:t xml:space="preserve"> </w:t>
      </w:r>
      <w:r>
        <w:t>molecular</w:t>
      </w:r>
      <w:r>
        <w:rPr>
          <w:spacing w:val="-1"/>
        </w:rPr>
        <w:t xml:space="preserve"> </w:t>
      </w:r>
      <w:r>
        <w:t>perspective.</w:t>
      </w:r>
      <w:r>
        <w:rPr>
          <w:spacing w:val="-3"/>
        </w:rPr>
        <w:t xml:space="preserve"> </w:t>
      </w:r>
      <w:r>
        <w:t>Basic concepts</w:t>
      </w:r>
      <w:r>
        <w:rPr>
          <w:spacing w:val="-3"/>
        </w:rPr>
        <w:t xml:space="preserve"> </w:t>
      </w:r>
      <w:r>
        <w:t>of</w:t>
      </w:r>
      <w:r>
        <w:rPr>
          <w:spacing w:val="-1"/>
        </w:rPr>
        <w:t xml:space="preserve"> </w:t>
      </w:r>
      <w:r>
        <w:t>quantum</w:t>
      </w:r>
      <w:r>
        <w:rPr>
          <w:spacing w:val="-2"/>
        </w:rPr>
        <w:t xml:space="preserve"> </w:t>
      </w:r>
      <w:r>
        <w:t>chemistry applied to atomic and molecular structure. Thermodynamic laws and functions applied to mechanical, thermal, and material equilibrium in gases, liquids, and solids. Also included are electrochemical systems, as well as kinetic and transport processes occurring in gases, in solutions, and at solid surfaces. Prerequisites: CHM 112, MAS 162, and PHY 104 or 112. 3 credits.</w:t>
      </w:r>
    </w:p>
    <w:p w14:paraId="5D08181A" w14:textId="77777777" w:rsidR="00260740" w:rsidRDefault="00000000">
      <w:pPr>
        <w:pStyle w:val="BodyText"/>
        <w:spacing w:before="144"/>
        <w:ind w:right="120"/>
      </w:pPr>
      <w:r>
        <w:rPr>
          <w:b/>
        </w:rPr>
        <w:t>CHM</w:t>
      </w:r>
      <w:r>
        <w:rPr>
          <w:b/>
          <w:spacing w:val="-4"/>
        </w:rPr>
        <w:t xml:space="preserve"> </w:t>
      </w:r>
      <w:r>
        <w:rPr>
          <w:b/>
        </w:rPr>
        <w:t xml:space="preserve">312. Physical Chemistry II. </w:t>
      </w:r>
      <w:r>
        <w:t>Second semester of a study of chemical systems from a molecular perspective. Basic concepts of quantum</w:t>
      </w:r>
      <w:r>
        <w:rPr>
          <w:spacing w:val="-1"/>
        </w:rPr>
        <w:t xml:space="preserve"> </w:t>
      </w:r>
      <w:r>
        <w:t>chemistry</w:t>
      </w:r>
      <w:r>
        <w:rPr>
          <w:spacing w:val="-4"/>
        </w:rPr>
        <w:t xml:space="preserve"> </w:t>
      </w:r>
      <w:r>
        <w:t>applied</w:t>
      </w:r>
      <w:r>
        <w:rPr>
          <w:spacing w:val="-2"/>
        </w:rPr>
        <w:t xml:space="preserve"> </w:t>
      </w:r>
      <w:r>
        <w:t>to</w:t>
      </w:r>
      <w:r>
        <w:rPr>
          <w:spacing w:val="-4"/>
        </w:rPr>
        <w:t xml:space="preserve"> </w:t>
      </w:r>
      <w:r>
        <w:t>atomic</w:t>
      </w:r>
      <w:r>
        <w:rPr>
          <w:spacing w:val="-3"/>
        </w:rPr>
        <w:t xml:space="preserve"> </w:t>
      </w:r>
      <w:r>
        <w:t>and</w:t>
      </w:r>
      <w:r>
        <w:rPr>
          <w:spacing w:val="-2"/>
        </w:rPr>
        <w:t xml:space="preserve"> </w:t>
      </w:r>
      <w:r>
        <w:t>molecular</w:t>
      </w:r>
      <w:r>
        <w:rPr>
          <w:spacing w:val="-4"/>
        </w:rPr>
        <w:t xml:space="preserve"> </w:t>
      </w:r>
      <w:r>
        <w:t>structure.</w:t>
      </w:r>
      <w:r>
        <w:rPr>
          <w:spacing w:val="-2"/>
        </w:rPr>
        <w:t xml:space="preserve"> </w:t>
      </w:r>
      <w:r>
        <w:t>Thermodynamic</w:t>
      </w:r>
      <w:r>
        <w:rPr>
          <w:spacing w:val="-3"/>
        </w:rPr>
        <w:t xml:space="preserve"> </w:t>
      </w:r>
      <w:r>
        <w:t>laws</w:t>
      </w:r>
      <w:r>
        <w:rPr>
          <w:spacing w:val="-4"/>
        </w:rPr>
        <w:t xml:space="preserve"> </w:t>
      </w:r>
      <w:r>
        <w:t>and</w:t>
      </w:r>
      <w:r>
        <w:rPr>
          <w:spacing w:val="-2"/>
        </w:rPr>
        <w:t xml:space="preserve"> </w:t>
      </w:r>
      <w:r>
        <w:t>functions</w:t>
      </w:r>
      <w:r>
        <w:rPr>
          <w:spacing w:val="-4"/>
        </w:rPr>
        <w:t xml:space="preserve"> </w:t>
      </w:r>
      <w:r>
        <w:t>applied</w:t>
      </w:r>
      <w:r>
        <w:rPr>
          <w:spacing w:val="-2"/>
        </w:rPr>
        <w:t xml:space="preserve"> </w:t>
      </w:r>
      <w:r>
        <w:t>to</w:t>
      </w:r>
      <w:r>
        <w:rPr>
          <w:spacing w:val="-2"/>
        </w:rPr>
        <w:t xml:space="preserve"> </w:t>
      </w:r>
      <w:r>
        <w:t>mechanical,</w:t>
      </w:r>
      <w:r>
        <w:rPr>
          <w:spacing w:val="-2"/>
        </w:rPr>
        <w:t xml:space="preserve"> </w:t>
      </w:r>
      <w:r>
        <w:t>thermal,</w:t>
      </w:r>
      <w:r>
        <w:rPr>
          <w:spacing w:val="-4"/>
        </w:rPr>
        <w:t xml:space="preserve"> </w:t>
      </w:r>
      <w:r>
        <w:t>and material</w:t>
      </w:r>
      <w:r>
        <w:rPr>
          <w:spacing w:val="-2"/>
        </w:rPr>
        <w:t xml:space="preserve"> </w:t>
      </w:r>
      <w:r>
        <w:t>equilibrium in</w:t>
      </w:r>
      <w:r>
        <w:rPr>
          <w:spacing w:val="-2"/>
        </w:rPr>
        <w:t xml:space="preserve"> </w:t>
      </w:r>
      <w:r>
        <w:t>gases,</w:t>
      </w:r>
      <w:r>
        <w:rPr>
          <w:spacing w:val="-2"/>
        </w:rPr>
        <w:t xml:space="preserve"> </w:t>
      </w:r>
      <w:r>
        <w:t>liquids, and solids. Also included are</w:t>
      </w:r>
      <w:r>
        <w:rPr>
          <w:spacing w:val="-2"/>
        </w:rPr>
        <w:t xml:space="preserve"> </w:t>
      </w:r>
      <w:r>
        <w:t>electrochemical</w:t>
      </w:r>
      <w:r>
        <w:rPr>
          <w:spacing w:val="-1"/>
        </w:rPr>
        <w:t xml:space="preserve"> </w:t>
      </w:r>
      <w:r>
        <w:t>systems, as</w:t>
      </w:r>
      <w:r>
        <w:rPr>
          <w:spacing w:val="-2"/>
        </w:rPr>
        <w:t xml:space="preserve"> </w:t>
      </w:r>
      <w:r>
        <w:t>well</w:t>
      </w:r>
      <w:r>
        <w:rPr>
          <w:spacing w:val="-1"/>
        </w:rPr>
        <w:t xml:space="preserve"> </w:t>
      </w:r>
      <w:r>
        <w:t>as</w:t>
      </w:r>
      <w:r>
        <w:rPr>
          <w:spacing w:val="-2"/>
        </w:rPr>
        <w:t xml:space="preserve"> </w:t>
      </w:r>
      <w:r>
        <w:t>kinetic</w:t>
      </w:r>
      <w:r>
        <w:rPr>
          <w:spacing w:val="-2"/>
        </w:rPr>
        <w:t xml:space="preserve"> </w:t>
      </w:r>
      <w:r>
        <w:t>and</w:t>
      </w:r>
      <w:r>
        <w:rPr>
          <w:spacing w:val="-2"/>
        </w:rPr>
        <w:t xml:space="preserve"> </w:t>
      </w:r>
      <w:r>
        <w:t>transport</w:t>
      </w:r>
      <w:r>
        <w:rPr>
          <w:spacing w:val="-2"/>
        </w:rPr>
        <w:t xml:space="preserve"> </w:t>
      </w:r>
      <w:r>
        <w:t>processes occurring in gases, in solutions, and at solid surfaces Prerequisite: CHM 311. 3 credits.</w:t>
      </w:r>
    </w:p>
    <w:p w14:paraId="1A917B09" w14:textId="77777777" w:rsidR="00260740" w:rsidRDefault="00000000">
      <w:pPr>
        <w:pStyle w:val="BodyText"/>
      </w:pPr>
      <w:r>
        <w:rPr>
          <w:b/>
        </w:rPr>
        <w:t>CHM</w:t>
      </w:r>
      <w:r>
        <w:rPr>
          <w:b/>
          <w:spacing w:val="-4"/>
        </w:rPr>
        <w:t xml:space="preserve"> </w:t>
      </w:r>
      <w:r>
        <w:rPr>
          <w:b/>
        </w:rPr>
        <w:t xml:space="preserve">321. Physical Laboratory I. </w:t>
      </w:r>
      <w:r>
        <w:t>Experimental study of the principles of physical chemistry. Work involves spectroscopy (IR, UV/VIS, fluorescence, Raman, and NMR), calorimetry, refractometry, conductivity, and viscometry applied to atomic and molecular structure, thermodynamics, phase and reaction equilibrium, and chemical kinetics Fulfills general education requirement: Writing Process. Prerequisite or corequisite: CHM 311. 1 credit.</w:t>
      </w:r>
    </w:p>
    <w:p w14:paraId="5A29B6B9" w14:textId="77777777" w:rsidR="00260740" w:rsidRDefault="00000000">
      <w:pPr>
        <w:pStyle w:val="BodyText"/>
        <w:spacing w:before="144"/>
        <w:ind w:right="122"/>
      </w:pPr>
      <w:r>
        <w:rPr>
          <w:b/>
        </w:rPr>
        <w:t>CHM</w:t>
      </w:r>
      <w:r>
        <w:rPr>
          <w:b/>
          <w:spacing w:val="-5"/>
        </w:rPr>
        <w:t xml:space="preserve"> </w:t>
      </w:r>
      <w:r>
        <w:rPr>
          <w:b/>
        </w:rPr>
        <w:t>322. Physical</w:t>
      </w:r>
      <w:r>
        <w:rPr>
          <w:b/>
          <w:spacing w:val="-1"/>
        </w:rPr>
        <w:t xml:space="preserve"> </w:t>
      </w:r>
      <w:r>
        <w:rPr>
          <w:b/>
        </w:rPr>
        <w:t xml:space="preserve">Laboratory II. </w:t>
      </w:r>
      <w:r>
        <w:t>Second</w:t>
      </w:r>
      <w:r>
        <w:rPr>
          <w:spacing w:val="-2"/>
        </w:rPr>
        <w:t xml:space="preserve"> </w:t>
      </w:r>
      <w:r>
        <w:t>semester of</w:t>
      </w:r>
      <w:r>
        <w:rPr>
          <w:spacing w:val="-2"/>
        </w:rPr>
        <w:t xml:space="preserve"> </w:t>
      </w:r>
      <w:r>
        <w:t>an</w:t>
      </w:r>
      <w:r>
        <w:rPr>
          <w:spacing w:val="-6"/>
        </w:rPr>
        <w:t xml:space="preserve"> </w:t>
      </w:r>
      <w:r>
        <w:t>experimental study</w:t>
      </w:r>
      <w:r>
        <w:rPr>
          <w:spacing w:val="-2"/>
        </w:rPr>
        <w:t xml:space="preserve"> </w:t>
      </w:r>
      <w:r>
        <w:t>of the</w:t>
      </w:r>
      <w:r>
        <w:rPr>
          <w:spacing w:val="-3"/>
        </w:rPr>
        <w:t xml:space="preserve"> </w:t>
      </w:r>
      <w:r>
        <w:t>principles</w:t>
      </w:r>
      <w:r>
        <w:rPr>
          <w:spacing w:val="-2"/>
        </w:rPr>
        <w:t xml:space="preserve"> </w:t>
      </w:r>
      <w:r>
        <w:t>of physical</w:t>
      </w:r>
      <w:r>
        <w:rPr>
          <w:spacing w:val="-1"/>
        </w:rPr>
        <w:t xml:space="preserve"> </w:t>
      </w:r>
      <w:r>
        <w:t>chemistry.</w:t>
      </w:r>
      <w:r>
        <w:rPr>
          <w:spacing w:val="-4"/>
        </w:rPr>
        <w:t xml:space="preserve"> </w:t>
      </w:r>
      <w:r>
        <w:t>Work involves spectroscopy</w:t>
      </w:r>
      <w:r>
        <w:rPr>
          <w:spacing w:val="26"/>
        </w:rPr>
        <w:t xml:space="preserve"> </w:t>
      </w:r>
      <w:r>
        <w:t>(IR,</w:t>
      </w:r>
      <w:r>
        <w:rPr>
          <w:spacing w:val="31"/>
        </w:rPr>
        <w:t xml:space="preserve"> </w:t>
      </w:r>
      <w:r>
        <w:t>UV/VIS,</w:t>
      </w:r>
      <w:r>
        <w:rPr>
          <w:spacing w:val="30"/>
        </w:rPr>
        <w:t xml:space="preserve"> </w:t>
      </w:r>
      <w:r>
        <w:t>fluorescence,</w:t>
      </w:r>
      <w:r>
        <w:rPr>
          <w:spacing w:val="27"/>
        </w:rPr>
        <w:t xml:space="preserve"> </w:t>
      </w:r>
      <w:r>
        <w:t>Raman,</w:t>
      </w:r>
      <w:r>
        <w:rPr>
          <w:spacing w:val="30"/>
        </w:rPr>
        <w:t xml:space="preserve"> </w:t>
      </w:r>
      <w:r>
        <w:t>and</w:t>
      </w:r>
      <w:r>
        <w:rPr>
          <w:spacing w:val="28"/>
        </w:rPr>
        <w:t xml:space="preserve"> </w:t>
      </w:r>
      <w:r>
        <w:t>NMR),</w:t>
      </w:r>
      <w:r>
        <w:rPr>
          <w:spacing w:val="31"/>
        </w:rPr>
        <w:t xml:space="preserve"> </w:t>
      </w:r>
      <w:r>
        <w:t>calorimetry,</w:t>
      </w:r>
      <w:r>
        <w:rPr>
          <w:spacing w:val="28"/>
        </w:rPr>
        <w:t xml:space="preserve"> </w:t>
      </w:r>
      <w:r>
        <w:t>refractometry,</w:t>
      </w:r>
      <w:r>
        <w:rPr>
          <w:spacing w:val="31"/>
        </w:rPr>
        <w:t xml:space="preserve"> </w:t>
      </w:r>
      <w:r>
        <w:t>conductivity,</w:t>
      </w:r>
      <w:r>
        <w:rPr>
          <w:spacing w:val="30"/>
        </w:rPr>
        <w:t xml:space="preserve"> </w:t>
      </w:r>
      <w:r>
        <w:t>and</w:t>
      </w:r>
      <w:r>
        <w:rPr>
          <w:spacing w:val="28"/>
        </w:rPr>
        <w:t xml:space="preserve"> </w:t>
      </w:r>
      <w:r>
        <w:t>viscometry</w:t>
      </w:r>
      <w:r>
        <w:rPr>
          <w:spacing w:val="31"/>
        </w:rPr>
        <w:t xml:space="preserve"> </w:t>
      </w:r>
      <w:r>
        <w:t>applied</w:t>
      </w:r>
      <w:r>
        <w:rPr>
          <w:spacing w:val="30"/>
        </w:rPr>
        <w:t xml:space="preserve"> </w:t>
      </w:r>
      <w:r>
        <w:rPr>
          <w:spacing w:val="-5"/>
        </w:rPr>
        <w:t>to</w:t>
      </w:r>
    </w:p>
    <w:p w14:paraId="0D53C8BA" w14:textId="77777777" w:rsidR="00260740" w:rsidRDefault="00260740">
      <w:pPr>
        <w:sectPr w:rsidR="00260740">
          <w:pgSz w:w="12240" w:h="15840"/>
          <w:pgMar w:top="660" w:right="600" w:bottom="280" w:left="620" w:header="720" w:footer="720" w:gutter="0"/>
          <w:cols w:space="720"/>
        </w:sectPr>
      </w:pPr>
    </w:p>
    <w:p w14:paraId="6248422A" w14:textId="77777777" w:rsidR="00260740" w:rsidRDefault="00000000">
      <w:pPr>
        <w:pStyle w:val="BodyText"/>
        <w:spacing w:before="60"/>
        <w:ind w:right="124"/>
      </w:pPr>
      <w:r>
        <w:lastRenderedPageBreak/>
        <w:t>atomic and molecular structure, thermodynamics, phase and reaction equilibrium, and chemical kinetics. Fulfills general education requirement: Writing Process. Prerequisite or corequisite: CHM 312. 1 credit.</w:t>
      </w:r>
    </w:p>
    <w:p w14:paraId="091F20C0" w14:textId="77777777" w:rsidR="00260740" w:rsidRDefault="00000000">
      <w:pPr>
        <w:pStyle w:val="BodyText"/>
        <w:spacing w:before="143"/>
        <w:ind w:right="120"/>
      </w:pPr>
      <w:r>
        <w:rPr>
          <w:b/>
        </w:rPr>
        <w:t>CHM</w:t>
      </w:r>
      <w:r>
        <w:rPr>
          <w:b/>
          <w:spacing w:val="-4"/>
        </w:rPr>
        <w:t xml:space="preserve"> </w:t>
      </w:r>
      <w:r>
        <w:rPr>
          <w:b/>
        </w:rPr>
        <w:t xml:space="preserve">411. Advanced Inorganic Chemistry. </w:t>
      </w:r>
      <w:r>
        <w:t>A study of bonding theories, molecular structure, spectroscopy and reaction</w:t>
      </w:r>
      <w:r>
        <w:rPr>
          <w:spacing w:val="40"/>
        </w:rPr>
        <w:t xml:space="preserve"> </w:t>
      </w:r>
      <w:r>
        <w:t>mechanisms with special emphasis on transition metal complexes. Prerequisite: CHM 312. 3 credits.</w:t>
      </w:r>
    </w:p>
    <w:p w14:paraId="0A3810EA" w14:textId="77777777" w:rsidR="00260740" w:rsidRDefault="00000000">
      <w:pPr>
        <w:pStyle w:val="BodyText"/>
        <w:spacing w:before="144"/>
      </w:pPr>
      <w:r>
        <w:rPr>
          <w:b/>
        </w:rPr>
        <w:t>CHM</w:t>
      </w:r>
      <w:r>
        <w:rPr>
          <w:b/>
          <w:spacing w:val="-4"/>
        </w:rPr>
        <w:t xml:space="preserve"> </w:t>
      </w:r>
      <w:r>
        <w:rPr>
          <w:b/>
        </w:rPr>
        <w:t xml:space="preserve">412. Advanced Physical Chemistry. </w:t>
      </w:r>
      <w:r>
        <w:t>In-depth treatment of the experimental and theoretical aspects of chemical kinetics and reaction dynamics. Reactions occurring in the gas phase, in the solution phase, and at solid surfaces will be discussed, with examples being drawn from catalysis, environmental/atmospheric chemistry, and astrochemistry. Prerequisite or corequisite: CHM 312 or permission of the instructor. 3 credits.</w:t>
      </w:r>
    </w:p>
    <w:p w14:paraId="23ED8619" w14:textId="77777777" w:rsidR="00260740" w:rsidRDefault="00000000">
      <w:pPr>
        <w:pStyle w:val="BodyText"/>
        <w:spacing w:before="144"/>
        <w:ind w:right="119"/>
      </w:pPr>
      <w:r>
        <w:rPr>
          <w:b/>
        </w:rPr>
        <w:t>CHM</w:t>
      </w:r>
      <w:r>
        <w:rPr>
          <w:b/>
          <w:spacing w:val="-3"/>
        </w:rPr>
        <w:t xml:space="preserve"> </w:t>
      </w:r>
      <w:r>
        <w:rPr>
          <w:b/>
        </w:rPr>
        <w:t xml:space="preserve">414. Advanced Organic Chemistry. </w:t>
      </w:r>
      <w:r>
        <w:t xml:space="preserve">A study of advanced topics in the field of organic chemistry. The course covers mechanistic and synthetic chemistry with an emphasis on current and classical organic chemical literature. Prerequisites: CHM 214. 3 </w:t>
      </w:r>
      <w:r>
        <w:rPr>
          <w:spacing w:val="-2"/>
        </w:rPr>
        <w:t>credits.</w:t>
      </w:r>
    </w:p>
    <w:p w14:paraId="6A3E438C" w14:textId="77777777" w:rsidR="00260740" w:rsidRDefault="00000000">
      <w:pPr>
        <w:pStyle w:val="BodyText"/>
        <w:ind w:right="120"/>
      </w:pPr>
      <w:r>
        <w:rPr>
          <w:b/>
        </w:rPr>
        <w:t>CHM</w:t>
      </w:r>
      <w:r>
        <w:rPr>
          <w:b/>
          <w:spacing w:val="-4"/>
        </w:rPr>
        <w:t xml:space="preserve"> </w:t>
      </w:r>
      <w:r>
        <w:rPr>
          <w:b/>
        </w:rPr>
        <w:t xml:space="preserve">510. Chemical Research. </w:t>
      </w:r>
      <w:r>
        <w:t>Chemical research conducted under the supervision of a faculty member. This course introduces the students to the methods and analysis involved in research. A major written report and an oral presentation are required. May be repeated for credit. Prerequisites: CHM 308, CHM 321 and senior standing. 2-3 credits.</w:t>
      </w:r>
    </w:p>
    <w:p w14:paraId="71B24339" w14:textId="77777777" w:rsidR="00260740" w:rsidRDefault="00000000">
      <w:pPr>
        <w:pStyle w:val="BodyText"/>
        <w:spacing w:before="143"/>
      </w:pPr>
      <w:r>
        <w:rPr>
          <w:b/>
        </w:rPr>
        <w:t>COL</w:t>
      </w:r>
      <w:r>
        <w:rPr>
          <w:b/>
          <w:spacing w:val="-5"/>
        </w:rPr>
        <w:t xml:space="preserve"> </w:t>
      </w:r>
      <w:r>
        <w:rPr>
          <w:b/>
        </w:rPr>
        <w:t xml:space="preserve">101. Planning for Academic Success. </w:t>
      </w:r>
      <w:r>
        <w:t>This course will serve as a tool</w:t>
      </w:r>
      <w:r>
        <w:rPr>
          <w:spacing w:val="-1"/>
        </w:rPr>
        <w:t xml:space="preserve"> </w:t>
      </w:r>
      <w:r>
        <w:t>to develop and practice the skills necessary for academic success, including guided self-assessment, study skills, and time management. Graded pass/fail. 1 credit.</w:t>
      </w:r>
    </w:p>
    <w:p w14:paraId="5EC9DB17" w14:textId="77777777" w:rsidR="00260740" w:rsidRDefault="00000000">
      <w:pPr>
        <w:spacing w:before="145"/>
        <w:ind w:left="100" w:right="120"/>
        <w:jc w:val="both"/>
        <w:rPr>
          <w:sz w:val="20"/>
        </w:rPr>
      </w:pPr>
      <w:r>
        <w:rPr>
          <w:b/>
          <w:sz w:val="20"/>
        </w:rPr>
        <w:t>CSC</w:t>
      </w:r>
      <w:r>
        <w:rPr>
          <w:b/>
          <w:spacing w:val="-4"/>
          <w:sz w:val="20"/>
        </w:rPr>
        <w:t xml:space="preserve"> </w:t>
      </w:r>
      <w:r>
        <w:rPr>
          <w:b/>
          <w:sz w:val="20"/>
        </w:rPr>
        <w:t>131. Introduction</w:t>
      </w:r>
      <w:r>
        <w:rPr>
          <w:b/>
          <w:spacing w:val="-1"/>
          <w:sz w:val="20"/>
        </w:rPr>
        <w:t xml:space="preserve"> </w:t>
      </w:r>
      <w:r>
        <w:rPr>
          <w:b/>
          <w:sz w:val="20"/>
        </w:rPr>
        <w:t xml:space="preserve">to Programming (with Java). </w:t>
      </w:r>
      <w:r>
        <w:rPr>
          <w:sz w:val="20"/>
        </w:rPr>
        <w:t>Foundational</w:t>
      </w:r>
      <w:r>
        <w:rPr>
          <w:spacing w:val="-2"/>
          <w:sz w:val="20"/>
        </w:rPr>
        <w:t xml:space="preserve"> </w:t>
      </w:r>
      <w:r>
        <w:rPr>
          <w:sz w:val="20"/>
        </w:rPr>
        <w:t>aspects</w:t>
      </w:r>
      <w:r>
        <w:rPr>
          <w:spacing w:val="-2"/>
          <w:sz w:val="20"/>
        </w:rPr>
        <w:t xml:space="preserve"> </w:t>
      </w:r>
      <w:r>
        <w:rPr>
          <w:sz w:val="20"/>
        </w:rPr>
        <w:t>of computer</w:t>
      </w:r>
      <w:r>
        <w:rPr>
          <w:spacing w:val="-4"/>
          <w:sz w:val="20"/>
        </w:rPr>
        <w:t xml:space="preserve"> </w:t>
      </w:r>
      <w:r>
        <w:rPr>
          <w:sz w:val="20"/>
        </w:rPr>
        <w:t>programming. Algorithms and</w:t>
      </w:r>
      <w:r>
        <w:rPr>
          <w:spacing w:val="-2"/>
          <w:sz w:val="20"/>
        </w:rPr>
        <w:t xml:space="preserve"> </w:t>
      </w:r>
      <w:r>
        <w:rPr>
          <w:sz w:val="20"/>
        </w:rPr>
        <w:t>data;</w:t>
      </w:r>
      <w:r>
        <w:rPr>
          <w:spacing w:val="-2"/>
          <w:sz w:val="20"/>
        </w:rPr>
        <w:t xml:space="preserve"> </w:t>
      </w:r>
      <w:r>
        <w:rPr>
          <w:sz w:val="20"/>
        </w:rPr>
        <w:t>control structures; the design of small programs. Class and object basics. Uses the Java programming language. 3 credits.</w:t>
      </w:r>
    </w:p>
    <w:p w14:paraId="00E6E517" w14:textId="77777777" w:rsidR="00260740" w:rsidRDefault="00000000">
      <w:pPr>
        <w:pStyle w:val="BodyText"/>
      </w:pPr>
      <w:r>
        <w:rPr>
          <w:b/>
        </w:rPr>
        <w:t>CSC</w:t>
      </w:r>
      <w:r>
        <w:rPr>
          <w:b/>
          <w:spacing w:val="-4"/>
        </w:rPr>
        <w:t xml:space="preserve"> </w:t>
      </w:r>
      <w:r>
        <w:rPr>
          <w:b/>
        </w:rPr>
        <w:t>132.</w:t>
      </w:r>
      <w:r>
        <w:rPr>
          <w:b/>
          <w:spacing w:val="-2"/>
        </w:rPr>
        <w:t xml:space="preserve"> </w:t>
      </w:r>
      <w:r>
        <w:rPr>
          <w:b/>
        </w:rPr>
        <w:t>Computer</w:t>
      </w:r>
      <w:r>
        <w:rPr>
          <w:b/>
          <w:spacing w:val="-4"/>
        </w:rPr>
        <w:t xml:space="preserve"> </w:t>
      </w:r>
      <w:r>
        <w:rPr>
          <w:b/>
        </w:rPr>
        <w:t>Organization</w:t>
      </w:r>
      <w:r>
        <w:rPr>
          <w:b/>
          <w:spacing w:val="-5"/>
        </w:rPr>
        <w:t xml:space="preserve"> </w:t>
      </w:r>
      <w:r>
        <w:rPr>
          <w:b/>
        </w:rPr>
        <w:t>and</w:t>
      </w:r>
      <w:r>
        <w:rPr>
          <w:b/>
          <w:spacing w:val="-3"/>
        </w:rPr>
        <w:t xml:space="preserve"> </w:t>
      </w:r>
      <w:r>
        <w:rPr>
          <w:b/>
        </w:rPr>
        <w:t xml:space="preserve">Programming. </w:t>
      </w:r>
      <w:r>
        <w:t>Introduces</w:t>
      </w:r>
      <w:r>
        <w:rPr>
          <w:spacing w:val="-4"/>
        </w:rPr>
        <w:t xml:space="preserve"> </w:t>
      </w:r>
      <w:r>
        <w:t>the</w:t>
      </w:r>
      <w:r>
        <w:rPr>
          <w:spacing w:val="-3"/>
        </w:rPr>
        <w:t xml:space="preserve"> </w:t>
      </w:r>
      <w:r>
        <w:t>design</w:t>
      </w:r>
      <w:r>
        <w:rPr>
          <w:spacing w:val="-2"/>
        </w:rPr>
        <w:t xml:space="preserve"> </w:t>
      </w:r>
      <w:r>
        <w:t>and</w:t>
      </w:r>
      <w:r>
        <w:rPr>
          <w:spacing w:val="-2"/>
        </w:rPr>
        <w:t xml:space="preserve"> </w:t>
      </w:r>
      <w:r>
        <w:t>organization</w:t>
      </w:r>
      <w:r>
        <w:rPr>
          <w:spacing w:val="-2"/>
        </w:rPr>
        <w:t xml:space="preserve"> </w:t>
      </w:r>
      <w:r>
        <w:t>of</w:t>
      </w:r>
      <w:r>
        <w:rPr>
          <w:spacing w:val="-2"/>
        </w:rPr>
        <w:t xml:space="preserve"> </w:t>
      </w:r>
      <w:r>
        <w:t>the</w:t>
      </w:r>
      <w:r>
        <w:rPr>
          <w:spacing w:val="-4"/>
        </w:rPr>
        <w:t xml:space="preserve"> </w:t>
      </w:r>
      <w:r>
        <w:t>major components</w:t>
      </w:r>
      <w:r>
        <w:rPr>
          <w:spacing w:val="-4"/>
        </w:rPr>
        <w:t xml:space="preserve"> </w:t>
      </w:r>
      <w:r>
        <w:t>of</w:t>
      </w:r>
      <w:r>
        <w:rPr>
          <w:spacing w:val="-2"/>
        </w:rPr>
        <w:t xml:space="preserve"> </w:t>
      </w:r>
      <w:r>
        <w:t>a</w:t>
      </w:r>
      <w:r>
        <w:rPr>
          <w:spacing w:val="-3"/>
        </w:rPr>
        <w:t xml:space="preserve"> </w:t>
      </w:r>
      <w:r>
        <w:t>modern computer: CPUs, memory, storage, and other related hardware. Continues the study of programming started in CSC 131 via programming projects related to the study of computer architecture. Prerequisite: CSC 131 or permission. 3 credits.</w:t>
      </w:r>
    </w:p>
    <w:p w14:paraId="34EF4DC4" w14:textId="77777777" w:rsidR="00260740" w:rsidRDefault="00000000">
      <w:pPr>
        <w:pStyle w:val="BodyText"/>
        <w:spacing w:before="142"/>
      </w:pPr>
      <w:r>
        <w:rPr>
          <w:b/>
        </w:rPr>
        <w:t>CSC</w:t>
      </w:r>
      <w:r>
        <w:rPr>
          <w:b/>
          <w:spacing w:val="-3"/>
        </w:rPr>
        <w:t xml:space="preserve"> </w:t>
      </w:r>
      <w:r>
        <w:rPr>
          <w:b/>
        </w:rPr>
        <w:t xml:space="preserve">216. Concepts of Networking and Database. </w:t>
      </w:r>
      <w:r>
        <w:t>This course has three distinct segments: 1)principles of computer networks and the Internet, 2)database design concepts, and 3)network database applications. Hands-on. Take CSC 115 or CSC 131. 3 credits.</w:t>
      </w:r>
    </w:p>
    <w:p w14:paraId="5B872AB3" w14:textId="77777777" w:rsidR="00260740" w:rsidRDefault="00000000">
      <w:pPr>
        <w:pStyle w:val="BodyText"/>
      </w:pPr>
      <w:r>
        <w:rPr>
          <w:b/>
        </w:rPr>
        <w:t>CSC</w:t>
      </w:r>
      <w:r>
        <w:rPr>
          <w:b/>
          <w:spacing w:val="-3"/>
        </w:rPr>
        <w:t xml:space="preserve"> </w:t>
      </w:r>
      <w:r>
        <w:rPr>
          <w:b/>
        </w:rPr>
        <w:t xml:space="preserve">220. Application Development for Actuaries Structures. </w:t>
      </w:r>
      <w:r>
        <w:t>This course will explore programming and database tools and methods that are commonly used in the actuarial profession. Topics include database design, programming, and use with SQL (Structured Query Language); object-oriented programming in Visual Basic; and Excel VBA macros (Visual Basic for Applications). Prerequisite: Sophomore standing or higher. Actuarial Science major, or permission of the instructor. 3 credits.</w:t>
      </w:r>
    </w:p>
    <w:p w14:paraId="6B7DF9D7" w14:textId="77777777" w:rsidR="00260740" w:rsidRDefault="00000000">
      <w:pPr>
        <w:pStyle w:val="BodyText"/>
        <w:spacing w:before="144"/>
        <w:ind w:right="120"/>
      </w:pPr>
      <w:r>
        <w:rPr>
          <w:b/>
        </w:rPr>
        <w:t>CSC</w:t>
      </w:r>
      <w:r>
        <w:rPr>
          <w:b/>
          <w:spacing w:val="-3"/>
        </w:rPr>
        <w:t xml:space="preserve"> </w:t>
      </w:r>
      <w:r>
        <w:rPr>
          <w:b/>
        </w:rPr>
        <w:t xml:space="preserve">231. Program Design I: C++ and Data Structures. </w:t>
      </w:r>
      <w:r>
        <w:t>Begins the study of large-scale software systems. Introduces the C++ programming language and fundamental data structures like vectors, lists, and trees. Prerequisites: MAS 161 or MAS 111, and CSC 132 3 credits.</w:t>
      </w:r>
    </w:p>
    <w:p w14:paraId="5AE6A956" w14:textId="77777777" w:rsidR="00260740" w:rsidRDefault="00000000">
      <w:pPr>
        <w:pStyle w:val="BodyText"/>
      </w:pPr>
      <w:r>
        <w:rPr>
          <w:b/>
        </w:rPr>
        <w:t>CSC</w:t>
      </w:r>
      <w:r>
        <w:rPr>
          <w:b/>
          <w:spacing w:val="-3"/>
        </w:rPr>
        <w:t xml:space="preserve"> </w:t>
      </w:r>
      <w:r>
        <w:rPr>
          <w:b/>
        </w:rPr>
        <w:t xml:space="preserve">232. Program Design II: OOP and Patterns. </w:t>
      </w:r>
      <w:r>
        <w:t>A continuation of CSC 231. Applications of data structures, object-oriented programming,</w:t>
      </w:r>
      <w:r>
        <w:rPr>
          <w:spacing w:val="16"/>
        </w:rPr>
        <w:t xml:space="preserve"> </w:t>
      </w:r>
      <w:r>
        <w:t>design</w:t>
      </w:r>
      <w:r>
        <w:rPr>
          <w:spacing w:val="16"/>
        </w:rPr>
        <w:t xml:space="preserve"> </w:t>
      </w:r>
      <w:r>
        <w:t>patterns,</w:t>
      </w:r>
      <w:r>
        <w:rPr>
          <w:spacing w:val="16"/>
        </w:rPr>
        <w:t xml:space="preserve"> </w:t>
      </w:r>
      <w:r>
        <w:t>and</w:t>
      </w:r>
      <w:r>
        <w:rPr>
          <w:spacing w:val="16"/>
        </w:rPr>
        <w:t xml:space="preserve"> </w:t>
      </w:r>
      <w:r>
        <w:t>other</w:t>
      </w:r>
      <w:r>
        <w:rPr>
          <w:spacing w:val="17"/>
        </w:rPr>
        <w:t xml:space="preserve"> </w:t>
      </w:r>
      <w:r>
        <w:t>techniques</w:t>
      </w:r>
      <w:r>
        <w:rPr>
          <w:spacing w:val="14"/>
        </w:rPr>
        <w:t xml:space="preserve"> </w:t>
      </w:r>
      <w:r>
        <w:t>to</w:t>
      </w:r>
      <w:r>
        <w:rPr>
          <w:spacing w:val="18"/>
        </w:rPr>
        <w:t xml:space="preserve"> </w:t>
      </w:r>
      <w:r>
        <w:t>the</w:t>
      </w:r>
      <w:r>
        <w:rPr>
          <w:spacing w:val="14"/>
        </w:rPr>
        <w:t xml:space="preserve"> </w:t>
      </w:r>
      <w:r>
        <w:t>design</w:t>
      </w:r>
      <w:r>
        <w:rPr>
          <w:spacing w:val="18"/>
        </w:rPr>
        <w:t xml:space="preserve"> </w:t>
      </w:r>
      <w:r>
        <w:t>and</w:t>
      </w:r>
      <w:r>
        <w:rPr>
          <w:spacing w:val="16"/>
        </w:rPr>
        <w:t xml:space="preserve"> </w:t>
      </w:r>
      <w:r>
        <w:t>implementation</w:t>
      </w:r>
      <w:r>
        <w:rPr>
          <w:spacing w:val="14"/>
        </w:rPr>
        <w:t xml:space="preserve"> </w:t>
      </w:r>
      <w:r>
        <w:t>of</w:t>
      </w:r>
      <w:r>
        <w:rPr>
          <w:spacing w:val="14"/>
        </w:rPr>
        <w:t xml:space="preserve"> </w:t>
      </w:r>
      <w:r>
        <w:t>large</w:t>
      </w:r>
      <w:r>
        <w:rPr>
          <w:spacing w:val="17"/>
        </w:rPr>
        <w:t xml:space="preserve"> </w:t>
      </w:r>
      <w:r>
        <w:t>software</w:t>
      </w:r>
      <w:r>
        <w:rPr>
          <w:spacing w:val="17"/>
        </w:rPr>
        <w:t xml:space="preserve"> </w:t>
      </w:r>
      <w:r>
        <w:t>systems.</w:t>
      </w:r>
      <w:r>
        <w:rPr>
          <w:spacing w:val="16"/>
        </w:rPr>
        <w:t xml:space="preserve"> </w:t>
      </w:r>
      <w:r>
        <w:t>Prerequisite:</w:t>
      </w:r>
      <w:r>
        <w:rPr>
          <w:spacing w:val="16"/>
        </w:rPr>
        <w:t xml:space="preserve"> </w:t>
      </w:r>
      <w:r>
        <w:t>CSC</w:t>
      </w:r>
    </w:p>
    <w:p w14:paraId="5DFB2860" w14:textId="77777777" w:rsidR="00260740" w:rsidRDefault="00000000">
      <w:pPr>
        <w:pStyle w:val="BodyText"/>
        <w:spacing w:before="0" w:line="228" w:lineRule="exact"/>
        <w:ind w:right="0"/>
        <w:jc w:val="left"/>
      </w:pPr>
      <w:r>
        <w:t>231.</w:t>
      </w:r>
      <w:r>
        <w:rPr>
          <w:spacing w:val="-5"/>
        </w:rPr>
        <w:t xml:space="preserve"> </w:t>
      </w:r>
      <w:r>
        <w:t xml:space="preserve">3 </w:t>
      </w:r>
      <w:r>
        <w:rPr>
          <w:spacing w:val="-2"/>
        </w:rPr>
        <w:t>credits.</w:t>
      </w:r>
    </w:p>
    <w:p w14:paraId="0748C671" w14:textId="77777777" w:rsidR="00260740" w:rsidRDefault="00000000">
      <w:pPr>
        <w:pStyle w:val="BodyText"/>
        <w:spacing w:before="144"/>
        <w:ind w:right="123"/>
      </w:pPr>
      <w:r>
        <w:rPr>
          <w:b/>
        </w:rPr>
        <w:t>CSC</w:t>
      </w:r>
      <w:r>
        <w:rPr>
          <w:b/>
          <w:spacing w:val="-3"/>
        </w:rPr>
        <w:t xml:space="preserve"> </w:t>
      </w:r>
      <w:r>
        <w:rPr>
          <w:b/>
        </w:rPr>
        <w:t xml:space="preserve">331. Software Design I. </w:t>
      </w:r>
      <w:r>
        <w:t>A survey of modern techniques for designing complex software systems. Investigates both programming techniques and processes. Includes substantial programming projects that continue in CSC 332. Prerequisite: CSC 232.</w:t>
      </w:r>
      <w:r>
        <w:rPr>
          <w:spacing w:val="40"/>
        </w:rPr>
        <w:t xml:space="preserve"> </w:t>
      </w:r>
      <w:r>
        <w:t>3 credits.</w:t>
      </w:r>
    </w:p>
    <w:p w14:paraId="0DF18F2E" w14:textId="77777777" w:rsidR="00260740" w:rsidRDefault="00000000">
      <w:pPr>
        <w:pStyle w:val="BodyText"/>
      </w:pPr>
      <w:r>
        <w:rPr>
          <w:b/>
        </w:rPr>
        <w:t>CSC</w:t>
      </w:r>
      <w:r>
        <w:rPr>
          <w:b/>
          <w:spacing w:val="-3"/>
        </w:rPr>
        <w:t xml:space="preserve"> </w:t>
      </w:r>
      <w:r>
        <w:rPr>
          <w:b/>
        </w:rPr>
        <w:t xml:space="preserve">332. Software Design II. </w:t>
      </w:r>
      <w:r>
        <w:t>A continuation of CSC 331. Must be taken in the semester immediately following CSC 331. Prerequisite: CSC 331. 3 credits.</w:t>
      </w:r>
    </w:p>
    <w:p w14:paraId="070E9F0C" w14:textId="77777777" w:rsidR="00260740" w:rsidRDefault="00000000">
      <w:pPr>
        <w:pStyle w:val="BodyText"/>
        <w:spacing w:before="143"/>
        <w:ind w:right="123"/>
      </w:pPr>
      <w:r>
        <w:rPr>
          <w:b/>
        </w:rPr>
        <w:t>CSC</w:t>
      </w:r>
      <w:r>
        <w:rPr>
          <w:b/>
          <w:spacing w:val="-3"/>
        </w:rPr>
        <w:t xml:space="preserve"> </w:t>
      </w:r>
      <w:r>
        <w:rPr>
          <w:b/>
        </w:rPr>
        <w:t xml:space="preserve">400. Internship. </w:t>
      </w:r>
      <w:r>
        <w:t>Internship in Computer Science Graded</w:t>
      </w:r>
      <w:r>
        <w:rPr>
          <w:spacing w:val="-1"/>
        </w:rPr>
        <w:t xml:space="preserve"> </w:t>
      </w:r>
      <w:r>
        <w:t>pass/fail. This</w:t>
      </w:r>
      <w:r>
        <w:rPr>
          <w:spacing w:val="-1"/>
        </w:rPr>
        <w:t xml:space="preserve"> </w:t>
      </w:r>
      <w:r>
        <w:t>course may be repeated for</w:t>
      </w:r>
      <w:r>
        <w:rPr>
          <w:spacing w:val="-1"/>
        </w:rPr>
        <w:t xml:space="preserve"> </w:t>
      </w:r>
      <w:r>
        <w:t>credit as</w:t>
      </w:r>
      <w:r>
        <w:rPr>
          <w:spacing w:val="-1"/>
        </w:rPr>
        <w:t xml:space="preserve"> </w:t>
      </w:r>
      <w:r>
        <w:t>topic changes.</w:t>
      </w:r>
      <w:r>
        <w:rPr>
          <w:spacing w:val="-1"/>
        </w:rPr>
        <w:t xml:space="preserve"> </w:t>
      </w:r>
      <w:r>
        <w:t xml:space="preserve">1-12 </w:t>
      </w:r>
      <w:r>
        <w:rPr>
          <w:spacing w:val="-2"/>
        </w:rPr>
        <w:t>credits.</w:t>
      </w:r>
    </w:p>
    <w:p w14:paraId="56F83FD6" w14:textId="77777777" w:rsidR="00260740" w:rsidRDefault="00000000">
      <w:pPr>
        <w:pStyle w:val="BodyText"/>
        <w:ind w:right="126"/>
      </w:pPr>
      <w:r>
        <w:rPr>
          <w:b/>
        </w:rPr>
        <w:t>CSC</w:t>
      </w:r>
      <w:r>
        <w:rPr>
          <w:b/>
          <w:spacing w:val="-5"/>
        </w:rPr>
        <w:t xml:space="preserve"> </w:t>
      </w:r>
      <w:r>
        <w:rPr>
          <w:b/>
        </w:rPr>
        <w:t xml:space="preserve">441. Operating Systems. </w:t>
      </w:r>
      <w:r>
        <w:t>Theory and practice of modern operating systems. Topics</w:t>
      </w:r>
      <w:r>
        <w:rPr>
          <w:spacing w:val="-1"/>
        </w:rPr>
        <w:t xml:space="preserve"> </w:t>
      </w:r>
      <w:r>
        <w:t>include memory management, file systems, scheduling, concurrency, distributed processes, and security. Prerequisites: CSC 282 and MAS 251. 3 credits.</w:t>
      </w:r>
    </w:p>
    <w:p w14:paraId="0CB5E297" w14:textId="77777777" w:rsidR="00260740" w:rsidRDefault="00000000">
      <w:pPr>
        <w:pStyle w:val="BodyText"/>
        <w:spacing w:before="142"/>
      </w:pPr>
      <w:r>
        <w:rPr>
          <w:b/>
        </w:rPr>
        <w:t>CSC</w:t>
      </w:r>
      <w:r>
        <w:rPr>
          <w:b/>
          <w:spacing w:val="-4"/>
        </w:rPr>
        <w:t xml:space="preserve"> </w:t>
      </w:r>
      <w:r>
        <w:rPr>
          <w:b/>
        </w:rPr>
        <w:t xml:space="preserve">442. Networks. </w:t>
      </w:r>
      <w:r>
        <w:t>Network design and implementation. Topics include layered network design, types of hardware, low-level protocols, packets, frames, routing, security, and so on. Prerequisites: CSC 232 and MAS 251. 3 credits.</w:t>
      </w:r>
    </w:p>
    <w:p w14:paraId="38C27946" w14:textId="77777777" w:rsidR="00260740" w:rsidRDefault="00000000">
      <w:pPr>
        <w:pStyle w:val="BodyText"/>
        <w:ind w:right="124"/>
      </w:pPr>
      <w:r>
        <w:rPr>
          <w:b/>
        </w:rPr>
        <w:t>CSC</w:t>
      </w:r>
      <w:r>
        <w:rPr>
          <w:b/>
          <w:spacing w:val="-5"/>
        </w:rPr>
        <w:t xml:space="preserve"> </w:t>
      </w:r>
      <w:r>
        <w:rPr>
          <w:b/>
        </w:rPr>
        <w:t xml:space="preserve">448. Databases. </w:t>
      </w:r>
      <w:r>
        <w:t>The theory, structure and implementation, and application of modern database systems. Prerequisite: CSC 232. 3 credits.</w:t>
      </w:r>
    </w:p>
    <w:p w14:paraId="17B331AC" w14:textId="77777777" w:rsidR="00260740" w:rsidRDefault="00000000">
      <w:pPr>
        <w:pStyle w:val="BodyText"/>
        <w:ind w:right="119"/>
      </w:pPr>
      <w:r>
        <w:rPr>
          <w:b/>
        </w:rPr>
        <w:t>CSC</w:t>
      </w:r>
      <w:r>
        <w:rPr>
          <w:b/>
          <w:spacing w:val="-4"/>
        </w:rPr>
        <w:t xml:space="preserve"> </w:t>
      </w:r>
      <w:r>
        <w:rPr>
          <w:b/>
        </w:rPr>
        <w:t xml:space="preserve">452. Artificial Intelligence. </w:t>
      </w:r>
      <w:r>
        <w:t>An introduction to the field of AI. Topics include expert systems, goal-seeking algorithms, neural networks, genetic algorithms, computer vision, language recognition. Prerequisites: CSC 232 and MAS 251. 3 credits.</w:t>
      </w:r>
    </w:p>
    <w:p w14:paraId="508552A6" w14:textId="77777777" w:rsidR="00260740" w:rsidRDefault="00000000">
      <w:pPr>
        <w:spacing w:before="142"/>
        <w:ind w:left="100" w:right="120"/>
        <w:jc w:val="both"/>
        <w:rPr>
          <w:sz w:val="20"/>
        </w:rPr>
      </w:pPr>
      <w:r>
        <w:rPr>
          <w:b/>
          <w:sz w:val="20"/>
        </w:rPr>
        <w:t>CSC</w:t>
      </w:r>
      <w:r>
        <w:rPr>
          <w:b/>
          <w:spacing w:val="-3"/>
          <w:sz w:val="20"/>
        </w:rPr>
        <w:t xml:space="preserve"> </w:t>
      </w:r>
      <w:r>
        <w:rPr>
          <w:b/>
          <w:sz w:val="20"/>
        </w:rPr>
        <w:t xml:space="preserve">481. Advanced Topics in Computer Science I. </w:t>
      </w:r>
      <w:r>
        <w:rPr>
          <w:sz w:val="20"/>
        </w:rPr>
        <w:t>Topics to be selected from current areas of interest and research in computer science. This course may be repeated for credit as topic changes. Prerequisites: CSC 232, MAS 251. 3 credits.</w:t>
      </w:r>
    </w:p>
    <w:p w14:paraId="25C088DE" w14:textId="77777777" w:rsidR="00260740" w:rsidRDefault="00260740">
      <w:pPr>
        <w:jc w:val="both"/>
        <w:rPr>
          <w:sz w:val="20"/>
        </w:rPr>
        <w:sectPr w:rsidR="00260740">
          <w:pgSz w:w="12240" w:h="15840"/>
          <w:pgMar w:top="660" w:right="600" w:bottom="280" w:left="620" w:header="720" w:footer="720" w:gutter="0"/>
          <w:cols w:space="720"/>
        </w:sectPr>
      </w:pPr>
    </w:p>
    <w:p w14:paraId="664F68F7" w14:textId="77777777" w:rsidR="00260740" w:rsidRDefault="00000000">
      <w:pPr>
        <w:spacing w:before="60"/>
        <w:ind w:left="100" w:right="120"/>
        <w:jc w:val="both"/>
        <w:rPr>
          <w:sz w:val="20"/>
        </w:rPr>
      </w:pPr>
      <w:r>
        <w:rPr>
          <w:b/>
          <w:sz w:val="20"/>
        </w:rPr>
        <w:lastRenderedPageBreak/>
        <w:t>CSC</w:t>
      </w:r>
      <w:r>
        <w:rPr>
          <w:b/>
          <w:spacing w:val="-4"/>
          <w:sz w:val="20"/>
        </w:rPr>
        <w:t xml:space="preserve"> </w:t>
      </w:r>
      <w:r>
        <w:rPr>
          <w:b/>
          <w:sz w:val="20"/>
        </w:rPr>
        <w:t xml:space="preserve">482. Advanced Topics in Computer Science II. </w:t>
      </w:r>
      <w:r>
        <w:rPr>
          <w:sz w:val="20"/>
        </w:rPr>
        <w:t>Topics to be selected from current areas of interest and research in computer science. This course may be repeated for credit as topic changes. Prerequisites: CSC 232 and MAS 251. 3 credits.</w:t>
      </w:r>
    </w:p>
    <w:p w14:paraId="0F7AAE0A" w14:textId="77777777" w:rsidR="00260740" w:rsidRDefault="00000000">
      <w:pPr>
        <w:spacing w:before="143"/>
        <w:ind w:left="100" w:right="123"/>
        <w:jc w:val="both"/>
        <w:rPr>
          <w:sz w:val="20"/>
        </w:rPr>
      </w:pPr>
      <w:r>
        <w:rPr>
          <w:b/>
          <w:sz w:val="20"/>
        </w:rPr>
        <w:t>CSC</w:t>
      </w:r>
      <w:r>
        <w:rPr>
          <w:b/>
          <w:spacing w:val="-4"/>
          <w:sz w:val="20"/>
        </w:rPr>
        <w:t xml:space="preserve"> </w:t>
      </w:r>
      <w:r>
        <w:rPr>
          <w:b/>
          <w:sz w:val="20"/>
        </w:rPr>
        <w:t xml:space="preserve">500. Independent Study. </w:t>
      </w:r>
      <w:r>
        <w:rPr>
          <w:sz w:val="20"/>
        </w:rPr>
        <w:t xml:space="preserve">Independent Study in Computer Science This course may be repeated for credit as topic changes. 1-3 </w:t>
      </w:r>
      <w:r>
        <w:rPr>
          <w:spacing w:val="-2"/>
          <w:sz w:val="20"/>
        </w:rPr>
        <w:t>credits.</w:t>
      </w:r>
    </w:p>
    <w:p w14:paraId="70737518" w14:textId="77777777" w:rsidR="00260740" w:rsidRDefault="00000000">
      <w:pPr>
        <w:pStyle w:val="BodyText"/>
        <w:spacing w:before="144"/>
        <w:ind w:right="122"/>
      </w:pPr>
      <w:r>
        <w:rPr>
          <w:b/>
        </w:rPr>
        <w:t>DCOM</w:t>
      </w:r>
      <w:r>
        <w:rPr>
          <w:b/>
          <w:spacing w:val="-4"/>
        </w:rPr>
        <w:t xml:space="preserve"> </w:t>
      </w:r>
      <w:r>
        <w:rPr>
          <w:b/>
        </w:rPr>
        <w:t xml:space="preserve">099. Portfolio. </w:t>
      </w:r>
      <w:r>
        <w:t>A formal</w:t>
      </w:r>
      <w:r>
        <w:rPr>
          <w:spacing w:val="-1"/>
        </w:rPr>
        <w:t xml:space="preserve"> </w:t>
      </w:r>
      <w:r>
        <w:t>collection of the student's completed work to be presented before the DCOM faculty and students</w:t>
      </w:r>
      <w:r>
        <w:rPr>
          <w:spacing w:val="-1"/>
        </w:rPr>
        <w:t xml:space="preserve"> </w:t>
      </w:r>
      <w:r>
        <w:t>as part of the student's formal request to take DCOM 400 (Internship). The portfolio must be both in print and in an appropriate</w:t>
      </w:r>
      <w:r>
        <w:rPr>
          <w:spacing w:val="40"/>
        </w:rPr>
        <w:t xml:space="preserve"> </w:t>
      </w:r>
      <w:r>
        <w:t>electronic</w:t>
      </w:r>
      <w:r>
        <w:rPr>
          <w:spacing w:val="-1"/>
        </w:rPr>
        <w:t xml:space="preserve"> </w:t>
      </w:r>
      <w:r>
        <w:t>form,</w:t>
      </w:r>
      <w:r>
        <w:rPr>
          <w:spacing w:val="-4"/>
        </w:rPr>
        <w:t xml:space="preserve"> </w:t>
      </w:r>
      <w:r>
        <w:t>include</w:t>
      </w:r>
      <w:r>
        <w:rPr>
          <w:spacing w:val="-3"/>
        </w:rPr>
        <w:t xml:space="preserve"> </w:t>
      </w:r>
      <w:r>
        <w:t>a</w:t>
      </w:r>
      <w:r>
        <w:rPr>
          <w:spacing w:val="-3"/>
        </w:rPr>
        <w:t xml:space="preserve"> </w:t>
      </w:r>
      <w:r>
        <w:t>resume, and contain examples</w:t>
      </w:r>
      <w:r>
        <w:rPr>
          <w:spacing w:val="-4"/>
        </w:rPr>
        <w:t xml:space="preserve"> </w:t>
      </w:r>
      <w:r>
        <w:t>of the</w:t>
      </w:r>
      <w:r>
        <w:rPr>
          <w:spacing w:val="-1"/>
        </w:rPr>
        <w:t xml:space="preserve"> </w:t>
      </w:r>
      <w:r>
        <w:t>student's</w:t>
      </w:r>
      <w:r>
        <w:rPr>
          <w:spacing w:val="-2"/>
        </w:rPr>
        <w:t xml:space="preserve"> </w:t>
      </w:r>
      <w:r>
        <w:t>work</w:t>
      </w:r>
      <w:r>
        <w:rPr>
          <w:spacing w:val="-2"/>
        </w:rPr>
        <w:t xml:space="preserve"> </w:t>
      </w:r>
      <w:r>
        <w:t>in</w:t>
      </w:r>
      <w:r>
        <w:rPr>
          <w:spacing w:val="-2"/>
        </w:rPr>
        <w:t xml:space="preserve"> </w:t>
      </w:r>
      <w:r>
        <w:t>both</w:t>
      </w:r>
      <w:r>
        <w:rPr>
          <w:spacing w:val="-2"/>
        </w:rPr>
        <w:t xml:space="preserve"> </w:t>
      </w:r>
      <w:r>
        <w:t>their</w:t>
      </w:r>
      <w:r>
        <w:rPr>
          <w:spacing w:val="-2"/>
        </w:rPr>
        <w:t xml:space="preserve"> </w:t>
      </w:r>
      <w:r>
        <w:t>concentration</w:t>
      </w:r>
      <w:r>
        <w:rPr>
          <w:spacing w:val="-2"/>
        </w:rPr>
        <w:t xml:space="preserve"> </w:t>
      </w:r>
      <w:r>
        <w:t>and</w:t>
      </w:r>
      <w:r>
        <w:rPr>
          <w:spacing w:val="-2"/>
        </w:rPr>
        <w:t xml:space="preserve"> </w:t>
      </w:r>
      <w:r>
        <w:t>the</w:t>
      </w:r>
      <w:r>
        <w:rPr>
          <w:spacing w:val="-3"/>
        </w:rPr>
        <w:t xml:space="preserve"> </w:t>
      </w:r>
      <w:r>
        <w:t>core.</w:t>
      </w:r>
      <w:r>
        <w:rPr>
          <w:spacing w:val="-4"/>
        </w:rPr>
        <w:t xml:space="preserve"> </w:t>
      </w:r>
      <w:r>
        <w:t>Typically taken during the fall semester of junior year. Graded pass/fail. 0 credits.</w:t>
      </w:r>
    </w:p>
    <w:p w14:paraId="18601428" w14:textId="77777777" w:rsidR="00260740" w:rsidRDefault="00000000">
      <w:pPr>
        <w:pStyle w:val="BodyText"/>
        <w:spacing w:before="144"/>
      </w:pPr>
      <w:r>
        <w:rPr>
          <w:b/>
        </w:rPr>
        <w:t>DCOM</w:t>
      </w:r>
      <w:r>
        <w:rPr>
          <w:b/>
          <w:spacing w:val="-4"/>
        </w:rPr>
        <w:t xml:space="preserve"> </w:t>
      </w:r>
      <w:r>
        <w:rPr>
          <w:b/>
        </w:rPr>
        <w:t xml:space="preserve">130. Principles of Information Design. </w:t>
      </w:r>
      <w:r>
        <w:t>This class surveys the principles and practices of information design, information architecture, and interaction design. Students will learn and practice human-centered design methods (research/observation, design, prototyping, and usability testing) in designing meaningful and effective interfaces in which users interact with information. 3 credits.</w:t>
      </w:r>
    </w:p>
    <w:p w14:paraId="38F1EE84" w14:textId="77777777" w:rsidR="00260740" w:rsidRDefault="00000000">
      <w:pPr>
        <w:pStyle w:val="BodyText"/>
        <w:ind w:right="122"/>
      </w:pPr>
      <w:r>
        <w:rPr>
          <w:b/>
        </w:rPr>
        <w:t>DCOM</w:t>
      </w:r>
      <w:r>
        <w:rPr>
          <w:b/>
          <w:spacing w:val="-4"/>
        </w:rPr>
        <w:t xml:space="preserve"> </w:t>
      </w:r>
      <w:r>
        <w:rPr>
          <w:b/>
        </w:rPr>
        <w:t xml:space="preserve">131. Usability Design and Testing. </w:t>
      </w:r>
      <w:r>
        <w:t>The course emphasizes planning, conducting, and analyzing usability tests. The course will teach the basic concepts of usability research and the practice of usability testing in a lab setting. Using the principles and techniques of usability testing, students will research the effectiveness of online and print documents, and physical objects, using</w:t>
      </w:r>
      <w:r>
        <w:rPr>
          <w:spacing w:val="40"/>
        </w:rPr>
        <w:t xml:space="preserve"> </w:t>
      </w:r>
      <w:r>
        <w:t>video and digital equipment, with emphasis on rhetorical effectiveness and usability of information design and architecture, graphics, text, design, and format. 3 credits.</w:t>
      </w:r>
    </w:p>
    <w:p w14:paraId="34580955" w14:textId="77777777" w:rsidR="00260740" w:rsidRDefault="00000000">
      <w:pPr>
        <w:pStyle w:val="BodyText"/>
        <w:spacing w:before="144"/>
        <w:ind w:right="122"/>
      </w:pPr>
      <w:r>
        <w:rPr>
          <w:b/>
        </w:rPr>
        <w:t>DCOM</w:t>
      </w:r>
      <w:r>
        <w:rPr>
          <w:b/>
          <w:spacing w:val="-5"/>
        </w:rPr>
        <w:t xml:space="preserve"> </w:t>
      </w:r>
      <w:r>
        <w:rPr>
          <w:b/>
        </w:rPr>
        <w:t xml:space="preserve">150. Fundamentals of Design. </w:t>
      </w:r>
      <w:r>
        <w:t>An introduction to the fundamental elements of design. Students work with graphic symbols, theories of visual perception, principles of composition, and color interaction in a variety of studio projects. The emphasis of the course will be placed on the design process as students develop their ability to communicate their ideas through the use of traditional and electronic media. This course will introduce students to Adobe Photoshop. 3 credits.</w:t>
      </w:r>
    </w:p>
    <w:p w14:paraId="306AD161" w14:textId="77777777" w:rsidR="00260740" w:rsidRDefault="00000000">
      <w:pPr>
        <w:pStyle w:val="BodyText"/>
        <w:spacing w:before="143"/>
        <w:ind w:right="120"/>
      </w:pPr>
      <w:r>
        <w:rPr>
          <w:b/>
        </w:rPr>
        <w:t>DCOM</w:t>
      </w:r>
      <w:r>
        <w:rPr>
          <w:b/>
          <w:spacing w:val="-4"/>
        </w:rPr>
        <w:t xml:space="preserve"> </w:t>
      </w:r>
      <w:r>
        <w:rPr>
          <w:b/>
        </w:rPr>
        <w:t xml:space="preserve">151. Digital Graphic Design. </w:t>
      </w:r>
      <w:r>
        <w:t>The course will focus on blending the creative and technical aspects of developing electronic images and layouts. Students will apply traditional design methods and techniques to the electronic canvas. Additionally, the course will serve to familiarize students with industry standard software and procedures for producing creative work for a variety of media. Work will be produced in the latest version of Adobe InDesign &amp; Illustrator. Prereq: DCOM 150. Prerequisite: DCOM 150 or by permission of the instructor. 3 credits.</w:t>
      </w:r>
    </w:p>
    <w:p w14:paraId="0CEF455E" w14:textId="77777777" w:rsidR="00260740" w:rsidRDefault="00000000">
      <w:pPr>
        <w:pStyle w:val="BodyText"/>
        <w:spacing w:before="144"/>
        <w:ind w:right="123"/>
      </w:pPr>
      <w:r>
        <w:rPr>
          <w:b/>
        </w:rPr>
        <w:t>DCOM</w:t>
      </w:r>
      <w:r>
        <w:rPr>
          <w:b/>
          <w:spacing w:val="-4"/>
        </w:rPr>
        <w:t xml:space="preserve"> </w:t>
      </w:r>
      <w:r>
        <w:rPr>
          <w:b/>
        </w:rPr>
        <w:t xml:space="preserve">170. Web Markup and Layout. </w:t>
      </w:r>
      <w:r>
        <w:t xml:space="preserve">This course will cover the use of the Adobe Dreamweaver software, HTML5, CSS3, and basic JavaScript to create functioning web sites. The course will enable students to incorporate critical thinking skills and integrate web-based principals to develop hands-on projects. The course will be conducted through lectures, readings, tests, and assignments. 3 </w:t>
      </w:r>
      <w:r>
        <w:rPr>
          <w:spacing w:val="-2"/>
        </w:rPr>
        <w:t>credits.</w:t>
      </w:r>
    </w:p>
    <w:p w14:paraId="5244D36E" w14:textId="77777777" w:rsidR="00260740" w:rsidRDefault="00000000">
      <w:pPr>
        <w:pStyle w:val="BodyText"/>
        <w:ind w:right="124"/>
      </w:pPr>
      <w:r>
        <w:rPr>
          <w:b/>
        </w:rPr>
        <w:t>DCOM</w:t>
      </w:r>
      <w:r>
        <w:rPr>
          <w:b/>
          <w:spacing w:val="-4"/>
        </w:rPr>
        <w:t xml:space="preserve"> </w:t>
      </w:r>
      <w:r>
        <w:rPr>
          <w:b/>
        </w:rPr>
        <w:t xml:space="preserve">260. E-Commerce. </w:t>
      </w:r>
      <w:r>
        <w:t>An exploration of the important technologies related to doing business on the Internet. Topics include e- commerce, advertising, customer support, and business-to-business applications. Emphasis on how businesses implement these technologies, resource requirements, cost-to-benefit analysis. 3 credits.</w:t>
      </w:r>
    </w:p>
    <w:p w14:paraId="35700A37" w14:textId="77777777" w:rsidR="00260740" w:rsidRDefault="00000000">
      <w:pPr>
        <w:pStyle w:val="BodyText"/>
        <w:spacing w:before="143"/>
        <w:ind w:right="120"/>
      </w:pPr>
      <w:r>
        <w:rPr>
          <w:b/>
        </w:rPr>
        <w:t>DCOM</w:t>
      </w:r>
      <w:r>
        <w:rPr>
          <w:b/>
          <w:spacing w:val="-4"/>
        </w:rPr>
        <w:t xml:space="preserve"> </w:t>
      </w:r>
      <w:r>
        <w:rPr>
          <w:b/>
        </w:rPr>
        <w:t xml:space="preserve">261. E-Business Strategy. </w:t>
      </w:r>
      <w:r>
        <w:t>An exploration of the way businesses utilize technology to operate effectively. The course will focus on how businesses generate, manage, store, and distribute information that is key to performance of business objectives. Topics will include Enterprise Resource Planning</w:t>
      </w:r>
      <w:r>
        <w:rPr>
          <w:spacing w:val="-1"/>
        </w:rPr>
        <w:t xml:space="preserve"> </w:t>
      </w:r>
      <w:r>
        <w:t>(ERP), Customer</w:t>
      </w:r>
      <w:r>
        <w:rPr>
          <w:spacing w:val="-1"/>
        </w:rPr>
        <w:t xml:space="preserve"> </w:t>
      </w:r>
      <w:r>
        <w:t>Relationship Management (CRM), Supply Chain Management (SCM), e- Marketing, and Business Intelligence. Prerequisites: DCOM 260, or by permission of the instructor. 3 credits.</w:t>
      </w:r>
    </w:p>
    <w:p w14:paraId="26449EFF" w14:textId="77777777" w:rsidR="00260740" w:rsidRDefault="00000000">
      <w:pPr>
        <w:pStyle w:val="BodyText"/>
        <w:spacing w:before="146"/>
        <w:ind w:right="123"/>
      </w:pPr>
      <w:r>
        <w:rPr>
          <w:b/>
        </w:rPr>
        <w:t>DCOM</w:t>
      </w:r>
      <w:r>
        <w:rPr>
          <w:b/>
          <w:spacing w:val="-4"/>
        </w:rPr>
        <w:t xml:space="preserve"> </w:t>
      </w:r>
      <w:r>
        <w:rPr>
          <w:b/>
        </w:rPr>
        <w:t xml:space="preserve">270. Programming for Digital Media. </w:t>
      </w:r>
      <w:r>
        <w:t>This course is designed to teach the fundamentals for creating dynamic Web sites using JavaScript. With a basic understanding of the Web page</w:t>
      </w:r>
      <w:r>
        <w:rPr>
          <w:spacing w:val="-1"/>
        </w:rPr>
        <w:t xml:space="preserve"> </w:t>
      </w:r>
      <w:r>
        <w:t>layout and</w:t>
      </w:r>
      <w:r>
        <w:rPr>
          <w:spacing w:val="-1"/>
        </w:rPr>
        <w:t xml:space="preserve"> </w:t>
      </w:r>
      <w:r>
        <w:t>design process, the student will</w:t>
      </w:r>
      <w:r>
        <w:rPr>
          <w:spacing w:val="-1"/>
        </w:rPr>
        <w:t xml:space="preserve"> </w:t>
      </w:r>
      <w:r>
        <w:t>learn the basic workflows</w:t>
      </w:r>
      <w:r>
        <w:rPr>
          <w:spacing w:val="-1"/>
        </w:rPr>
        <w:t xml:space="preserve"> </w:t>
      </w:r>
      <w:r>
        <w:t>of web development and learn how to use JavaScript to create effective and interactive web pages. Prerequisite: DCOM 170. 3 credits.</w:t>
      </w:r>
    </w:p>
    <w:p w14:paraId="31946D43" w14:textId="77777777" w:rsidR="00260740" w:rsidRDefault="00000000">
      <w:pPr>
        <w:pStyle w:val="BodyText"/>
        <w:spacing w:before="143"/>
      </w:pPr>
      <w:r>
        <w:rPr>
          <w:b/>
        </w:rPr>
        <w:t>DCOM</w:t>
      </w:r>
      <w:r>
        <w:rPr>
          <w:b/>
          <w:spacing w:val="-4"/>
        </w:rPr>
        <w:t xml:space="preserve"> </w:t>
      </w:r>
      <w:r>
        <w:rPr>
          <w:b/>
        </w:rPr>
        <w:t xml:space="preserve">271. Databases in Design. </w:t>
      </w:r>
      <w:r>
        <w:t>This course is designed to teach the fundamentals of databases and how they might be used to create dynamic and data driven Web pages. With an understanding of the Web page layout and design process, the student will learn the basics of industry standard languages for accessing databases (such as PHP, Ajax or MySQL)and use these languages to design</w:t>
      </w:r>
      <w:r>
        <w:rPr>
          <w:spacing w:val="40"/>
        </w:rPr>
        <w:t xml:space="preserve"> </w:t>
      </w:r>
      <w:r>
        <w:t>and develop data-driven sites and networked applications. Prerequisite: DCOM 270. 3 credits.</w:t>
      </w:r>
    </w:p>
    <w:p w14:paraId="263067E7" w14:textId="77777777" w:rsidR="00260740" w:rsidRDefault="00000000">
      <w:pPr>
        <w:pStyle w:val="BodyText"/>
        <w:spacing w:before="143"/>
        <w:ind w:right="120"/>
      </w:pPr>
      <w:r>
        <w:rPr>
          <w:b/>
        </w:rPr>
        <w:t>DCOM</w:t>
      </w:r>
      <w:r>
        <w:rPr>
          <w:b/>
          <w:spacing w:val="-4"/>
        </w:rPr>
        <w:t xml:space="preserve"> </w:t>
      </w:r>
      <w:r>
        <w:rPr>
          <w:b/>
        </w:rPr>
        <w:t xml:space="preserve">280. Technical Communications for Digital Media. </w:t>
      </w:r>
      <w:r>
        <w:t>Technical communications requires students understand the basics of the human-centered design process, while focusing primarily on the use of writing and video to clearly and precisely communicate ideas. Students will develop copy and content appropriate to a given audience, client needs and goals, and context. The course will emphasize iterative design, prototyping and usability testing of acts of persuasive and informative writing. Fulfills general education requirement: Writing Process. Prerequisite: DCOM 130 and DCOM 131, or by permission of the instructor. 3 credits.</w:t>
      </w:r>
    </w:p>
    <w:p w14:paraId="2A0EC41D" w14:textId="77777777" w:rsidR="00260740" w:rsidRDefault="00000000">
      <w:pPr>
        <w:pStyle w:val="BodyText"/>
        <w:spacing w:before="144"/>
        <w:ind w:right="120"/>
      </w:pPr>
      <w:r>
        <w:rPr>
          <w:b/>
        </w:rPr>
        <w:t>DCOM</w:t>
      </w:r>
      <w:r>
        <w:rPr>
          <w:b/>
          <w:spacing w:val="-4"/>
        </w:rPr>
        <w:t xml:space="preserve"> </w:t>
      </w:r>
      <w:r>
        <w:rPr>
          <w:b/>
        </w:rPr>
        <w:t xml:space="preserve">281. Storytelling for Online Media. </w:t>
      </w:r>
      <w:r>
        <w:t>This class will give students "digital first" storytelling skills demanded by all online publishers. "Digital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 Fulfills general education requirement: Writing Process. Prerequisite: ENG 112. 3 credits.</w:t>
      </w:r>
    </w:p>
    <w:p w14:paraId="1386530C" w14:textId="77777777" w:rsidR="00260740" w:rsidRDefault="00260740">
      <w:pPr>
        <w:sectPr w:rsidR="00260740">
          <w:pgSz w:w="12240" w:h="15840"/>
          <w:pgMar w:top="660" w:right="600" w:bottom="280" w:left="620" w:header="720" w:footer="720" w:gutter="0"/>
          <w:cols w:space="720"/>
        </w:sectPr>
      </w:pPr>
    </w:p>
    <w:p w14:paraId="232CA3EA" w14:textId="77777777" w:rsidR="00260740" w:rsidRDefault="00000000">
      <w:pPr>
        <w:pStyle w:val="BodyText"/>
        <w:spacing w:before="60"/>
        <w:ind w:right="122"/>
      </w:pPr>
      <w:r>
        <w:rPr>
          <w:b/>
        </w:rPr>
        <w:lastRenderedPageBreak/>
        <w:t>DCOM</w:t>
      </w:r>
      <w:r>
        <w:rPr>
          <w:b/>
          <w:spacing w:val="-4"/>
        </w:rPr>
        <w:t xml:space="preserve"> </w:t>
      </w:r>
      <w:r>
        <w:rPr>
          <w:b/>
        </w:rPr>
        <w:t xml:space="preserve">290. Special Topics. </w:t>
      </w:r>
      <w:r>
        <w:t xml:space="preserve">Topic announced at the time of registration. This course may be repeated for credit as topic changes. 3 </w:t>
      </w:r>
      <w:r>
        <w:rPr>
          <w:spacing w:val="-2"/>
        </w:rPr>
        <w:t>credits.</w:t>
      </w:r>
    </w:p>
    <w:p w14:paraId="02991676" w14:textId="77777777" w:rsidR="00260740" w:rsidRDefault="00000000">
      <w:pPr>
        <w:spacing w:before="143"/>
        <w:ind w:left="100" w:right="121"/>
        <w:jc w:val="both"/>
        <w:rPr>
          <w:sz w:val="20"/>
        </w:rPr>
      </w:pPr>
      <w:r>
        <w:rPr>
          <w:b/>
          <w:sz w:val="20"/>
        </w:rPr>
        <w:t>DCOM</w:t>
      </w:r>
      <w:r>
        <w:rPr>
          <w:b/>
          <w:spacing w:val="-4"/>
          <w:sz w:val="20"/>
        </w:rPr>
        <w:t xml:space="preserve"> </w:t>
      </w:r>
      <w:r>
        <w:rPr>
          <w:b/>
          <w:sz w:val="20"/>
        </w:rPr>
        <w:t xml:space="preserve">293. Special Topics in User Experience. </w:t>
      </w:r>
      <w:r>
        <w:rPr>
          <w:sz w:val="20"/>
        </w:rPr>
        <w:t>Topic announced at the time of registration. This course may be repeated for credit as topic changes. 3 credits.</w:t>
      </w:r>
    </w:p>
    <w:p w14:paraId="45FF6729" w14:textId="77777777" w:rsidR="00260740" w:rsidRDefault="00000000">
      <w:pPr>
        <w:spacing w:before="144"/>
        <w:ind w:left="100" w:right="120"/>
        <w:jc w:val="both"/>
        <w:rPr>
          <w:sz w:val="20"/>
        </w:rPr>
      </w:pPr>
      <w:r>
        <w:rPr>
          <w:b/>
          <w:sz w:val="20"/>
        </w:rPr>
        <w:t>DCOM</w:t>
      </w:r>
      <w:r>
        <w:rPr>
          <w:b/>
          <w:spacing w:val="-4"/>
          <w:sz w:val="20"/>
        </w:rPr>
        <w:t xml:space="preserve"> </w:t>
      </w:r>
      <w:r>
        <w:rPr>
          <w:b/>
          <w:sz w:val="20"/>
        </w:rPr>
        <w:t xml:space="preserve">294. Special Topics in Video. </w:t>
      </w:r>
      <w:r>
        <w:rPr>
          <w:sz w:val="20"/>
        </w:rPr>
        <w:t>Topic announced at the time of registration. This course may be repeated for credit as topic changes. 3 credits.</w:t>
      </w:r>
    </w:p>
    <w:p w14:paraId="722575DF" w14:textId="77777777" w:rsidR="00260740" w:rsidRDefault="00000000">
      <w:pPr>
        <w:spacing w:before="145"/>
        <w:ind w:left="100" w:right="124"/>
        <w:jc w:val="both"/>
        <w:rPr>
          <w:sz w:val="20"/>
        </w:rPr>
      </w:pPr>
      <w:r>
        <w:rPr>
          <w:b/>
          <w:sz w:val="20"/>
        </w:rPr>
        <w:t>DCOM</w:t>
      </w:r>
      <w:r>
        <w:rPr>
          <w:b/>
          <w:spacing w:val="-4"/>
          <w:sz w:val="20"/>
        </w:rPr>
        <w:t xml:space="preserve"> </w:t>
      </w:r>
      <w:r>
        <w:rPr>
          <w:b/>
          <w:sz w:val="20"/>
        </w:rPr>
        <w:t xml:space="preserve">295. Special Topics in Design. </w:t>
      </w:r>
      <w:r>
        <w:rPr>
          <w:sz w:val="20"/>
        </w:rPr>
        <w:t>Topic announced at the time of registration. This course may be repeated for credit as topic changes. 3 credits.</w:t>
      </w:r>
    </w:p>
    <w:p w14:paraId="2227E506" w14:textId="77777777" w:rsidR="00260740" w:rsidRDefault="00000000">
      <w:pPr>
        <w:spacing w:before="143"/>
        <w:ind w:left="100" w:right="120"/>
        <w:jc w:val="both"/>
        <w:rPr>
          <w:sz w:val="20"/>
        </w:rPr>
      </w:pPr>
      <w:r>
        <w:rPr>
          <w:b/>
          <w:sz w:val="20"/>
        </w:rPr>
        <w:t>DCOM</w:t>
      </w:r>
      <w:r>
        <w:rPr>
          <w:b/>
          <w:spacing w:val="-4"/>
          <w:sz w:val="20"/>
        </w:rPr>
        <w:t xml:space="preserve"> </w:t>
      </w:r>
      <w:r>
        <w:rPr>
          <w:b/>
          <w:sz w:val="20"/>
        </w:rPr>
        <w:t xml:space="preserve">296. Special Topics in Business Technology. </w:t>
      </w:r>
      <w:r>
        <w:rPr>
          <w:sz w:val="20"/>
        </w:rPr>
        <w:t>Topic announced at the time of registration. This course may be repeated for credit as topic changes. 3 credits.</w:t>
      </w:r>
    </w:p>
    <w:p w14:paraId="6F89D824" w14:textId="77777777" w:rsidR="00260740" w:rsidRDefault="00000000">
      <w:pPr>
        <w:spacing w:before="145"/>
        <w:ind w:left="100" w:right="118"/>
        <w:jc w:val="both"/>
        <w:rPr>
          <w:sz w:val="20"/>
        </w:rPr>
      </w:pPr>
      <w:r>
        <w:rPr>
          <w:b/>
          <w:sz w:val="20"/>
        </w:rPr>
        <w:t>DCOM</w:t>
      </w:r>
      <w:r>
        <w:rPr>
          <w:b/>
          <w:spacing w:val="-5"/>
          <w:sz w:val="20"/>
        </w:rPr>
        <w:t xml:space="preserve"> </w:t>
      </w:r>
      <w:r>
        <w:rPr>
          <w:b/>
          <w:sz w:val="20"/>
        </w:rPr>
        <w:t xml:space="preserve">297. Special Topics in Programming. </w:t>
      </w:r>
      <w:r>
        <w:rPr>
          <w:sz w:val="20"/>
        </w:rPr>
        <w:t>Topic announced at the time of registration. This course may be</w:t>
      </w:r>
      <w:r>
        <w:rPr>
          <w:spacing w:val="-1"/>
          <w:sz w:val="20"/>
        </w:rPr>
        <w:t xml:space="preserve"> </w:t>
      </w:r>
      <w:r>
        <w:rPr>
          <w:sz w:val="20"/>
        </w:rPr>
        <w:t>repeated for credit as topic changes. 3 credits.</w:t>
      </w:r>
    </w:p>
    <w:p w14:paraId="1635C96D" w14:textId="77777777" w:rsidR="00260740" w:rsidRDefault="00000000">
      <w:pPr>
        <w:pStyle w:val="BodyText"/>
        <w:spacing w:before="144"/>
        <w:ind w:right="123"/>
      </w:pPr>
      <w:r>
        <w:rPr>
          <w:b/>
        </w:rPr>
        <w:t>DCOM</w:t>
      </w:r>
      <w:r>
        <w:rPr>
          <w:b/>
          <w:spacing w:val="-4"/>
        </w:rPr>
        <w:t xml:space="preserve"> </w:t>
      </w:r>
      <w:r>
        <w:rPr>
          <w:b/>
        </w:rPr>
        <w:t xml:space="preserve">299. Portfolio. </w:t>
      </w:r>
      <w:r>
        <w:t>Portfolio: A formal collection of the student's completed work to be presented before the DigiCOM faculty</w:t>
      </w:r>
      <w:r>
        <w:rPr>
          <w:spacing w:val="40"/>
        </w:rPr>
        <w:t xml:space="preserve"> </w:t>
      </w:r>
      <w:r>
        <w:t>and students as part of the student's formal request to take DCOM 400 (Internship). The portfolio must be both in print and in an appropriate digital</w:t>
      </w:r>
      <w:r>
        <w:rPr>
          <w:spacing w:val="-4"/>
        </w:rPr>
        <w:t xml:space="preserve"> </w:t>
      </w:r>
      <w:r>
        <w:t>form,</w:t>
      </w:r>
      <w:r>
        <w:rPr>
          <w:spacing w:val="-2"/>
        </w:rPr>
        <w:t xml:space="preserve"> </w:t>
      </w:r>
      <w:r>
        <w:t>include</w:t>
      </w:r>
      <w:r>
        <w:rPr>
          <w:spacing w:val="-2"/>
        </w:rPr>
        <w:t xml:space="preserve"> </w:t>
      </w:r>
      <w:r>
        <w:t>a resume,</w:t>
      </w:r>
      <w:r>
        <w:rPr>
          <w:spacing w:val="-2"/>
        </w:rPr>
        <w:t xml:space="preserve"> </w:t>
      </w:r>
      <w:r>
        <w:t>and contain examples</w:t>
      </w:r>
      <w:r>
        <w:rPr>
          <w:spacing w:val="-2"/>
        </w:rPr>
        <w:t xml:space="preserve"> </w:t>
      </w:r>
      <w:r>
        <w:t>of the</w:t>
      </w:r>
      <w:r>
        <w:rPr>
          <w:spacing w:val="-2"/>
        </w:rPr>
        <w:t xml:space="preserve"> </w:t>
      </w:r>
      <w:r>
        <w:t>student's</w:t>
      </w:r>
      <w:r>
        <w:rPr>
          <w:spacing w:val="-2"/>
        </w:rPr>
        <w:t xml:space="preserve"> </w:t>
      </w:r>
      <w:r>
        <w:t>work in</w:t>
      </w:r>
      <w:r>
        <w:rPr>
          <w:spacing w:val="-2"/>
        </w:rPr>
        <w:t xml:space="preserve"> </w:t>
      </w:r>
      <w:r>
        <w:t>both</w:t>
      </w:r>
      <w:r>
        <w:rPr>
          <w:spacing w:val="-2"/>
        </w:rPr>
        <w:t xml:space="preserve"> </w:t>
      </w:r>
      <w:r>
        <w:t>their chosen concentration and the</w:t>
      </w:r>
      <w:r>
        <w:rPr>
          <w:spacing w:val="-2"/>
        </w:rPr>
        <w:t xml:space="preserve"> </w:t>
      </w:r>
      <w:r>
        <w:t>core. Typically taken during the spring semester of sophomore year. Graded</w:t>
      </w:r>
      <w:r>
        <w:rPr>
          <w:spacing w:val="-2"/>
        </w:rPr>
        <w:t xml:space="preserve"> </w:t>
      </w:r>
      <w:r>
        <w:t>pass/fail. Prerequisites: DCOM 130, 131, 151, 260, 261, 270,</w:t>
      </w:r>
    </w:p>
    <w:p w14:paraId="287D2740" w14:textId="77777777" w:rsidR="00260740" w:rsidRDefault="00000000">
      <w:pPr>
        <w:pStyle w:val="BodyText"/>
        <w:spacing w:before="0" w:line="229" w:lineRule="exact"/>
        <w:ind w:right="0"/>
      </w:pPr>
      <w:r>
        <w:t>271,</w:t>
      </w:r>
      <w:r>
        <w:rPr>
          <w:spacing w:val="-7"/>
        </w:rPr>
        <w:t xml:space="preserve"> </w:t>
      </w:r>
      <w:r>
        <w:t>280</w:t>
      </w:r>
      <w:r>
        <w:rPr>
          <w:spacing w:val="-3"/>
        </w:rPr>
        <w:t xml:space="preserve"> </w:t>
      </w:r>
      <w:r>
        <w:t>and</w:t>
      </w:r>
      <w:r>
        <w:rPr>
          <w:spacing w:val="-4"/>
        </w:rPr>
        <w:t xml:space="preserve"> </w:t>
      </w:r>
      <w:r>
        <w:t>281,</w:t>
      </w:r>
      <w:r>
        <w:rPr>
          <w:spacing w:val="-7"/>
        </w:rPr>
        <w:t xml:space="preserve"> </w:t>
      </w:r>
      <w:r>
        <w:t>or</w:t>
      </w:r>
      <w:r>
        <w:rPr>
          <w:spacing w:val="-5"/>
        </w:rPr>
        <w:t xml:space="preserve"> </w:t>
      </w:r>
      <w:r>
        <w:t>permission</w:t>
      </w:r>
      <w:r>
        <w:rPr>
          <w:spacing w:val="-2"/>
        </w:rPr>
        <w:t xml:space="preserve"> </w:t>
      </w:r>
      <w:r>
        <w:t>of</w:t>
      </w:r>
      <w:r>
        <w:rPr>
          <w:spacing w:val="-5"/>
        </w:rPr>
        <w:t xml:space="preserve"> </w:t>
      </w:r>
      <w:r>
        <w:t>the</w:t>
      </w:r>
      <w:r>
        <w:rPr>
          <w:spacing w:val="-4"/>
        </w:rPr>
        <w:t xml:space="preserve"> </w:t>
      </w:r>
      <w:r>
        <w:t>instructor.</w:t>
      </w:r>
      <w:r>
        <w:rPr>
          <w:spacing w:val="-3"/>
        </w:rPr>
        <w:t xml:space="preserve"> </w:t>
      </w:r>
      <w:r>
        <w:t>Corequisites:</w:t>
      </w:r>
      <w:r>
        <w:rPr>
          <w:spacing w:val="-3"/>
        </w:rPr>
        <w:t xml:space="preserve"> </w:t>
      </w:r>
      <w:r>
        <w:t>DCOM</w:t>
      </w:r>
      <w:r>
        <w:rPr>
          <w:spacing w:val="-3"/>
        </w:rPr>
        <w:t xml:space="preserve"> </w:t>
      </w:r>
      <w:r>
        <w:t>261,</w:t>
      </w:r>
      <w:r>
        <w:rPr>
          <w:spacing w:val="-5"/>
        </w:rPr>
        <w:t xml:space="preserve"> </w:t>
      </w:r>
      <w:r>
        <w:t>271</w:t>
      </w:r>
      <w:r>
        <w:rPr>
          <w:spacing w:val="-2"/>
        </w:rPr>
        <w:t xml:space="preserve"> </w:t>
      </w:r>
      <w:r>
        <w:t>and</w:t>
      </w:r>
      <w:r>
        <w:rPr>
          <w:spacing w:val="-3"/>
        </w:rPr>
        <w:t xml:space="preserve"> </w:t>
      </w:r>
      <w:r>
        <w:t>281.</w:t>
      </w:r>
      <w:r>
        <w:rPr>
          <w:spacing w:val="-5"/>
        </w:rPr>
        <w:t xml:space="preserve"> </w:t>
      </w:r>
      <w:r>
        <w:t>0</w:t>
      </w:r>
      <w:r>
        <w:rPr>
          <w:spacing w:val="-5"/>
        </w:rPr>
        <w:t xml:space="preserve"> </w:t>
      </w:r>
      <w:r>
        <w:rPr>
          <w:spacing w:val="-2"/>
        </w:rPr>
        <w:t>credits.</w:t>
      </w:r>
    </w:p>
    <w:p w14:paraId="6457951E" w14:textId="77777777" w:rsidR="00260740" w:rsidRDefault="00000000">
      <w:pPr>
        <w:pStyle w:val="BodyText"/>
        <w:ind w:right="122"/>
      </w:pPr>
      <w:r>
        <w:rPr>
          <w:b/>
        </w:rPr>
        <w:t>DCOM</w:t>
      </w:r>
      <w:r>
        <w:rPr>
          <w:b/>
          <w:spacing w:val="-5"/>
        </w:rPr>
        <w:t xml:space="preserve"> </w:t>
      </w:r>
      <w:r>
        <w:rPr>
          <w:b/>
        </w:rPr>
        <w:t xml:space="preserve">311. Information Law. </w:t>
      </w:r>
      <w:r>
        <w:t>This course will examine</w:t>
      </w:r>
      <w:r>
        <w:rPr>
          <w:spacing w:val="-1"/>
        </w:rPr>
        <w:t xml:space="preserve"> </w:t>
      </w:r>
      <w:r>
        <w:t>the legal issues arising from the information age. Topics such as copyright, patent, privacy, security, libel, liability, and government regulation will be explored. Particular emphasis will be placed on how these issues impact the fields of communications, media and other technologies. Students who have completed BUS 371 cannot take this course for credit. 3 credits.</w:t>
      </w:r>
    </w:p>
    <w:p w14:paraId="0F009C0F" w14:textId="77777777" w:rsidR="00260740" w:rsidRDefault="00000000">
      <w:pPr>
        <w:pStyle w:val="BodyText"/>
        <w:spacing w:before="143"/>
      </w:pPr>
      <w:r>
        <w:rPr>
          <w:b/>
        </w:rPr>
        <w:t>DCOM</w:t>
      </w:r>
      <w:r>
        <w:rPr>
          <w:b/>
          <w:spacing w:val="-4"/>
        </w:rPr>
        <w:t xml:space="preserve"> </w:t>
      </w:r>
      <w:r>
        <w:rPr>
          <w:b/>
        </w:rPr>
        <w:t xml:space="preserve">333. Experience Design. </w:t>
      </w:r>
      <w:r>
        <w:t>The design of experiences can take many forms. from riding a ride at an amusement park, to attending a concert, to buying milk or computers or underwear at a brick and mortar store,</w:t>
      </w:r>
      <w:r>
        <w:rPr>
          <w:spacing w:val="-1"/>
        </w:rPr>
        <w:t xml:space="preserve"> </w:t>
      </w:r>
      <w:r>
        <w:t>to finalizing the purchase of a</w:t>
      </w:r>
      <w:r>
        <w:rPr>
          <w:spacing w:val="-1"/>
        </w:rPr>
        <w:t xml:space="preserve"> </w:t>
      </w:r>
      <w:r>
        <w:t>book online. Though varied, all of these experiences share at least one trait-they were designed. The primary approach for the course will be case study analysis, including on-site visits to local parks, museums and other sites. Theories and concepts of experience design will be presented in context while analyzing site designs. Fulfills general education requirement: Disciplinary Perspectives. Prerequisite: Junior standing. 3 credits.</w:t>
      </w:r>
    </w:p>
    <w:p w14:paraId="256F9E1A" w14:textId="77777777" w:rsidR="00260740" w:rsidRDefault="00000000">
      <w:pPr>
        <w:pStyle w:val="BodyText"/>
        <w:spacing w:before="144"/>
        <w:ind w:right="122"/>
      </w:pPr>
      <w:r>
        <w:rPr>
          <w:b/>
        </w:rPr>
        <w:t>DCOM</w:t>
      </w:r>
      <w:r>
        <w:rPr>
          <w:b/>
          <w:spacing w:val="-4"/>
        </w:rPr>
        <w:t xml:space="preserve"> </w:t>
      </w:r>
      <w:r>
        <w:rPr>
          <w:b/>
        </w:rPr>
        <w:t xml:space="preserve">340. Videography. </w:t>
      </w:r>
      <w:r>
        <w:t>Videography will focus on developing facility with scripting/storyboarding and techniques of using a video camera to capture moving images. Students will learn scripting/storyboarding, videography (lighting, composition, shot selection) and basic non-linear editing. Satisfies the video and communications concentrations. 3 credits.</w:t>
      </w:r>
    </w:p>
    <w:p w14:paraId="46111D31" w14:textId="77777777" w:rsidR="00260740" w:rsidRDefault="00000000">
      <w:pPr>
        <w:pStyle w:val="BodyText"/>
        <w:ind w:right="122"/>
      </w:pPr>
      <w:r>
        <w:rPr>
          <w:b/>
        </w:rPr>
        <w:t>DCOM</w:t>
      </w:r>
      <w:r>
        <w:rPr>
          <w:b/>
          <w:spacing w:val="-5"/>
        </w:rPr>
        <w:t xml:space="preserve"> </w:t>
      </w:r>
      <w:r>
        <w:rPr>
          <w:b/>
        </w:rPr>
        <w:t xml:space="preserve">341. Editing/Post-Production. </w:t>
      </w:r>
      <w:r>
        <w:t xml:space="preserve">Editing/Post-Production will teach students how to use the video editing and post-production process to tell stories using still and moving images and sounds. Students will learn non-linear editing for video and gain facility with the software and workflows of the video post-production process. Satisfies the video, design and communications concentrations. 3 </w:t>
      </w:r>
      <w:r>
        <w:rPr>
          <w:spacing w:val="-2"/>
        </w:rPr>
        <w:t>credits.</w:t>
      </w:r>
    </w:p>
    <w:p w14:paraId="1999C129" w14:textId="77777777" w:rsidR="00260740" w:rsidRDefault="00000000">
      <w:pPr>
        <w:pStyle w:val="BodyText"/>
        <w:spacing w:before="144"/>
      </w:pPr>
      <w:r>
        <w:rPr>
          <w:b/>
        </w:rPr>
        <w:t>DCOM</w:t>
      </w:r>
      <w:r>
        <w:rPr>
          <w:b/>
          <w:spacing w:val="-5"/>
        </w:rPr>
        <w:t xml:space="preserve"> </w:t>
      </w:r>
      <w:r>
        <w:rPr>
          <w:b/>
        </w:rPr>
        <w:t xml:space="preserve">343. Sound Design. </w:t>
      </w:r>
      <w:r>
        <w:t>Sound Design will teach students how sound contributes to storytelling and atmosphere. Students will study best practices in how to create and record audio, foley effects, sound effects, and score for use in video and other digital media (such as video games). Additionally, students will study audio editing and basic non-linear video editing workflows and software. Class will be composed of small hands-on projects and a large collaborative project. Satisfies the design, video and communications concentrations. 3 credits.</w:t>
      </w:r>
    </w:p>
    <w:p w14:paraId="3A940C00" w14:textId="77777777" w:rsidR="00260740" w:rsidRDefault="00000000">
      <w:pPr>
        <w:pStyle w:val="BodyText"/>
        <w:spacing w:before="143"/>
        <w:ind w:right="123"/>
      </w:pPr>
      <w:r>
        <w:rPr>
          <w:b/>
        </w:rPr>
        <w:t>DCOM</w:t>
      </w:r>
      <w:r>
        <w:rPr>
          <w:b/>
          <w:spacing w:val="-4"/>
        </w:rPr>
        <w:t xml:space="preserve"> </w:t>
      </w:r>
      <w:r>
        <w:rPr>
          <w:b/>
        </w:rPr>
        <w:t xml:space="preserve">347. Motion Graphics. </w:t>
      </w:r>
      <w:r>
        <w:t xml:space="preserve">This course will provide an introduction to motion graphics and time-based media as a way to enhance concept driven projects. The focus of the class will be industry-based projects with an emphasis on the production workflow and process. Satisfies design and video concentrations. Prerequisite: DCOM 150 and DCOM 151, or permission of the instructor. 3 </w:t>
      </w:r>
      <w:r>
        <w:rPr>
          <w:spacing w:val="-2"/>
        </w:rPr>
        <w:t>credits.</w:t>
      </w:r>
    </w:p>
    <w:p w14:paraId="5C9D2820" w14:textId="77777777" w:rsidR="00260740" w:rsidRDefault="00000000">
      <w:pPr>
        <w:pStyle w:val="BodyText"/>
        <w:spacing w:before="144"/>
        <w:ind w:right="122"/>
      </w:pPr>
      <w:r>
        <w:rPr>
          <w:b/>
        </w:rPr>
        <w:t>DCOM</w:t>
      </w:r>
      <w:r>
        <w:rPr>
          <w:b/>
          <w:spacing w:val="-4"/>
        </w:rPr>
        <w:t xml:space="preserve"> </w:t>
      </w:r>
      <w:r>
        <w:rPr>
          <w:b/>
        </w:rPr>
        <w:t>350. Corporate</w:t>
      </w:r>
      <w:r>
        <w:rPr>
          <w:b/>
          <w:spacing w:val="-2"/>
        </w:rPr>
        <w:t xml:space="preserve"> </w:t>
      </w:r>
      <w:r>
        <w:rPr>
          <w:b/>
        </w:rPr>
        <w:t xml:space="preserve">Branding. </w:t>
      </w:r>
      <w:r>
        <w:t>This</w:t>
      </w:r>
      <w:r>
        <w:rPr>
          <w:spacing w:val="-2"/>
        </w:rPr>
        <w:t xml:space="preserve"> </w:t>
      </w:r>
      <w:r>
        <w:t>class will cover the</w:t>
      </w:r>
      <w:r>
        <w:rPr>
          <w:spacing w:val="-1"/>
        </w:rPr>
        <w:t xml:space="preserve"> </w:t>
      </w:r>
      <w:r>
        <w:t>topic</w:t>
      </w:r>
      <w:r>
        <w:rPr>
          <w:spacing w:val="-1"/>
        </w:rPr>
        <w:t xml:space="preserve"> </w:t>
      </w:r>
      <w:r>
        <w:t>Corporate</w:t>
      </w:r>
      <w:r>
        <w:rPr>
          <w:spacing w:val="-2"/>
        </w:rPr>
        <w:t xml:space="preserve"> </w:t>
      </w:r>
      <w:r>
        <w:t>Branding.</w:t>
      </w:r>
      <w:r>
        <w:rPr>
          <w:spacing w:val="-2"/>
        </w:rPr>
        <w:t xml:space="preserve"> </w:t>
      </w:r>
      <w:r>
        <w:t>The</w:t>
      </w:r>
      <w:r>
        <w:rPr>
          <w:spacing w:val="-1"/>
        </w:rPr>
        <w:t xml:space="preserve"> </w:t>
      </w:r>
      <w:r>
        <w:t>course</w:t>
      </w:r>
      <w:r>
        <w:rPr>
          <w:spacing w:val="-1"/>
        </w:rPr>
        <w:t xml:space="preserve"> </w:t>
      </w:r>
      <w:r>
        <w:t>will</w:t>
      </w:r>
      <w:r>
        <w:rPr>
          <w:spacing w:val="-1"/>
        </w:rPr>
        <w:t xml:space="preserve"> </w:t>
      </w:r>
      <w:r>
        <w:t>enable students</w:t>
      </w:r>
      <w:r>
        <w:rPr>
          <w:spacing w:val="-2"/>
        </w:rPr>
        <w:t xml:space="preserve"> </w:t>
      </w:r>
      <w:r>
        <w:t>to incorporate their knowledge and design skills in producing branding campaigns. The course will be conducted on a case study basis and focus on the practical application of branding guidelines across a variety of design elements. Satisfies design and Business Technology concentrations. Prerequisite: DCOM 150 and DCOM 151, or by permission of the instructor. 3 credits.</w:t>
      </w:r>
    </w:p>
    <w:p w14:paraId="14194272" w14:textId="77777777" w:rsidR="00260740" w:rsidRDefault="00000000">
      <w:pPr>
        <w:pStyle w:val="BodyText"/>
        <w:ind w:right="120"/>
      </w:pPr>
      <w:r>
        <w:rPr>
          <w:b/>
        </w:rPr>
        <w:t>DCOM</w:t>
      </w:r>
      <w:r>
        <w:rPr>
          <w:b/>
          <w:spacing w:val="-4"/>
        </w:rPr>
        <w:t xml:space="preserve"> </w:t>
      </w:r>
      <w:r>
        <w:rPr>
          <w:b/>
        </w:rPr>
        <w:t xml:space="preserve">351. Prototyping. </w:t>
      </w:r>
      <w:r>
        <w:t>This course provides students with an opportunity to explore, concept, and implement the production of prototypes.</w:t>
      </w:r>
      <w:r>
        <w:rPr>
          <w:spacing w:val="-1"/>
        </w:rPr>
        <w:t xml:space="preserve"> </w:t>
      </w:r>
      <w:r>
        <w:t>It will emphasize</w:t>
      </w:r>
      <w:r>
        <w:rPr>
          <w:spacing w:val="-2"/>
        </w:rPr>
        <w:t xml:space="preserve"> </w:t>
      </w:r>
      <w:r>
        <w:t>hands</w:t>
      </w:r>
      <w:r>
        <w:rPr>
          <w:spacing w:val="-1"/>
        </w:rPr>
        <w:t xml:space="preserve"> </w:t>
      </w:r>
      <w:r>
        <w:t>on</w:t>
      </w:r>
      <w:r>
        <w:rPr>
          <w:spacing w:val="-1"/>
        </w:rPr>
        <w:t xml:space="preserve"> </w:t>
      </w:r>
      <w:r>
        <w:t>learning that</w:t>
      </w:r>
      <w:r>
        <w:rPr>
          <w:spacing w:val="-1"/>
        </w:rPr>
        <w:t xml:space="preserve"> </w:t>
      </w:r>
      <w:r>
        <w:t>focuses</w:t>
      </w:r>
      <w:r>
        <w:rPr>
          <w:spacing w:val="-1"/>
        </w:rPr>
        <w:t xml:space="preserve"> </w:t>
      </w:r>
      <w:r>
        <w:t>on</w:t>
      </w:r>
      <w:r>
        <w:rPr>
          <w:spacing w:val="-3"/>
        </w:rPr>
        <w:t xml:space="preserve"> </w:t>
      </w:r>
      <w:r>
        <w:t>producing</w:t>
      </w:r>
      <w:r>
        <w:rPr>
          <w:spacing w:val="-1"/>
        </w:rPr>
        <w:t xml:space="preserve"> </w:t>
      </w:r>
      <w:r>
        <w:t>creative solutions</w:t>
      </w:r>
      <w:r>
        <w:rPr>
          <w:spacing w:val="-1"/>
        </w:rPr>
        <w:t xml:space="preserve"> </w:t>
      </w:r>
      <w:r>
        <w:t>for a</w:t>
      </w:r>
      <w:r>
        <w:rPr>
          <w:spacing w:val="-1"/>
        </w:rPr>
        <w:t xml:space="preserve"> </w:t>
      </w:r>
      <w:r>
        <w:t>variety</w:t>
      </w:r>
      <w:r>
        <w:rPr>
          <w:spacing w:val="-1"/>
        </w:rPr>
        <w:t xml:space="preserve"> </w:t>
      </w:r>
      <w:r>
        <w:t>of</w:t>
      </w:r>
      <w:r>
        <w:rPr>
          <w:spacing w:val="-1"/>
        </w:rPr>
        <w:t xml:space="preserve"> </w:t>
      </w:r>
      <w:r>
        <w:t>design problems. Students will</w:t>
      </w:r>
      <w:r>
        <w:rPr>
          <w:spacing w:val="-2"/>
        </w:rPr>
        <w:t xml:space="preserve"> </w:t>
      </w:r>
      <w:r>
        <w:t>develop</w:t>
      </w:r>
      <w:r>
        <w:rPr>
          <w:spacing w:val="-2"/>
        </w:rPr>
        <w:t xml:space="preserve"> </w:t>
      </w:r>
      <w:r>
        <w:t>functioning</w:t>
      </w:r>
      <w:r>
        <w:rPr>
          <w:spacing w:val="-2"/>
        </w:rPr>
        <w:t xml:space="preserve"> </w:t>
      </w:r>
      <w:r>
        <w:t>prototypes</w:t>
      </w:r>
      <w:r>
        <w:rPr>
          <w:spacing w:val="-2"/>
        </w:rPr>
        <w:t xml:space="preserve"> </w:t>
      </w:r>
      <w:r>
        <w:t>in a</w:t>
      </w:r>
      <w:r>
        <w:rPr>
          <w:spacing w:val="-2"/>
        </w:rPr>
        <w:t xml:space="preserve"> </w:t>
      </w:r>
      <w:r>
        <w:t>variety</w:t>
      </w:r>
      <w:r>
        <w:rPr>
          <w:spacing w:val="-2"/>
        </w:rPr>
        <w:t xml:space="preserve"> </w:t>
      </w:r>
      <w:r>
        <w:t>of media,</w:t>
      </w:r>
      <w:r>
        <w:rPr>
          <w:spacing w:val="-2"/>
        </w:rPr>
        <w:t xml:space="preserve"> </w:t>
      </w:r>
      <w:r>
        <w:t>both virtual</w:t>
      </w:r>
      <w:r>
        <w:rPr>
          <w:spacing w:val="-3"/>
        </w:rPr>
        <w:t xml:space="preserve"> </w:t>
      </w:r>
      <w:r>
        <w:t>and</w:t>
      </w:r>
      <w:r>
        <w:rPr>
          <w:spacing w:val="-2"/>
        </w:rPr>
        <w:t xml:space="preserve"> </w:t>
      </w:r>
      <w:r>
        <w:t>physical. The</w:t>
      </w:r>
      <w:r>
        <w:rPr>
          <w:spacing w:val="-3"/>
        </w:rPr>
        <w:t xml:space="preserve"> </w:t>
      </w:r>
      <w:r>
        <w:t>course will also explore</w:t>
      </w:r>
      <w:r>
        <w:rPr>
          <w:spacing w:val="-2"/>
        </w:rPr>
        <w:t xml:space="preserve"> </w:t>
      </w:r>
      <w:r>
        <w:t>concepts</w:t>
      </w:r>
      <w:r>
        <w:rPr>
          <w:spacing w:val="-2"/>
        </w:rPr>
        <w:t xml:space="preserve"> </w:t>
      </w:r>
      <w:r>
        <w:t>of</w:t>
      </w:r>
      <w:r>
        <w:rPr>
          <w:spacing w:val="-2"/>
        </w:rPr>
        <w:t xml:space="preserve"> </w:t>
      </w:r>
      <w:r>
        <w:t>usability, 3-D design, and functionality. Satisfies the design and UX concentrations. Prerequisite: DCOM 150 and DCOM 151. 3 credits.</w:t>
      </w:r>
    </w:p>
    <w:p w14:paraId="2816DBB1" w14:textId="77777777" w:rsidR="00260740" w:rsidRDefault="00000000">
      <w:pPr>
        <w:pStyle w:val="BodyText"/>
        <w:spacing w:before="144"/>
        <w:ind w:right="122"/>
      </w:pPr>
      <w:r>
        <w:rPr>
          <w:b/>
        </w:rPr>
        <w:t>DCOM</w:t>
      </w:r>
      <w:r>
        <w:rPr>
          <w:b/>
          <w:spacing w:val="-3"/>
        </w:rPr>
        <w:t xml:space="preserve"> </w:t>
      </w:r>
      <w:r>
        <w:rPr>
          <w:b/>
        </w:rPr>
        <w:t xml:space="preserve">352. Package Design. </w:t>
      </w:r>
      <w:r>
        <w:t>This course will introduce various concepts for the development of packaging in a 3-D format using flat</w:t>
      </w:r>
      <w:r>
        <w:rPr>
          <w:spacing w:val="36"/>
        </w:rPr>
        <w:t xml:space="preserve"> </w:t>
      </w:r>
      <w:r>
        <w:t>materials.</w:t>
      </w:r>
      <w:r>
        <w:rPr>
          <w:spacing w:val="36"/>
        </w:rPr>
        <w:t xml:space="preserve"> </w:t>
      </w:r>
      <w:r>
        <w:t>It</w:t>
      </w:r>
      <w:r>
        <w:rPr>
          <w:spacing w:val="34"/>
        </w:rPr>
        <w:t xml:space="preserve"> </w:t>
      </w:r>
      <w:r>
        <w:t>will</w:t>
      </w:r>
      <w:r>
        <w:rPr>
          <w:spacing w:val="36"/>
        </w:rPr>
        <w:t xml:space="preserve"> </w:t>
      </w:r>
      <w:r>
        <w:t>focus</w:t>
      </w:r>
      <w:r>
        <w:rPr>
          <w:spacing w:val="34"/>
        </w:rPr>
        <w:t xml:space="preserve"> </w:t>
      </w:r>
      <w:r>
        <w:t>on</w:t>
      </w:r>
      <w:r>
        <w:rPr>
          <w:spacing w:val="36"/>
        </w:rPr>
        <w:t xml:space="preserve"> </w:t>
      </w:r>
      <w:r>
        <w:t>producing</w:t>
      </w:r>
      <w:r>
        <w:rPr>
          <w:spacing w:val="36"/>
        </w:rPr>
        <w:t xml:space="preserve"> </w:t>
      </w:r>
      <w:r>
        <w:t>creative</w:t>
      </w:r>
      <w:r>
        <w:rPr>
          <w:spacing w:val="34"/>
        </w:rPr>
        <w:t xml:space="preserve"> </w:t>
      </w:r>
      <w:r>
        <w:t>solutions</w:t>
      </w:r>
      <w:r>
        <w:rPr>
          <w:spacing w:val="34"/>
        </w:rPr>
        <w:t xml:space="preserve"> </w:t>
      </w:r>
      <w:r>
        <w:t>for</w:t>
      </w:r>
      <w:r>
        <w:rPr>
          <w:spacing w:val="37"/>
        </w:rPr>
        <w:t xml:space="preserve"> </w:t>
      </w:r>
      <w:r>
        <w:t>a</w:t>
      </w:r>
      <w:r>
        <w:rPr>
          <w:spacing w:val="32"/>
        </w:rPr>
        <w:t xml:space="preserve"> </w:t>
      </w:r>
      <w:r>
        <w:t>variety</w:t>
      </w:r>
      <w:r>
        <w:rPr>
          <w:spacing w:val="38"/>
        </w:rPr>
        <w:t xml:space="preserve"> </w:t>
      </w:r>
      <w:r>
        <w:t>of</w:t>
      </w:r>
      <w:r>
        <w:rPr>
          <w:spacing w:val="37"/>
        </w:rPr>
        <w:t xml:space="preserve"> </w:t>
      </w:r>
      <w:r>
        <w:t>packaging</w:t>
      </w:r>
      <w:r>
        <w:rPr>
          <w:spacing w:val="38"/>
        </w:rPr>
        <w:t xml:space="preserve"> </w:t>
      </w:r>
      <w:r>
        <w:t>needs.</w:t>
      </w:r>
      <w:r>
        <w:rPr>
          <w:spacing w:val="36"/>
        </w:rPr>
        <w:t xml:space="preserve"> </w:t>
      </w:r>
      <w:r>
        <w:t>Students</w:t>
      </w:r>
      <w:r>
        <w:rPr>
          <w:spacing w:val="34"/>
        </w:rPr>
        <w:t xml:space="preserve"> </w:t>
      </w:r>
      <w:r>
        <w:t>will</w:t>
      </w:r>
      <w:r>
        <w:rPr>
          <w:spacing w:val="36"/>
        </w:rPr>
        <w:t xml:space="preserve"> </w:t>
      </w:r>
      <w:r>
        <w:t>develop</w:t>
      </w:r>
      <w:r>
        <w:rPr>
          <w:spacing w:val="38"/>
        </w:rPr>
        <w:t xml:space="preserve"> </w:t>
      </w:r>
      <w:r>
        <w:t>functioning</w:t>
      </w:r>
    </w:p>
    <w:p w14:paraId="0FF6EBB2" w14:textId="77777777" w:rsidR="00260740" w:rsidRDefault="00260740">
      <w:pPr>
        <w:sectPr w:rsidR="00260740">
          <w:pgSz w:w="12240" w:h="15840"/>
          <w:pgMar w:top="660" w:right="600" w:bottom="280" w:left="620" w:header="720" w:footer="720" w:gutter="0"/>
          <w:cols w:space="720"/>
        </w:sectPr>
      </w:pPr>
    </w:p>
    <w:p w14:paraId="0EBCCFB4" w14:textId="77777777" w:rsidR="00260740" w:rsidRDefault="00000000">
      <w:pPr>
        <w:pStyle w:val="BodyText"/>
        <w:spacing w:before="60"/>
        <w:ind w:right="125"/>
      </w:pPr>
      <w:r>
        <w:lastRenderedPageBreak/>
        <w:t>prototypes for a variety of different products and clients. The course will also explore concepts of mass production and constructing unique types of packaging. Satisfies the design concentration. Prerequisite: DCOM 150 and DCOM 151. 3 credits.</w:t>
      </w:r>
    </w:p>
    <w:p w14:paraId="7C78DD2A" w14:textId="77777777" w:rsidR="00260740" w:rsidRDefault="00000000">
      <w:pPr>
        <w:pStyle w:val="BodyText"/>
        <w:spacing w:before="143"/>
        <w:ind w:right="122"/>
      </w:pPr>
      <w:r>
        <w:rPr>
          <w:b/>
        </w:rPr>
        <w:t>DCOM</w:t>
      </w:r>
      <w:r>
        <w:rPr>
          <w:b/>
          <w:spacing w:val="-4"/>
        </w:rPr>
        <w:t xml:space="preserve"> </w:t>
      </w:r>
      <w:r>
        <w:rPr>
          <w:b/>
        </w:rPr>
        <w:t xml:space="preserve">353. Typography. </w:t>
      </w:r>
      <w:r>
        <w:t xml:space="preserve">This course will explore typography as a form of communication design. The focus of the class will be on using typography in creative layouts and design. The class will also explore the history and origins of type and how it influences modern design techniques. Students will experiment and manipulate typography to produce solutions that could include posters, promotional items, packaging, books, web or app based design, and motion graphics. Prerequisite: DCOM 150 and DCOM 151. 3 </w:t>
      </w:r>
      <w:r>
        <w:rPr>
          <w:spacing w:val="-2"/>
        </w:rPr>
        <w:t>credits.</w:t>
      </w:r>
    </w:p>
    <w:p w14:paraId="43C99DFA" w14:textId="77777777" w:rsidR="00260740" w:rsidRDefault="00000000">
      <w:pPr>
        <w:pStyle w:val="BodyText"/>
        <w:spacing w:before="146"/>
        <w:ind w:right="122"/>
      </w:pPr>
      <w:r>
        <w:rPr>
          <w:b/>
        </w:rPr>
        <w:t>DCOM</w:t>
      </w:r>
      <w:r>
        <w:rPr>
          <w:b/>
          <w:spacing w:val="-4"/>
        </w:rPr>
        <w:t xml:space="preserve"> </w:t>
      </w:r>
      <w:r>
        <w:rPr>
          <w:b/>
        </w:rPr>
        <w:t xml:space="preserve">375. Advanced Website Design. </w:t>
      </w:r>
      <w:r>
        <w:t>Students will learn programming and scripting for the web. This should teach the importance of clean, semantic markup coupled with advanced CSS techniques of today and tomorrow [CSS3]. Also cross browser compatibility, web accessibility, and web standards. Topics to be covered would be CSS and XHTML. Students begin by learning</w:t>
      </w:r>
      <w:r>
        <w:rPr>
          <w:spacing w:val="40"/>
        </w:rPr>
        <w:t xml:space="preserve"> </w:t>
      </w:r>
      <w:r>
        <w:t>how web pages are structured and styled with scripting, then learn to use advanced applications to create sophisticated presentation</w:t>
      </w:r>
      <w:r>
        <w:rPr>
          <w:spacing w:val="40"/>
        </w:rPr>
        <w:t xml:space="preserve"> </w:t>
      </w:r>
      <w:r>
        <w:t>and interactive effects, including typographical and layout control, and interactive elements. Students receive hands-on experience programming in web/multimedia projects and learn to create advanced Web sites and multimedia projects using current scripting languages and website authoring software. Prerequisite: DCOM 130. 3 credits.</w:t>
      </w:r>
    </w:p>
    <w:p w14:paraId="28BE5444" w14:textId="77777777" w:rsidR="00260740" w:rsidRDefault="00000000">
      <w:pPr>
        <w:pStyle w:val="BodyText"/>
        <w:spacing w:before="142"/>
      </w:pPr>
      <w:r>
        <w:rPr>
          <w:b/>
        </w:rPr>
        <w:t>DCOM</w:t>
      </w:r>
      <w:r>
        <w:rPr>
          <w:b/>
          <w:spacing w:val="-4"/>
        </w:rPr>
        <w:t xml:space="preserve"> </w:t>
      </w:r>
      <w:r>
        <w:rPr>
          <w:b/>
        </w:rPr>
        <w:t xml:space="preserve">380. Advertising. </w:t>
      </w:r>
      <w:r>
        <w:t>Students will learn how advertising is used to create awareness in audiences, to persuade them, and move them to action, drawing from theories and practices established by academics and advertising professionals in design, psychology and rhetoric. Students will learn about the advertising industry, how advertisements are commonly structured- particularly on digital platforms--</w:t>
      </w:r>
      <w:r>
        <w:rPr>
          <w:spacing w:val="-2"/>
        </w:rPr>
        <w:t xml:space="preserve"> </w:t>
      </w:r>
      <w:r>
        <w:t>read</w:t>
      </w:r>
      <w:r>
        <w:rPr>
          <w:spacing w:val="-2"/>
        </w:rPr>
        <w:t xml:space="preserve"> </w:t>
      </w:r>
      <w:r>
        <w:t>case</w:t>
      </w:r>
      <w:r>
        <w:rPr>
          <w:spacing w:val="-2"/>
        </w:rPr>
        <w:t xml:space="preserve"> </w:t>
      </w:r>
      <w:r>
        <w:t>studies</w:t>
      </w:r>
      <w:r>
        <w:rPr>
          <w:spacing w:val="-3"/>
        </w:rPr>
        <w:t xml:space="preserve"> </w:t>
      </w:r>
      <w:r>
        <w:t>of</w:t>
      </w:r>
      <w:r>
        <w:rPr>
          <w:spacing w:val="-3"/>
        </w:rPr>
        <w:t xml:space="preserve"> </w:t>
      </w:r>
      <w:r>
        <w:t>both</w:t>
      </w:r>
      <w:r>
        <w:rPr>
          <w:spacing w:val="-2"/>
        </w:rPr>
        <w:t xml:space="preserve"> </w:t>
      </w:r>
      <w:r>
        <w:t>successful</w:t>
      </w:r>
      <w:r>
        <w:rPr>
          <w:spacing w:val="-2"/>
        </w:rPr>
        <w:t xml:space="preserve"> </w:t>
      </w:r>
      <w:r>
        <w:t>and</w:t>
      </w:r>
      <w:r>
        <w:rPr>
          <w:spacing w:val="-5"/>
        </w:rPr>
        <w:t xml:space="preserve"> </w:t>
      </w:r>
      <w:r>
        <w:t>disastrous</w:t>
      </w:r>
      <w:r>
        <w:rPr>
          <w:spacing w:val="-3"/>
        </w:rPr>
        <w:t xml:space="preserve"> </w:t>
      </w:r>
      <w:r>
        <w:t>brand</w:t>
      </w:r>
      <w:r>
        <w:rPr>
          <w:spacing w:val="-2"/>
        </w:rPr>
        <w:t xml:space="preserve"> </w:t>
      </w:r>
      <w:r>
        <w:t>audience</w:t>
      </w:r>
      <w:r>
        <w:rPr>
          <w:spacing w:val="-2"/>
        </w:rPr>
        <w:t xml:space="preserve"> </w:t>
      </w:r>
      <w:r>
        <w:t>interactions,</w:t>
      </w:r>
      <w:r>
        <w:rPr>
          <w:spacing w:val="-2"/>
        </w:rPr>
        <w:t xml:space="preserve"> </w:t>
      </w:r>
      <w:r>
        <w:t>and</w:t>
      </w:r>
      <w:r>
        <w:rPr>
          <w:spacing w:val="-2"/>
        </w:rPr>
        <w:t xml:space="preserve"> </w:t>
      </w:r>
      <w:r>
        <w:t>learn</w:t>
      </w:r>
      <w:r>
        <w:rPr>
          <w:spacing w:val="-3"/>
        </w:rPr>
        <w:t xml:space="preserve"> </w:t>
      </w:r>
      <w:r>
        <w:t>how</w:t>
      </w:r>
      <w:r>
        <w:rPr>
          <w:spacing w:val="-2"/>
        </w:rPr>
        <w:t xml:space="preserve"> </w:t>
      </w:r>
      <w:r>
        <w:t>to</w:t>
      </w:r>
      <w:r>
        <w:rPr>
          <w:spacing w:val="-2"/>
        </w:rPr>
        <w:t xml:space="preserve"> </w:t>
      </w:r>
      <w:r>
        <w:t>gauge</w:t>
      </w:r>
      <w:r>
        <w:rPr>
          <w:spacing w:val="-2"/>
        </w:rPr>
        <w:t xml:space="preserve"> </w:t>
      </w:r>
      <w:r>
        <w:t>the</w:t>
      </w:r>
      <w:r>
        <w:rPr>
          <w:spacing w:val="-2"/>
        </w:rPr>
        <w:t xml:space="preserve"> </w:t>
      </w:r>
      <w:r>
        <w:t>effectiveness</w:t>
      </w:r>
      <w:r>
        <w:rPr>
          <w:spacing w:val="-3"/>
        </w:rPr>
        <w:t xml:space="preserve"> </w:t>
      </w:r>
      <w:r>
        <w:t>of content and measure audience engagement through the use of success metrics and analytics. They will also examine the various moderation tools and philosophies used by news organizations, commercial comment spaces, and social media sites, and develop guidelines for best moderation practices. Fulfills general education requirement: Writing Process. Disciplinary Perspectives. Prerequisite: ENG 112, and junior or senior standing. 3 credits.</w:t>
      </w:r>
    </w:p>
    <w:p w14:paraId="28B38361" w14:textId="77777777" w:rsidR="00260740" w:rsidRDefault="00000000">
      <w:pPr>
        <w:pStyle w:val="BodyText"/>
      </w:pPr>
      <w:r>
        <w:rPr>
          <w:b/>
        </w:rPr>
        <w:t>DCOM</w:t>
      </w:r>
      <w:r>
        <w:rPr>
          <w:b/>
          <w:spacing w:val="-5"/>
        </w:rPr>
        <w:t xml:space="preserve"> </w:t>
      </w:r>
      <w:r>
        <w:rPr>
          <w:b/>
        </w:rPr>
        <w:t xml:space="preserve">382. Producing Web and Mobile Communications. </w:t>
      </w:r>
      <w:r>
        <w:t>The role of digital editor for real-time content is like that of a live-TV producer-involving fact</w:t>
      </w:r>
      <w:r>
        <w:rPr>
          <w:spacing w:val="-2"/>
        </w:rPr>
        <w:t xml:space="preserve"> </w:t>
      </w:r>
      <w:r>
        <w:t>checking, rewriting copy,</w:t>
      </w:r>
      <w:r>
        <w:rPr>
          <w:spacing w:val="-2"/>
        </w:rPr>
        <w:t xml:space="preserve"> </w:t>
      </w:r>
      <w:r>
        <w:t>performing format and design</w:t>
      </w:r>
      <w:r>
        <w:rPr>
          <w:spacing w:val="-2"/>
        </w:rPr>
        <w:t xml:space="preserve"> </w:t>
      </w:r>
      <w:r>
        <w:t>maintenance, editing</w:t>
      </w:r>
      <w:r>
        <w:rPr>
          <w:spacing w:val="-2"/>
        </w:rPr>
        <w:t xml:space="preserve"> </w:t>
      </w:r>
      <w:r>
        <w:t>graphic</w:t>
      </w:r>
      <w:r>
        <w:rPr>
          <w:spacing w:val="-1"/>
        </w:rPr>
        <w:t xml:space="preserve"> </w:t>
      </w:r>
      <w:r>
        <w:t>elements, overseeing an organization's social media outlets, making informed and ethical decisions, managing online platforms, and analyzing success metrics and analytics to measure the effectiveness of their content. Editors manage a variety of web and networked content that should communicate</w:t>
      </w:r>
      <w:r>
        <w:rPr>
          <w:spacing w:val="-1"/>
        </w:rPr>
        <w:t xml:space="preserve"> </w:t>
      </w:r>
      <w:r>
        <w:t>information to audiences</w:t>
      </w:r>
      <w:r>
        <w:rPr>
          <w:spacing w:val="-1"/>
        </w:rPr>
        <w:t xml:space="preserve"> </w:t>
      </w:r>
      <w:r>
        <w:t>clearly, accurately, and effectively. Students</w:t>
      </w:r>
      <w:r>
        <w:rPr>
          <w:spacing w:val="-1"/>
        </w:rPr>
        <w:t xml:space="preserve"> </w:t>
      </w:r>
      <w:r>
        <w:t>will</w:t>
      </w:r>
      <w:r>
        <w:rPr>
          <w:spacing w:val="-1"/>
        </w:rPr>
        <w:t xml:space="preserve"> </w:t>
      </w:r>
      <w:r>
        <w:t>learn to manage web platforms</w:t>
      </w:r>
      <w:r>
        <w:rPr>
          <w:spacing w:val="-1"/>
        </w:rPr>
        <w:t xml:space="preserve"> </w:t>
      </w:r>
      <w:r>
        <w:t>such as Word Press</w:t>
      </w:r>
      <w:r>
        <w:rPr>
          <w:spacing w:val="-4"/>
        </w:rPr>
        <w:t xml:space="preserve"> </w:t>
      </w:r>
      <w:r>
        <w:t>and</w:t>
      </w:r>
      <w:r>
        <w:rPr>
          <w:spacing w:val="-2"/>
        </w:rPr>
        <w:t xml:space="preserve"> </w:t>
      </w:r>
      <w:r>
        <w:t>Moveable</w:t>
      </w:r>
      <w:r>
        <w:rPr>
          <w:spacing w:val="-3"/>
        </w:rPr>
        <w:t xml:space="preserve"> </w:t>
      </w:r>
      <w:r>
        <w:t>Type;</w:t>
      </w:r>
      <w:r>
        <w:rPr>
          <w:spacing w:val="-4"/>
        </w:rPr>
        <w:t xml:space="preserve"> </w:t>
      </w:r>
      <w:r>
        <w:t>be</w:t>
      </w:r>
      <w:r>
        <w:rPr>
          <w:spacing w:val="-5"/>
        </w:rPr>
        <w:t xml:space="preserve"> </w:t>
      </w:r>
      <w:r>
        <w:t>introduced</w:t>
      </w:r>
      <w:r>
        <w:rPr>
          <w:spacing w:val="-2"/>
        </w:rPr>
        <w:t xml:space="preserve"> </w:t>
      </w:r>
      <w:r>
        <w:t>to</w:t>
      </w:r>
      <w:r>
        <w:rPr>
          <w:spacing w:val="-2"/>
        </w:rPr>
        <w:t xml:space="preserve"> </w:t>
      </w:r>
      <w:r>
        <w:t>basic</w:t>
      </w:r>
      <w:r>
        <w:rPr>
          <w:spacing w:val="-3"/>
        </w:rPr>
        <w:t xml:space="preserve"> </w:t>
      </w:r>
      <w:r>
        <w:t>content</w:t>
      </w:r>
      <w:r>
        <w:rPr>
          <w:spacing w:val="-2"/>
        </w:rPr>
        <w:t xml:space="preserve"> </w:t>
      </w:r>
      <w:r>
        <w:t>management</w:t>
      </w:r>
      <w:r>
        <w:rPr>
          <w:spacing w:val="-3"/>
        </w:rPr>
        <w:t xml:space="preserve"> </w:t>
      </w:r>
      <w:r>
        <w:t>systems,</w:t>
      </w:r>
      <w:r>
        <w:rPr>
          <w:spacing w:val="-2"/>
        </w:rPr>
        <w:t xml:space="preserve"> </w:t>
      </w:r>
      <w:r>
        <w:t>learn</w:t>
      </w:r>
      <w:r>
        <w:rPr>
          <w:spacing w:val="-2"/>
        </w:rPr>
        <w:t xml:space="preserve"> </w:t>
      </w:r>
      <w:r>
        <w:t>how</w:t>
      </w:r>
      <w:r>
        <w:rPr>
          <w:spacing w:val="-4"/>
        </w:rPr>
        <w:t xml:space="preserve"> </w:t>
      </w:r>
      <w:r>
        <w:t>to</w:t>
      </w:r>
      <w:r>
        <w:rPr>
          <w:spacing w:val="-2"/>
        </w:rPr>
        <w:t xml:space="preserve"> </w:t>
      </w:r>
      <w:r>
        <w:t>work</w:t>
      </w:r>
      <w:r>
        <w:rPr>
          <w:spacing w:val="-2"/>
        </w:rPr>
        <w:t xml:space="preserve"> </w:t>
      </w:r>
      <w:r>
        <w:t>with</w:t>
      </w:r>
      <w:r>
        <w:rPr>
          <w:spacing w:val="-2"/>
        </w:rPr>
        <w:t xml:space="preserve"> </w:t>
      </w:r>
      <w:r>
        <w:t>writers,</w:t>
      </w:r>
      <w:r>
        <w:rPr>
          <w:spacing w:val="-4"/>
        </w:rPr>
        <w:t xml:space="preserve"> </w:t>
      </w:r>
      <w:r>
        <w:t>graphic</w:t>
      </w:r>
      <w:r>
        <w:rPr>
          <w:spacing w:val="-5"/>
        </w:rPr>
        <w:t xml:space="preserve"> </w:t>
      </w:r>
      <w:r>
        <w:t>designers,</w:t>
      </w:r>
      <w:r>
        <w:rPr>
          <w:spacing w:val="-2"/>
        </w:rPr>
        <w:t xml:space="preserve"> </w:t>
      </w:r>
      <w:r>
        <w:t>and programmers</w:t>
      </w:r>
      <w:r>
        <w:rPr>
          <w:spacing w:val="-3"/>
        </w:rPr>
        <w:t xml:space="preserve"> </w:t>
      </w:r>
      <w:r>
        <w:t>by</w:t>
      </w:r>
      <w:r>
        <w:rPr>
          <w:spacing w:val="-1"/>
        </w:rPr>
        <w:t xml:space="preserve"> </w:t>
      </w:r>
      <w:r>
        <w:t>understanding their</w:t>
      </w:r>
      <w:r>
        <w:rPr>
          <w:spacing w:val="-1"/>
        </w:rPr>
        <w:t xml:space="preserve"> </w:t>
      </w:r>
      <w:r>
        <w:t>restrictions</w:t>
      </w:r>
      <w:r>
        <w:rPr>
          <w:spacing w:val="-1"/>
        </w:rPr>
        <w:t xml:space="preserve"> </w:t>
      </w:r>
      <w:r>
        <w:t>and concerns; perform follow-up</w:t>
      </w:r>
      <w:r>
        <w:rPr>
          <w:spacing w:val="-1"/>
        </w:rPr>
        <w:t xml:space="preserve"> </w:t>
      </w:r>
      <w:r>
        <w:t>research to rate effectiveness of content; and</w:t>
      </w:r>
      <w:r>
        <w:rPr>
          <w:spacing w:val="-1"/>
        </w:rPr>
        <w:t xml:space="preserve"> </w:t>
      </w:r>
      <w:r>
        <w:t xml:space="preserve">adhere to current industry communication standards. Fulfills general education requirement: Writing Process. Prerequisite: ENG 112. 3 </w:t>
      </w:r>
      <w:r>
        <w:rPr>
          <w:spacing w:val="-2"/>
        </w:rPr>
        <w:t>credits.</w:t>
      </w:r>
    </w:p>
    <w:p w14:paraId="09C3EF71" w14:textId="77777777" w:rsidR="00260740" w:rsidRDefault="00000000">
      <w:pPr>
        <w:pStyle w:val="BodyText"/>
        <w:spacing w:before="143"/>
        <w:ind w:right="122"/>
      </w:pPr>
      <w:r>
        <w:rPr>
          <w:b/>
        </w:rPr>
        <w:t>DCOM</w:t>
      </w:r>
      <w:r>
        <w:rPr>
          <w:b/>
          <w:spacing w:val="-4"/>
        </w:rPr>
        <w:t xml:space="preserve"> </w:t>
      </w:r>
      <w:r>
        <w:rPr>
          <w:b/>
        </w:rPr>
        <w:t xml:space="preserve">383. Mobile Media: History, Theory, and Practice. </w:t>
      </w:r>
      <w:r>
        <w:t>Students in this course will learn how mobile media is changing how</w:t>
      </w:r>
      <w:r>
        <w:rPr>
          <w:spacing w:val="40"/>
        </w:rPr>
        <w:t xml:space="preserve"> </w:t>
      </w:r>
      <w:r>
        <w:t>we relate to others, how we interact with products and brands, and how we judge the quality of the information we consume. Students will</w:t>
      </w:r>
      <w:r>
        <w:rPr>
          <w:spacing w:val="-1"/>
        </w:rPr>
        <w:t xml:space="preserve"> </w:t>
      </w:r>
      <w:r>
        <w:t>study our relationships</w:t>
      </w:r>
      <w:r>
        <w:rPr>
          <w:spacing w:val="-1"/>
        </w:rPr>
        <w:t xml:space="preserve"> </w:t>
      </w:r>
      <w:r>
        <w:t>with our devices</w:t>
      </w:r>
      <w:r>
        <w:rPr>
          <w:spacing w:val="-1"/>
        </w:rPr>
        <w:t xml:space="preserve"> </w:t>
      </w:r>
      <w:r>
        <w:t>and the history</w:t>
      </w:r>
      <w:r>
        <w:rPr>
          <w:spacing w:val="-3"/>
        </w:rPr>
        <w:t xml:space="preserve"> </w:t>
      </w:r>
      <w:r>
        <w:t>of human</w:t>
      </w:r>
      <w:r>
        <w:rPr>
          <w:spacing w:val="-1"/>
        </w:rPr>
        <w:t xml:space="preserve"> </w:t>
      </w:r>
      <w:r>
        <w:t>interaction with communications</w:t>
      </w:r>
      <w:r>
        <w:rPr>
          <w:spacing w:val="-1"/>
        </w:rPr>
        <w:t xml:space="preserve"> </w:t>
      </w:r>
      <w:r>
        <w:t>devices; they will use theories established in communications and media studies in order to understand not only the present face of mobile communication but also the future of mobile as our devices become more sophisticated. Students will put theory into practice working on their own content creation,</w:t>
      </w:r>
      <w:r>
        <w:rPr>
          <w:spacing w:val="-1"/>
        </w:rPr>
        <w:t xml:space="preserve"> </w:t>
      </w:r>
      <w:r>
        <w:t>emphasizing</w:t>
      </w:r>
      <w:r>
        <w:rPr>
          <w:spacing w:val="-2"/>
        </w:rPr>
        <w:t xml:space="preserve"> </w:t>
      </w:r>
      <w:r>
        <w:t>speed,</w:t>
      </w:r>
      <w:r>
        <w:rPr>
          <w:spacing w:val="-4"/>
        </w:rPr>
        <w:t xml:space="preserve"> </w:t>
      </w:r>
      <w:r>
        <w:t>versatility,</w:t>
      </w:r>
      <w:r>
        <w:rPr>
          <w:spacing w:val="-1"/>
        </w:rPr>
        <w:t xml:space="preserve"> </w:t>
      </w:r>
      <w:r>
        <w:t>and</w:t>
      </w:r>
      <w:r>
        <w:rPr>
          <w:spacing w:val="-2"/>
        </w:rPr>
        <w:t xml:space="preserve"> </w:t>
      </w:r>
      <w:r>
        <w:t>quality,</w:t>
      </w:r>
      <w:r>
        <w:rPr>
          <w:spacing w:val="-2"/>
        </w:rPr>
        <w:t xml:space="preserve"> </w:t>
      </w:r>
      <w:r>
        <w:t>as</w:t>
      </w:r>
      <w:r>
        <w:rPr>
          <w:spacing w:val="-2"/>
        </w:rPr>
        <w:t xml:space="preserve"> </w:t>
      </w:r>
      <w:r>
        <w:t>they</w:t>
      </w:r>
      <w:r>
        <w:rPr>
          <w:spacing w:val="-1"/>
        </w:rPr>
        <w:t xml:space="preserve"> </w:t>
      </w:r>
      <w:r>
        <w:t>create</w:t>
      </w:r>
      <w:r>
        <w:rPr>
          <w:spacing w:val="-2"/>
        </w:rPr>
        <w:t xml:space="preserve"> </w:t>
      </w:r>
      <w:r>
        <w:t>compelling,</w:t>
      </w:r>
      <w:r>
        <w:rPr>
          <w:spacing w:val="-1"/>
        </w:rPr>
        <w:t xml:space="preserve"> </w:t>
      </w:r>
      <w:r>
        <w:t>accurate,</w:t>
      </w:r>
      <w:r>
        <w:rPr>
          <w:spacing w:val="-2"/>
        </w:rPr>
        <w:t xml:space="preserve"> </w:t>
      </w:r>
      <w:r>
        <w:t>and engaging</w:t>
      </w:r>
      <w:r>
        <w:rPr>
          <w:spacing w:val="-1"/>
        </w:rPr>
        <w:t xml:space="preserve"> </w:t>
      </w:r>
      <w:r>
        <w:t>stories.</w:t>
      </w:r>
      <w:r>
        <w:rPr>
          <w:spacing w:val="-1"/>
        </w:rPr>
        <w:t xml:space="preserve"> </w:t>
      </w:r>
      <w:r>
        <w:t>Prerequisite:</w:t>
      </w:r>
      <w:r>
        <w:rPr>
          <w:spacing w:val="-2"/>
        </w:rPr>
        <w:t xml:space="preserve"> </w:t>
      </w:r>
      <w:r>
        <w:t>ENG</w:t>
      </w:r>
      <w:r>
        <w:rPr>
          <w:spacing w:val="-1"/>
        </w:rPr>
        <w:t xml:space="preserve"> </w:t>
      </w:r>
      <w:r>
        <w:t>112. 3 credits.</w:t>
      </w:r>
    </w:p>
    <w:p w14:paraId="3CC5754D" w14:textId="77777777" w:rsidR="00260740" w:rsidRDefault="00000000">
      <w:pPr>
        <w:pStyle w:val="BodyText"/>
        <w:spacing w:before="144"/>
        <w:ind w:right="120"/>
      </w:pPr>
      <w:r>
        <w:rPr>
          <w:b/>
        </w:rPr>
        <w:t>DCOM</w:t>
      </w:r>
      <w:r>
        <w:rPr>
          <w:b/>
          <w:spacing w:val="-4"/>
        </w:rPr>
        <w:t xml:space="preserve"> </w:t>
      </w:r>
      <w:r>
        <w:rPr>
          <w:b/>
        </w:rPr>
        <w:t xml:space="preserve">384. Digital Media Ethics. </w:t>
      </w:r>
      <w:r>
        <w:t>Students will begin with a foundation in ethical reasoning and examine the unique ethical problems embedded in our culture's use of digital media. Recent academic work in this area includes the ethics of MOOCs, fashion photo manipulation, food and product reviews, targeted marketing, crowdsourcing, book and music pirating, and anonymous comments. Students will research and write papers on topics such as privacy, free speech, intellectual property, surveillance, and digital citizenship. Fulfills general education requirement: Writing Process. Disciplinary Perspectives. Prerequisite: ENG 112, and junior or senior standing. 3 credits.</w:t>
      </w:r>
    </w:p>
    <w:p w14:paraId="7E31EE19" w14:textId="77777777" w:rsidR="00260740" w:rsidRDefault="00000000">
      <w:pPr>
        <w:pStyle w:val="BodyText"/>
        <w:spacing w:before="144"/>
        <w:ind w:right="122"/>
      </w:pPr>
      <w:r>
        <w:rPr>
          <w:b/>
        </w:rPr>
        <w:t>DCOM</w:t>
      </w:r>
      <w:r>
        <w:rPr>
          <w:b/>
          <w:spacing w:val="-4"/>
        </w:rPr>
        <w:t xml:space="preserve"> </w:t>
      </w:r>
      <w:r>
        <w:rPr>
          <w:b/>
        </w:rPr>
        <w:t xml:space="preserve">385. Big Data and Storytelling. </w:t>
      </w:r>
      <w:r>
        <w:t>Those who can "read" data sets can ferret out untold narratives buried in them and are of enormous value to the institutions that employ them. Some data is consulted for specific purposes by individuals maintaining governmental, educational, and commercial organizations, but</w:t>
      </w:r>
      <w:r>
        <w:rPr>
          <w:spacing w:val="-1"/>
        </w:rPr>
        <w:t xml:space="preserve"> </w:t>
      </w:r>
      <w:r>
        <w:t>the potential</w:t>
      </w:r>
      <w:r>
        <w:rPr>
          <w:spacing w:val="-1"/>
        </w:rPr>
        <w:t xml:space="preserve"> </w:t>
      </w:r>
      <w:r>
        <w:t>for making the</w:t>
      </w:r>
      <w:r>
        <w:rPr>
          <w:spacing w:val="-1"/>
        </w:rPr>
        <w:t xml:space="preserve"> </w:t>
      </w:r>
      <w:r>
        <w:t>data tell stories</w:t>
      </w:r>
      <w:r>
        <w:rPr>
          <w:spacing w:val="-1"/>
        </w:rPr>
        <w:t xml:space="preserve"> </w:t>
      </w:r>
      <w:r>
        <w:t>exists</w:t>
      </w:r>
      <w:r>
        <w:rPr>
          <w:spacing w:val="-1"/>
        </w:rPr>
        <w:t xml:space="preserve"> </w:t>
      </w:r>
      <w:r>
        <w:t>and has already been explored by those who practice data journalism and other kinds of data-driven investigations. 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 Fulfills general education requirement: Writing Process. Disciplinary Perspectives. Prerequisite: ENG 112, and junior or senior standing. 3 credits.</w:t>
      </w:r>
    </w:p>
    <w:p w14:paraId="5C884132" w14:textId="77777777" w:rsidR="00260740" w:rsidRDefault="00000000">
      <w:pPr>
        <w:pStyle w:val="BodyText"/>
        <w:spacing w:before="146"/>
        <w:ind w:right="122"/>
      </w:pPr>
      <w:r>
        <w:rPr>
          <w:b/>
        </w:rPr>
        <w:t>DCOM</w:t>
      </w:r>
      <w:r>
        <w:rPr>
          <w:b/>
          <w:spacing w:val="-4"/>
        </w:rPr>
        <w:t xml:space="preserve"> </w:t>
      </w:r>
      <w:r>
        <w:rPr>
          <w:b/>
        </w:rPr>
        <w:t xml:space="preserve">386. Video Games: History, Theory, and Social Impact. </w:t>
      </w:r>
      <w:r>
        <w:t>This class will critically examine video games as historical and cultural</w:t>
      </w:r>
      <w:r>
        <w:rPr>
          <w:spacing w:val="-2"/>
        </w:rPr>
        <w:t xml:space="preserve"> </w:t>
      </w:r>
      <w:r>
        <w:t>artifacts, as</w:t>
      </w:r>
      <w:r>
        <w:rPr>
          <w:spacing w:val="-2"/>
        </w:rPr>
        <w:t xml:space="preserve"> </w:t>
      </w:r>
      <w:r>
        <w:t>narratives,</w:t>
      </w:r>
      <w:r>
        <w:rPr>
          <w:spacing w:val="-2"/>
        </w:rPr>
        <w:t xml:space="preserve"> </w:t>
      </w:r>
      <w:r>
        <w:t>as</w:t>
      </w:r>
      <w:r>
        <w:rPr>
          <w:spacing w:val="-2"/>
        </w:rPr>
        <w:t xml:space="preserve"> </w:t>
      </w:r>
      <w:r>
        <w:t>works</w:t>
      </w:r>
      <w:r>
        <w:rPr>
          <w:spacing w:val="-2"/>
        </w:rPr>
        <w:t xml:space="preserve"> </w:t>
      </w:r>
      <w:r>
        <w:t>of art,</w:t>
      </w:r>
      <w:r>
        <w:rPr>
          <w:spacing w:val="-2"/>
        </w:rPr>
        <w:t xml:space="preserve"> </w:t>
      </w:r>
      <w:r>
        <w:t>as a</w:t>
      </w:r>
      <w:r>
        <w:rPr>
          <w:spacing w:val="-1"/>
        </w:rPr>
        <w:t xml:space="preserve"> </w:t>
      </w:r>
      <w:r>
        <w:t>technologically dependent</w:t>
      </w:r>
      <w:r>
        <w:rPr>
          <w:spacing w:val="-2"/>
        </w:rPr>
        <w:t xml:space="preserve"> </w:t>
      </w:r>
      <w:r>
        <w:t>medium, as</w:t>
      </w:r>
      <w:r>
        <w:rPr>
          <w:spacing w:val="-2"/>
        </w:rPr>
        <w:t xml:space="preserve"> </w:t>
      </w:r>
      <w:r>
        <w:t>part</w:t>
      </w:r>
      <w:r>
        <w:rPr>
          <w:spacing w:val="-1"/>
        </w:rPr>
        <w:t xml:space="preserve"> </w:t>
      </w:r>
      <w:r>
        <w:t>of human</w:t>
      </w:r>
      <w:r>
        <w:rPr>
          <w:spacing w:val="-2"/>
        </w:rPr>
        <w:t xml:space="preserve"> </w:t>
      </w:r>
      <w:r>
        <w:t>play and as</w:t>
      </w:r>
      <w:r>
        <w:rPr>
          <w:spacing w:val="-2"/>
        </w:rPr>
        <w:t xml:space="preserve"> </w:t>
      </w:r>
      <w:r>
        <w:t>a</w:t>
      </w:r>
      <w:r>
        <w:rPr>
          <w:spacing w:val="-1"/>
        </w:rPr>
        <w:t xml:space="preserve"> </w:t>
      </w:r>
      <w:r>
        <w:t>powerful</w:t>
      </w:r>
      <w:r>
        <w:rPr>
          <w:spacing w:val="-1"/>
        </w:rPr>
        <w:t xml:space="preserve"> </w:t>
      </w:r>
      <w:r>
        <w:t>social influence. Fulfills general education requirement: Disciplinary Perspectives. Prerequisite: Junior standing. 3 credits.</w:t>
      </w:r>
    </w:p>
    <w:p w14:paraId="723A0EC7" w14:textId="77777777" w:rsidR="00260740" w:rsidRDefault="00260740">
      <w:pPr>
        <w:sectPr w:rsidR="00260740">
          <w:pgSz w:w="12240" w:h="15840"/>
          <w:pgMar w:top="660" w:right="600" w:bottom="280" w:left="620" w:header="720" w:footer="720" w:gutter="0"/>
          <w:cols w:space="720"/>
        </w:sectPr>
      </w:pPr>
    </w:p>
    <w:p w14:paraId="3855CC8C" w14:textId="77777777" w:rsidR="00260740" w:rsidRDefault="00000000">
      <w:pPr>
        <w:pStyle w:val="BodyText"/>
        <w:spacing w:before="60"/>
        <w:ind w:right="117"/>
      </w:pPr>
      <w:r>
        <w:rPr>
          <w:b/>
        </w:rPr>
        <w:lastRenderedPageBreak/>
        <w:t>DCOM</w:t>
      </w:r>
      <w:r>
        <w:rPr>
          <w:b/>
          <w:spacing w:val="-4"/>
        </w:rPr>
        <w:t xml:space="preserve"> </w:t>
      </w:r>
      <w:r>
        <w:rPr>
          <w:b/>
        </w:rPr>
        <w:t xml:space="preserve">387. Social Media: History, Theory and Practice. </w:t>
      </w:r>
      <w:r>
        <w:t>Social media connects organizations, companies, and individuals throughout the world, fostering interaction, collaboration, discussion, and community. And it's not surprising that social media networking is</w:t>
      </w:r>
      <w:r>
        <w:rPr>
          <w:spacing w:val="-2"/>
        </w:rPr>
        <w:t xml:space="preserve"> </w:t>
      </w:r>
      <w:r>
        <w:t>the</w:t>
      </w:r>
      <w:r>
        <w:rPr>
          <w:spacing w:val="-2"/>
        </w:rPr>
        <w:t xml:space="preserve"> </w:t>
      </w:r>
      <w:r>
        <w:t>number one</w:t>
      </w:r>
      <w:r>
        <w:rPr>
          <w:spacing w:val="-4"/>
        </w:rPr>
        <w:t xml:space="preserve"> </w:t>
      </w:r>
      <w:r>
        <w:t>online</w:t>
      </w:r>
      <w:r>
        <w:rPr>
          <w:spacing w:val="-1"/>
        </w:rPr>
        <w:t xml:space="preserve"> </w:t>
      </w:r>
      <w:r>
        <w:t>activity of people</w:t>
      </w:r>
      <w:r>
        <w:rPr>
          <w:spacing w:val="-2"/>
        </w:rPr>
        <w:t xml:space="preserve"> </w:t>
      </w:r>
      <w:r>
        <w:t>in the</w:t>
      </w:r>
      <w:r>
        <w:rPr>
          <w:spacing w:val="-1"/>
        </w:rPr>
        <w:t xml:space="preserve"> </w:t>
      </w:r>
      <w:r>
        <w:t>United States. Students</w:t>
      </w:r>
      <w:r>
        <w:rPr>
          <w:spacing w:val="-2"/>
        </w:rPr>
        <w:t xml:space="preserve"> </w:t>
      </w:r>
      <w:r>
        <w:t>in this</w:t>
      </w:r>
      <w:r>
        <w:rPr>
          <w:spacing w:val="-2"/>
        </w:rPr>
        <w:t xml:space="preserve"> </w:t>
      </w:r>
      <w:r>
        <w:t>course</w:t>
      </w:r>
      <w:r>
        <w:rPr>
          <w:spacing w:val="-2"/>
        </w:rPr>
        <w:t xml:space="preserve"> </w:t>
      </w:r>
      <w:r>
        <w:t>will study the</w:t>
      </w:r>
      <w:r>
        <w:rPr>
          <w:spacing w:val="-1"/>
        </w:rPr>
        <w:t xml:space="preserve"> </w:t>
      </w:r>
      <w:r>
        <w:t>history and theory</w:t>
      </w:r>
      <w:r>
        <w:rPr>
          <w:spacing w:val="-2"/>
        </w:rPr>
        <w:t xml:space="preserve"> </w:t>
      </w:r>
      <w:r>
        <w:t>of social media. They will also put into practice specific marketing, community-building, and institutional support activities that take place through social media channels. This course is for students who wish to obtain analytic and practice-based skills for careers in media, Web-based companies, and publicity in any form. Fulfills general education requirement: Writing Process. Prerequisite: ENG</w:t>
      </w:r>
    </w:p>
    <w:p w14:paraId="4E94F232" w14:textId="77777777" w:rsidR="00260740" w:rsidRDefault="00000000">
      <w:pPr>
        <w:pStyle w:val="BodyText"/>
        <w:spacing w:before="0"/>
        <w:ind w:right="0"/>
      </w:pPr>
      <w:r>
        <w:t>112.</w:t>
      </w:r>
      <w:r>
        <w:rPr>
          <w:spacing w:val="-5"/>
        </w:rPr>
        <w:t xml:space="preserve"> </w:t>
      </w:r>
      <w:r>
        <w:t xml:space="preserve">3 </w:t>
      </w:r>
      <w:r>
        <w:rPr>
          <w:spacing w:val="-2"/>
        </w:rPr>
        <w:t>credits.</w:t>
      </w:r>
    </w:p>
    <w:p w14:paraId="431C521D" w14:textId="77777777" w:rsidR="00260740" w:rsidRDefault="00000000">
      <w:pPr>
        <w:pStyle w:val="BodyText"/>
        <w:ind w:right="122"/>
      </w:pPr>
      <w:r>
        <w:rPr>
          <w:b/>
        </w:rPr>
        <w:t>DCOM</w:t>
      </w:r>
      <w:r>
        <w:rPr>
          <w:b/>
          <w:spacing w:val="-4"/>
        </w:rPr>
        <w:t xml:space="preserve"> </w:t>
      </w:r>
      <w:r>
        <w:rPr>
          <w:b/>
        </w:rPr>
        <w:t xml:space="preserve">390. Special Topics. </w:t>
      </w:r>
      <w:r>
        <w:t xml:space="preserve">Topic announced at the time of registration. This course may be repeated for credit as topic changes. 3 </w:t>
      </w:r>
      <w:r>
        <w:rPr>
          <w:spacing w:val="-2"/>
        </w:rPr>
        <w:t>credits.</w:t>
      </w:r>
    </w:p>
    <w:p w14:paraId="3086F63B" w14:textId="77777777" w:rsidR="00260740" w:rsidRDefault="00000000">
      <w:pPr>
        <w:spacing w:before="142"/>
        <w:ind w:left="100" w:right="121"/>
        <w:jc w:val="both"/>
        <w:rPr>
          <w:sz w:val="20"/>
        </w:rPr>
      </w:pPr>
      <w:r>
        <w:rPr>
          <w:b/>
          <w:sz w:val="20"/>
        </w:rPr>
        <w:t>DCOM</w:t>
      </w:r>
      <w:r>
        <w:rPr>
          <w:b/>
          <w:spacing w:val="-4"/>
          <w:sz w:val="20"/>
        </w:rPr>
        <w:t xml:space="preserve"> </w:t>
      </w:r>
      <w:r>
        <w:rPr>
          <w:b/>
          <w:sz w:val="20"/>
        </w:rPr>
        <w:t xml:space="preserve">393. Special Topics in User Experience. </w:t>
      </w:r>
      <w:r>
        <w:rPr>
          <w:sz w:val="20"/>
        </w:rPr>
        <w:t>Topic announced at the time of registration. This course may be repeated for credit as topic changes. 3 credits.</w:t>
      </w:r>
    </w:p>
    <w:p w14:paraId="44A10B27" w14:textId="77777777" w:rsidR="00260740" w:rsidRDefault="00000000">
      <w:pPr>
        <w:spacing w:before="145"/>
        <w:ind w:left="100" w:right="120"/>
        <w:jc w:val="both"/>
        <w:rPr>
          <w:sz w:val="20"/>
        </w:rPr>
      </w:pPr>
      <w:r>
        <w:rPr>
          <w:b/>
          <w:sz w:val="20"/>
        </w:rPr>
        <w:t>DCOM</w:t>
      </w:r>
      <w:r>
        <w:rPr>
          <w:b/>
          <w:spacing w:val="-4"/>
          <w:sz w:val="20"/>
        </w:rPr>
        <w:t xml:space="preserve"> </w:t>
      </w:r>
      <w:r>
        <w:rPr>
          <w:b/>
          <w:sz w:val="20"/>
        </w:rPr>
        <w:t xml:space="preserve">394. Special Topics in Video. </w:t>
      </w:r>
      <w:r>
        <w:rPr>
          <w:sz w:val="20"/>
        </w:rPr>
        <w:t>Topic announced at the time of registration. This course may be repeated for credit as topic changes. 3 credits.</w:t>
      </w:r>
    </w:p>
    <w:p w14:paraId="7135A936" w14:textId="77777777" w:rsidR="00260740" w:rsidRDefault="00000000">
      <w:pPr>
        <w:spacing w:before="145"/>
        <w:ind w:left="100" w:right="124"/>
        <w:jc w:val="both"/>
        <w:rPr>
          <w:sz w:val="20"/>
        </w:rPr>
      </w:pPr>
      <w:r>
        <w:rPr>
          <w:b/>
          <w:sz w:val="20"/>
        </w:rPr>
        <w:t>DCOM</w:t>
      </w:r>
      <w:r>
        <w:rPr>
          <w:b/>
          <w:spacing w:val="-4"/>
          <w:sz w:val="20"/>
        </w:rPr>
        <w:t xml:space="preserve"> </w:t>
      </w:r>
      <w:r>
        <w:rPr>
          <w:b/>
          <w:sz w:val="20"/>
        </w:rPr>
        <w:t xml:space="preserve">395. Special Topics in Design. </w:t>
      </w:r>
      <w:r>
        <w:rPr>
          <w:sz w:val="20"/>
        </w:rPr>
        <w:t>Topic announced at the time of registration. This course may be repeated for credit as topic changes. 3 credits.</w:t>
      </w:r>
    </w:p>
    <w:p w14:paraId="32A978D9" w14:textId="77777777" w:rsidR="00260740" w:rsidRDefault="00000000">
      <w:pPr>
        <w:spacing w:before="142"/>
        <w:ind w:left="100" w:right="120"/>
        <w:jc w:val="both"/>
        <w:rPr>
          <w:sz w:val="20"/>
        </w:rPr>
      </w:pPr>
      <w:r>
        <w:rPr>
          <w:b/>
          <w:sz w:val="20"/>
        </w:rPr>
        <w:t>DCOM</w:t>
      </w:r>
      <w:r>
        <w:rPr>
          <w:b/>
          <w:spacing w:val="-4"/>
          <w:sz w:val="20"/>
        </w:rPr>
        <w:t xml:space="preserve"> </w:t>
      </w:r>
      <w:r>
        <w:rPr>
          <w:b/>
          <w:sz w:val="20"/>
        </w:rPr>
        <w:t xml:space="preserve">396. Special Topics in Business Technology. </w:t>
      </w:r>
      <w:r>
        <w:rPr>
          <w:sz w:val="20"/>
        </w:rPr>
        <w:t>Topic announced at the time of registration. This course may be repeated for credit as topic changes. 3 credits.</w:t>
      </w:r>
    </w:p>
    <w:p w14:paraId="2A8DFCF7" w14:textId="77777777" w:rsidR="00260740" w:rsidRDefault="00000000">
      <w:pPr>
        <w:spacing w:before="145"/>
        <w:ind w:left="100" w:right="118"/>
        <w:jc w:val="both"/>
        <w:rPr>
          <w:sz w:val="20"/>
        </w:rPr>
      </w:pPr>
      <w:r>
        <w:rPr>
          <w:b/>
          <w:sz w:val="20"/>
        </w:rPr>
        <w:t>DCOM</w:t>
      </w:r>
      <w:r>
        <w:rPr>
          <w:b/>
          <w:spacing w:val="-5"/>
          <w:sz w:val="20"/>
        </w:rPr>
        <w:t xml:space="preserve"> </w:t>
      </w:r>
      <w:r>
        <w:rPr>
          <w:b/>
          <w:sz w:val="20"/>
        </w:rPr>
        <w:t xml:space="preserve">397. Special Topics in Programming. </w:t>
      </w:r>
      <w:r>
        <w:rPr>
          <w:sz w:val="20"/>
        </w:rPr>
        <w:t>Topic announced at the time of registration. This course may be</w:t>
      </w:r>
      <w:r>
        <w:rPr>
          <w:spacing w:val="-1"/>
          <w:sz w:val="20"/>
        </w:rPr>
        <w:t xml:space="preserve"> </w:t>
      </w:r>
      <w:r>
        <w:rPr>
          <w:sz w:val="20"/>
        </w:rPr>
        <w:t>repeated for credit as topic changes. 3 credits.</w:t>
      </w:r>
    </w:p>
    <w:p w14:paraId="242E6B4B" w14:textId="77777777" w:rsidR="00260740" w:rsidRDefault="00000000">
      <w:pPr>
        <w:spacing w:before="145"/>
        <w:ind w:left="100" w:right="120"/>
        <w:jc w:val="both"/>
        <w:rPr>
          <w:sz w:val="20"/>
        </w:rPr>
      </w:pPr>
      <w:r>
        <w:rPr>
          <w:b/>
          <w:sz w:val="20"/>
        </w:rPr>
        <w:t>DCOM</w:t>
      </w:r>
      <w:r>
        <w:rPr>
          <w:b/>
          <w:spacing w:val="-4"/>
          <w:sz w:val="20"/>
        </w:rPr>
        <w:t xml:space="preserve"> </w:t>
      </w:r>
      <w:r>
        <w:rPr>
          <w:b/>
          <w:sz w:val="20"/>
        </w:rPr>
        <w:t>398. Special Topics</w:t>
      </w:r>
      <w:r>
        <w:rPr>
          <w:b/>
          <w:spacing w:val="-2"/>
          <w:sz w:val="20"/>
        </w:rPr>
        <w:t xml:space="preserve"> </w:t>
      </w:r>
      <w:r>
        <w:rPr>
          <w:b/>
          <w:sz w:val="20"/>
        </w:rPr>
        <w:t>in</w:t>
      </w:r>
      <w:r>
        <w:rPr>
          <w:b/>
          <w:spacing w:val="-1"/>
          <w:sz w:val="20"/>
        </w:rPr>
        <w:t xml:space="preserve"> </w:t>
      </w:r>
      <w:r>
        <w:rPr>
          <w:b/>
          <w:sz w:val="20"/>
        </w:rPr>
        <w:t xml:space="preserve">Communications. </w:t>
      </w:r>
      <w:r>
        <w:rPr>
          <w:sz w:val="20"/>
        </w:rPr>
        <w:t>Topic</w:t>
      </w:r>
      <w:r>
        <w:rPr>
          <w:spacing w:val="-2"/>
          <w:sz w:val="20"/>
        </w:rPr>
        <w:t xml:space="preserve"> </w:t>
      </w:r>
      <w:r>
        <w:rPr>
          <w:sz w:val="20"/>
        </w:rPr>
        <w:t>announced at the</w:t>
      </w:r>
      <w:r>
        <w:rPr>
          <w:spacing w:val="-2"/>
          <w:sz w:val="20"/>
        </w:rPr>
        <w:t xml:space="preserve"> </w:t>
      </w:r>
      <w:r>
        <w:rPr>
          <w:sz w:val="20"/>
        </w:rPr>
        <w:t>time of registration. This</w:t>
      </w:r>
      <w:r>
        <w:rPr>
          <w:spacing w:val="-2"/>
          <w:sz w:val="20"/>
        </w:rPr>
        <w:t xml:space="preserve"> </w:t>
      </w:r>
      <w:r>
        <w:rPr>
          <w:sz w:val="20"/>
        </w:rPr>
        <w:t>course</w:t>
      </w:r>
      <w:r>
        <w:rPr>
          <w:spacing w:val="-2"/>
          <w:sz w:val="20"/>
        </w:rPr>
        <w:t xml:space="preserve"> </w:t>
      </w:r>
      <w:r>
        <w:rPr>
          <w:sz w:val="20"/>
        </w:rPr>
        <w:t>may</w:t>
      </w:r>
      <w:r>
        <w:rPr>
          <w:spacing w:val="-2"/>
          <w:sz w:val="20"/>
        </w:rPr>
        <w:t xml:space="preserve"> </w:t>
      </w:r>
      <w:r>
        <w:rPr>
          <w:sz w:val="20"/>
        </w:rPr>
        <w:t>be</w:t>
      </w:r>
      <w:r>
        <w:rPr>
          <w:spacing w:val="-3"/>
          <w:sz w:val="20"/>
        </w:rPr>
        <w:t xml:space="preserve"> </w:t>
      </w:r>
      <w:r>
        <w:rPr>
          <w:sz w:val="20"/>
        </w:rPr>
        <w:t>repeated for</w:t>
      </w:r>
      <w:r>
        <w:rPr>
          <w:spacing w:val="-2"/>
          <w:sz w:val="20"/>
        </w:rPr>
        <w:t xml:space="preserve"> </w:t>
      </w:r>
      <w:r>
        <w:rPr>
          <w:sz w:val="20"/>
        </w:rPr>
        <w:t>credit as topic changes. 3 credits.</w:t>
      </w:r>
    </w:p>
    <w:p w14:paraId="23D6F4BD" w14:textId="77777777" w:rsidR="00260740" w:rsidRDefault="00000000">
      <w:pPr>
        <w:pStyle w:val="BodyText"/>
        <w:spacing w:before="142"/>
        <w:ind w:right="123"/>
      </w:pPr>
      <w:r>
        <w:rPr>
          <w:b/>
        </w:rPr>
        <w:t>DCOM</w:t>
      </w:r>
      <w:r>
        <w:rPr>
          <w:b/>
          <w:spacing w:val="-4"/>
        </w:rPr>
        <w:t xml:space="preserve"> </w:t>
      </w:r>
      <w:r>
        <w:rPr>
          <w:b/>
        </w:rPr>
        <w:t xml:space="preserve">400. Internship. </w:t>
      </w:r>
      <w:r>
        <w:t>Internship in Digital Communications Graded</w:t>
      </w:r>
      <w:r>
        <w:rPr>
          <w:spacing w:val="-1"/>
        </w:rPr>
        <w:t xml:space="preserve"> </w:t>
      </w:r>
      <w:r>
        <w:t>pass/fail. This course may be repeated for credit as topic changes. 1-12 credits.</w:t>
      </w:r>
    </w:p>
    <w:p w14:paraId="0877BDFF" w14:textId="77777777" w:rsidR="00260740" w:rsidRDefault="00000000">
      <w:pPr>
        <w:pStyle w:val="BodyText"/>
      </w:pPr>
      <w:r>
        <w:rPr>
          <w:b/>
        </w:rPr>
        <w:t>DCOM</w:t>
      </w:r>
      <w:r>
        <w:rPr>
          <w:b/>
          <w:spacing w:val="-4"/>
        </w:rPr>
        <w:t xml:space="preserve"> </w:t>
      </w:r>
      <w:r>
        <w:rPr>
          <w:b/>
        </w:rPr>
        <w:t xml:space="preserve">410. Capstone - Project Management. </w:t>
      </w:r>
      <w:r>
        <w:t xml:space="preserve">This capstone course teaches the theory and application of planning projects in the field of digital communications. The course covers principles of project management, research, and project strategy. Additionally, topics of professionalism, client interface, modes of communication, and collaborative group theory and practice are explored. 3 </w:t>
      </w:r>
      <w:r>
        <w:rPr>
          <w:spacing w:val="-2"/>
        </w:rPr>
        <w:t>credits.</w:t>
      </w:r>
    </w:p>
    <w:p w14:paraId="74C0901D" w14:textId="77777777" w:rsidR="00260740" w:rsidRDefault="00000000">
      <w:pPr>
        <w:pStyle w:val="BodyText"/>
        <w:spacing w:before="144"/>
        <w:ind w:right="119"/>
      </w:pPr>
      <w:r>
        <w:rPr>
          <w:b/>
        </w:rPr>
        <w:t>DCOM</w:t>
      </w:r>
      <w:r>
        <w:rPr>
          <w:b/>
          <w:spacing w:val="-4"/>
        </w:rPr>
        <w:t xml:space="preserve"> </w:t>
      </w:r>
      <w:r>
        <w:rPr>
          <w:b/>
        </w:rPr>
        <w:t xml:space="preserve">411. Capstone-Research and Development. </w:t>
      </w:r>
      <w:r>
        <w:t>This course is a practicum class where students work on a project for external clients. 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 The course takes the integrative theory and skills from the four areas of concentration (visual, content, commercial, and technological) and builds upon the theory and application explored in the first Capstone course to develop a multi-disciplinary team of students to deliver an appropriate project. 3 credits.</w:t>
      </w:r>
    </w:p>
    <w:p w14:paraId="1A659662" w14:textId="77777777" w:rsidR="00260740" w:rsidRDefault="00000000">
      <w:pPr>
        <w:pStyle w:val="BodyText"/>
        <w:spacing w:before="144"/>
        <w:ind w:right="120"/>
      </w:pPr>
      <w:r>
        <w:rPr>
          <w:b/>
        </w:rPr>
        <w:t>DCOM</w:t>
      </w:r>
      <w:r>
        <w:rPr>
          <w:b/>
          <w:spacing w:val="-5"/>
        </w:rPr>
        <w:t xml:space="preserve"> </w:t>
      </w:r>
      <w:r>
        <w:rPr>
          <w:b/>
        </w:rPr>
        <w:t xml:space="preserve">431. Advanced Usability. </w:t>
      </w:r>
      <w:r>
        <w:t>Advanced Usability explores topics in the field that challenge students with methods, tests, and subjects beyond the introductory level. The course addresses advanced tools such as eye tracking and 3D prototyping; advanced methods, such as field-testing and ethnography; and unique applications, such as unique test populations and iterative software development. The course focuses on the flexibility of the test team in selecting the appropriate test method, applying appropriate pre and posttest activities, and collecting valid data. Expert and Heuristic methods for identifying the areas and activities for testing will also be examined. Satisfies UX concentration. Prerequisite: DCOM 131, or permission of the instructor. 3 credits.</w:t>
      </w:r>
    </w:p>
    <w:p w14:paraId="4646EC2B" w14:textId="77777777" w:rsidR="00260740" w:rsidRDefault="00000000">
      <w:pPr>
        <w:pStyle w:val="BodyText"/>
        <w:spacing w:before="144"/>
        <w:ind w:right="118"/>
      </w:pPr>
      <w:r>
        <w:rPr>
          <w:b/>
        </w:rPr>
        <w:t>DCOM</w:t>
      </w:r>
      <w:r>
        <w:rPr>
          <w:b/>
          <w:spacing w:val="-5"/>
        </w:rPr>
        <w:t xml:space="preserve"> </w:t>
      </w:r>
      <w:r>
        <w:rPr>
          <w:b/>
        </w:rPr>
        <w:t xml:space="preserve">462. Customer Experience Management. </w:t>
      </w:r>
      <w:r>
        <w:t>Customer Experience Management (CEM) explores the theory and methods that businesses use to engage and</w:t>
      </w:r>
      <w:r>
        <w:rPr>
          <w:spacing w:val="-2"/>
        </w:rPr>
        <w:t xml:space="preserve"> </w:t>
      </w:r>
      <w:r>
        <w:t>retain customers. This course examines the</w:t>
      </w:r>
      <w:r>
        <w:rPr>
          <w:spacing w:val="-1"/>
        </w:rPr>
        <w:t xml:space="preserve"> </w:t>
      </w:r>
      <w:r>
        <w:t>theory and application of User Centered Design principles to customer interaction. Customer engagement is broadly expanded in the course to include all types of businesses, including non-profit businesses, government, and even internal processes and relationships. The course will also feature computer software platforms that support both analytical and transactional Customer Relationship Management objectives. Satisfies business technology concentration. Prerequisite: DCOM 260, or permission of the instructor. 3 credits.</w:t>
      </w:r>
    </w:p>
    <w:p w14:paraId="29DEFACD" w14:textId="77777777" w:rsidR="00260740" w:rsidRDefault="00000000">
      <w:pPr>
        <w:pStyle w:val="BodyText"/>
        <w:spacing w:before="144"/>
        <w:ind w:right="123"/>
      </w:pPr>
      <w:r>
        <w:rPr>
          <w:b/>
        </w:rPr>
        <w:t>DCOM</w:t>
      </w:r>
      <w:r>
        <w:rPr>
          <w:b/>
          <w:spacing w:val="-4"/>
        </w:rPr>
        <w:t xml:space="preserve"> </w:t>
      </w:r>
      <w:r>
        <w:rPr>
          <w:b/>
        </w:rPr>
        <w:t xml:space="preserve">464. Enterprise 2. 0. </w:t>
      </w:r>
      <w:r>
        <w:t>This course explores the way companies use Web 2. 0 technologies to conduct business. Students will examine the relationship between technology and knowledge, social media for business, and collaboration through communities. Students will also develop basic proficiencies with common Web 2. 0 channels including blogs, wikis, video, collaboration and KM systems. Satisfies the business technology concentration. Prerequisite: DCOM 261 or by permission of the instructor. 3 credits.</w:t>
      </w:r>
    </w:p>
    <w:p w14:paraId="6A484165" w14:textId="77777777" w:rsidR="00260740" w:rsidRDefault="00000000">
      <w:pPr>
        <w:pStyle w:val="BodyText"/>
        <w:spacing w:before="143"/>
        <w:ind w:right="124"/>
      </w:pPr>
      <w:r>
        <w:rPr>
          <w:b/>
        </w:rPr>
        <w:t>DCOM</w:t>
      </w:r>
      <w:r>
        <w:rPr>
          <w:b/>
          <w:spacing w:val="-4"/>
        </w:rPr>
        <w:t xml:space="preserve"> </w:t>
      </w:r>
      <w:r>
        <w:rPr>
          <w:b/>
        </w:rPr>
        <w:t xml:space="preserve">465. Internet Marketing. </w:t>
      </w:r>
      <w:r>
        <w:t>The course examines the principles and processes of Internet Marketing. Students will examine current topics including search engine advertising; social media, online advertising strategies and models; metrics, and ethics. The course will also integrate a comparison and contrast of online promotion to traditional channels and extensively employ case studies.</w:t>
      </w:r>
    </w:p>
    <w:p w14:paraId="71019EFF" w14:textId="77777777" w:rsidR="00260740" w:rsidRDefault="00260740">
      <w:pPr>
        <w:sectPr w:rsidR="00260740">
          <w:pgSz w:w="12240" w:h="15840"/>
          <w:pgMar w:top="660" w:right="600" w:bottom="280" w:left="620" w:header="720" w:footer="720" w:gutter="0"/>
          <w:cols w:space="720"/>
        </w:sectPr>
      </w:pPr>
    </w:p>
    <w:p w14:paraId="663D9EA3" w14:textId="77777777" w:rsidR="00260740" w:rsidRDefault="00000000">
      <w:pPr>
        <w:pStyle w:val="BodyText"/>
        <w:spacing w:before="60"/>
        <w:ind w:right="122"/>
      </w:pPr>
      <w:r>
        <w:lastRenderedPageBreak/>
        <w:t xml:space="preserve">Satisfies the business technology and communications concentrations. Prerequisite: DCOM 260, or permission of the instructor. 3 </w:t>
      </w:r>
      <w:r>
        <w:rPr>
          <w:spacing w:val="-2"/>
        </w:rPr>
        <w:t>credits.</w:t>
      </w:r>
    </w:p>
    <w:p w14:paraId="64FBB2BF" w14:textId="77777777" w:rsidR="00260740" w:rsidRDefault="00000000">
      <w:pPr>
        <w:pStyle w:val="BodyText"/>
        <w:spacing w:before="143"/>
      </w:pPr>
      <w:r>
        <w:rPr>
          <w:b/>
        </w:rPr>
        <w:t>DCOM</w:t>
      </w:r>
      <w:r>
        <w:rPr>
          <w:b/>
          <w:spacing w:val="-4"/>
        </w:rPr>
        <w:t xml:space="preserve"> </w:t>
      </w:r>
      <w:r>
        <w:rPr>
          <w:b/>
        </w:rPr>
        <w:t xml:space="preserve">466. Innovation. </w:t>
      </w:r>
      <w:r>
        <w:t>Why are some companies considered innovative and others stodgy? What cultural, organizational, and personal elements make innovation in technology possible? This course attempts to answer these questions by exploring how technology ideas are created, fostered, and shared. The course will study innovation from both theoretical and applied perspectives using case studies, creative exercises, research, and simulations as learning experiences. Satisfies business technology concentration. Prerequisite: DCOM 261. 3 credits.</w:t>
      </w:r>
    </w:p>
    <w:p w14:paraId="270539EE" w14:textId="77777777" w:rsidR="00260740" w:rsidRDefault="00000000">
      <w:pPr>
        <w:spacing w:before="146"/>
        <w:ind w:left="100" w:right="121"/>
        <w:jc w:val="both"/>
        <w:rPr>
          <w:sz w:val="20"/>
        </w:rPr>
      </w:pPr>
      <w:r>
        <w:rPr>
          <w:b/>
          <w:sz w:val="20"/>
        </w:rPr>
        <w:t>DCOM</w:t>
      </w:r>
      <w:r>
        <w:rPr>
          <w:b/>
          <w:spacing w:val="-4"/>
          <w:sz w:val="20"/>
        </w:rPr>
        <w:t xml:space="preserve"> </w:t>
      </w:r>
      <w:r>
        <w:rPr>
          <w:b/>
          <w:sz w:val="20"/>
        </w:rPr>
        <w:t xml:space="preserve">493. Special Topics in User Experience. </w:t>
      </w:r>
      <w:r>
        <w:rPr>
          <w:sz w:val="20"/>
        </w:rPr>
        <w:t>Topic announced at the time of registration. This course may be repeated for credit as topic changes. 3 credits.</w:t>
      </w:r>
    </w:p>
    <w:p w14:paraId="0E8C328F" w14:textId="77777777" w:rsidR="00260740" w:rsidRDefault="00000000">
      <w:pPr>
        <w:spacing w:before="142"/>
        <w:ind w:left="100" w:right="120"/>
        <w:jc w:val="both"/>
        <w:rPr>
          <w:sz w:val="20"/>
        </w:rPr>
      </w:pPr>
      <w:r>
        <w:rPr>
          <w:b/>
          <w:sz w:val="20"/>
        </w:rPr>
        <w:t>DCOM</w:t>
      </w:r>
      <w:r>
        <w:rPr>
          <w:b/>
          <w:spacing w:val="-4"/>
          <w:sz w:val="20"/>
        </w:rPr>
        <w:t xml:space="preserve"> </w:t>
      </w:r>
      <w:r>
        <w:rPr>
          <w:b/>
          <w:sz w:val="20"/>
        </w:rPr>
        <w:t xml:space="preserve">494. Special Topics in Video. </w:t>
      </w:r>
      <w:r>
        <w:rPr>
          <w:sz w:val="20"/>
        </w:rPr>
        <w:t>Topic announced at the time of registration. This course may be repeated for credit as topic changes. 3 credits.</w:t>
      </w:r>
    </w:p>
    <w:p w14:paraId="337C5C49" w14:textId="77777777" w:rsidR="00260740" w:rsidRDefault="00000000">
      <w:pPr>
        <w:spacing w:before="145"/>
        <w:ind w:left="100" w:right="124"/>
        <w:jc w:val="both"/>
        <w:rPr>
          <w:sz w:val="20"/>
        </w:rPr>
      </w:pPr>
      <w:r>
        <w:rPr>
          <w:b/>
          <w:sz w:val="20"/>
        </w:rPr>
        <w:t>DCOM</w:t>
      </w:r>
      <w:r>
        <w:rPr>
          <w:b/>
          <w:spacing w:val="-4"/>
          <w:sz w:val="20"/>
        </w:rPr>
        <w:t xml:space="preserve"> </w:t>
      </w:r>
      <w:r>
        <w:rPr>
          <w:b/>
          <w:sz w:val="20"/>
        </w:rPr>
        <w:t xml:space="preserve">495. Special Topics in Design. </w:t>
      </w:r>
      <w:r>
        <w:rPr>
          <w:sz w:val="20"/>
        </w:rPr>
        <w:t>Topic announced at the time of registration. This course may be repeated for credit as topic changes. 3 credits.</w:t>
      </w:r>
    </w:p>
    <w:p w14:paraId="44ED292C" w14:textId="77777777" w:rsidR="00260740" w:rsidRDefault="00000000">
      <w:pPr>
        <w:spacing w:before="145"/>
        <w:ind w:left="100" w:right="120"/>
        <w:jc w:val="both"/>
        <w:rPr>
          <w:sz w:val="20"/>
        </w:rPr>
      </w:pPr>
      <w:r>
        <w:rPr>
          <w:b/>
          <w:sz w:val="20"/>
        </w:rPr>
        <w:t>DCOM</w:t>
      </w:r>
      <w:r>
        <w:rPr>
          <w:b/>
          <w:spacing w:val="-4"/>
          <w:sz w:val="20"/>
        </w:rPr>
        <w:t xml:space="preserve"> </w:t>
      </w:r>
      <w:r>
        <w:rPr>
          <w:b/>
          <w:sz w:val="20"/>
        </w:rPr>
        <w:t xml:space="preserve">496. Special Topics in Business Technology. </w:t>
      </w:r>
      <w:r>
        <w:rPr>
          <w:sz w:val="20"/>
        </w:rPr>
        <w:t>Topic announced at the time of registration. This course may be repeated for credit as topic changes. 3 credits.</w:t>
      </w:r>
    </w:p>
    <w:p w14:paraId="59514FDB" w14:textId="77777777" w:rsidR="00260740" w:rsidRDefault="00000000">
      <w:pPr>
        <w:spacing w:before="142"/>
        <w:ind w:left="100" w:right="118"/>
        <w:jc w:val="both"/>
        <w:rPr>
          <w:sz w:val="20"/>
        </w:rPr>
      </w:pPr>
      <w:r>
        <w:rPr>
          <w:b/>
          <w:sz w:val="20"/>
        </w:rPr>
        <w:t>DCOM</w:t>
      </w:r>
      <w:r>
        <w:rPr>
          <w:b/>
          <w:spacing w:val="-5"/>
          <w:sz w:val="20"/>
        </w:rPr>
        <w:t xml:space="preserve"> </w:t>
      </w:r>
      <w:r>
        <w:rPr>
          <w:b/>
          <w:sz w:val="20"/>
        </w:rPr>
        <w:t xml:space="preserve">497. Special Topics in Programming. </w:t>
      </w:r>
      <w:r>
        <w:rPr>
          <w:sz w:val="20"/>
        </w:rPr>
        <w:t>Topic announced at the time of registration. This course may be</w:t>
      </w:r>
      <w:r>
        <w:rPr>
          <w:spacing w:val="-1"/>
          <w:sz w:val="20"/>
        </w:rPr>
        <w:t xml:space="preserve"> </w:t>
      </w:r>
      <w:r>
        <w:rPr>
          <w:sz w:val="20"/>
        </w:rPr>
        <w:t>repeated for credit as topic changes. 3 credits.</w:t>
      </w:r>
    </w:p>
    <w:p w14:paraId="1F715A5B" w14:textId="77777777" w:rsidR="00260740" w:rsidRDefault="00000000">
      <w:pPr>
        <w:spacing w:before="145"/>
        <w:ind w:left="100" w:right="120"/>
        <w:jc w:val="both"/>
        <w:rPr>
          <w:sz w:val="20"/>
        </w:rPr>
      </w:pPr>
      <w:r>
        <w:rPr>
          <w:b/>
          <w:sz w:val="20"/>
        </w:rPr>
        <w:t>DCOM</w:t>
      </w:r>
      <w:r>
        <w:rPr>
          <w:b/>
          <w:spacing w:val="-4"/>
          <w:sz w:val="20"/>
        </w:rPr>
        <w:t xml:space="preserve"> </w:t>
      </w:r>
      <w:r>
        <w:rPr>
          <w:b/>
          <w:sz w:val="20"/>
        </w:rPr>
        <w:t>498. Special Topics</w:t>
      </w:r>
      <w:r>
        <w:rPr>
          <w:b/>
          <w:spacing w:val="-2"/>
          <w:sz w:val="20"/>
        </w:rPr>
        <w:t xml:space="preserve"> </w:t>
      </w:r>
      <w:r>
        <w:rPr>
          <w:b/>
          <w:sz w:val="20"/>
        </w:rPr>
        <w:t>in</w:t>
      </w:r>
      <w:r>
        <w:rPr>
          <w:b/>
          <w:spacing w:val="-1"/>
          <w:sz w:val="20"/>
        </w:rPr>
        <w:t xml:space="preserve"> </w:t>
      </w:r>
      <w:r>
        <w:rPr>
          <w:b/>
          <w:sz w:val="20"/>
        </w:rPr>
        <w:t xml:space="preserve">Communications. </w:t>
      </w:r>
      <w:r>
        <w:rPr>
          <w:sz w:val="20"/>
        </w:rPr>
        <w:t>Topic</w:t>
      </w:r>
      <w:r>
        <w:rPr>
          <w:spacing w:val="-2"/>
          <w:sz w:val="20"/>
        </w:rPr>
        <w:t xml:space="preserve"> </w:t>
      </w:r>
      <w:r>
        <w:rPr>
          <w:sz w:val="20"/>
        </w:rPr>
        <w:t>announced at the</w:t>
      </w:r>
      <w:r>
        <w:rPr>
          <w:spacing w:val="-2"/>
          <w:sz w:val="20"/>
        </w:rPr>
        <w:t xml:space="preserve"> </w:t>
      </w:r>
      <w:r>
        <w:rPr>
          <w:sz w:val="20"/>
        </w:rPr>
        <w:t>time of registration. This</w:t>
      </w:r>
      <w:r>
        <w:rPr>
          <w:spacing w:val="-2"/>
          <w:sz w:val="20"/>
        </w:rPr>
        <w:t xml:space="preserve"> </w:t>
      </w:r>
      <w:r>
        <w:rPr>
          <w:sz w:val="20"/>
        </w:rPr>
        <w:t>course</w:t>
      </w:r>
      <w:r>
        <w:rPr>
          <w:spacing w:val="-2"/>
          <w:sz w:val="20"/>
        </w:rPr>
        <w:t xml:space="preserve"> </w:t>
      </w:r>
      <w:r>
        <w:rPr>
          <w:sz w:val="20"/>
        </w:rPr>
        <w:t>may</w:t>
      </w:r>
      <w:r>
        <w:rPr>
          <w:spacing w:val="-2"/>
          <w:sz w:val="20"/>
        </w:rPr>
        <w:t xml:space="preserve"> </w:t>
      </w:r>
      <w:r>
        <w:rPr>
          <w:sz w:val="20"/>
        </w:rPr>
        <w:t>be</w:t>
      </w:r>
      <w:r>
        <w:rPr>
          <w:spacing w:val="-3"/>
          <w:sz w:val="20"/>
        </w:rPr>
        <w:t xml:space="preserve"> </w:t>
      </w:r>
      <w:r>
        <w:rPr>
          <w:sz w:val="20"/>
        </w:rPr>
        <w:t>repeated for</w:t>
      </w:r>
      <w:r>
        <w:rPr>
          <w:spacing w:val="-2"/>
          <w:sz w:val="20"/>
        </w:rPr>
        <w:t xml:space="preserve"> </w:t>
      </w:r>
      <w:r>
        <w:rPr>
          <w:sz w:val="20"/>
        </w:rPr>
        <w:t>credit as topic changes. 3 credits.</w:t>
      </w:r>
    </w:p>
    <w:p w14:paraId="5AA407B5" w14:textId="77777777" w:rsidR="00260740" w:rsidRDefault="00000000">
      <w:pPr>
        <w:pStyle w:val="BodyText"/>
        <w:ind w:right="122"/>
      </w:pPr>
      <w:r>
        <w:rPr>
          <w:b/>
        </w:rPr>
        <w:t>DSP</w:t>
      </w:r>
      <w:r>
        <w:rPr>
          <w:b/>
          <w:spacing w:val="-2"/>
        </w:rPr>
        <w:t xml:space="preserve"> </w:t>
      </w:r>
      <w:r>
        <w:rPr>
          <w:b/>
        </w:rPr>
        <w:t xml:space="preserve">310. AIDS. </w:t>
      </w:r>
      <w:r>
        <w:t>An examination of the origins and history of HIV/AIDS, including its economic, political, social, psychological and legal repercussions as well as the basics of virology, serology, epidemiology and diagnostic testing. Fulfills general education requirement: Disciplinary Perspectives. Prerequisite: Junior or Senior standing. 3 credits.</w:t>
      </w:r>
    </w:p>
    <w:p w14:paraId="61C8A2DD" w14:textId="77777777" w:rsidR="00260740" w:rsidRDefault="00000000">
      <w:pPr>
        <w:pStyle w:val="BodyText"/>
        <w:spacing w:before="143"/>
      </w:pPr>
      <w:r>
        <w:rPr>
          <w:b/>
        </w:rPr>
        <w:t>DSP</w:t>
      </w:r>
      <w:r>
        <w:rPr>
          <w:b/>
          <w:spacing w:val="-1"/>
        </w:rPr>
        <w:t xml:space="preserve"> </w:t>
      </w:r>
      <w:r>
        <w:rPr>
          <w:b/>
        </w:rPr>
        <w:t xml:space="preserve">320. The College Colloquium. </w:t>
      </w:r>
      <w:r>
        <w:t>This team-taught course is offered in coordination with the College's annual colloquium series. Specific topics are announced at the time of registration This course may be repeated for credit as topic changes. Fulfills general education requirement: Disciplinary Perspectives. Prerequisite: Junior or senior standing. 3 credits.</w:t>
      </w:r>
    </w:p>
    <w:p w14:paraId="691CD8A4" w14:textId="77777777" w:rsidR="00260740" w:rsidRDefault="00000000">
      <w:pPr>
        <w:pStyle w:val="BodyText"/>
        <w:spacing w:before="143"/>
      </w:pPr>
      <w:r>
        <w:rPr>
          <w:b/>
        </w:rPr>
        <w:t>DSP</w:t>
      </w:r>
      <w:r>
        <w:rPr>
          <w:b/>
          <w:spacing w:val="-2"/>
        </w:rPr>
        <w:t xml:space="preserve"> </w:t>
      </w:r>
      <w:r>
        <w:rPr>
          <w:b/>
        </w:rPr>
        <w:t xml:space="preserve">322. The 20th-Century World. </w:t>
      </w:r>
      <w:r>
        <w:t>An exploration of key moments that profoundly changed world history in the twentieth century including the Russian Revolution, Chinese Revolution, the impact of decolonization in India, the end to the Cold War in 1989, and 9/11. This course will be aligned with the colloquium theme of revolution by exploring the nature and process of change. The class sessions will center on discussion of readings, films, news events, and colloquium events. Students will write a paper and give a presentation on change</w:t>
      </w:r>
      <w:r>
        <w:rPr>
          <w:spacing w:val="-2"/>
        </w:rPr>
        <w:t xml:space="preserve"> </w:t>
      </w:r>
      <w:r>
        <w:t>using a current event</w:t>
      </w:r>
      <w:r>
        <w:rPr>
          <w:spacing w:val="-1"/>
        </w:rPr>
        <w:t xml:space="preserve"> </w:t>
      </w:r>
      <w:r>
        <w:t>related to their majors. Fulfills general</w:t>
      </w:r>
      <w:r>
        <w:rPr>
          <w:spacing w:val="-1"/>
        </w:rPr>
        <w:t xml:space="preserve"> </w:t>
      </w:r>
      <w:r>
        <w:t>education requirement: Disciplinary Perspectives. Prerequisite: Junior or Senior standing. 3 credits.</w:t>
      </w:r>
    </w:p>
    <w:p w14:paraId="12AFFC0C" w14:textId="77777777" w:rsidR="00260740" w:rsidRDefault="00000000">
      <w:pPr>
        <w:pStyle w:val="BodyText"/>
        <w:spacing w:before="144"/>
      </w:pPr>
      <w:r>
        <w:rPr>
          <w:b/>
        </w:rPr>
        <w:t>DSP</w:t>
      </w:r>
      <w:r>
        <w:rPr>
          <w:b/>
          <w:spacing w:val="-2"/>
        </w:rPr>
        <w:t xml:space="preserve"> </w:t>
      </w:r>
      <w:r>
        <w:rPr>
          <w:b/>
        </w:rPr>
        <w:t xml:space="preserve">324. The American Presidency: Power and Character. </w:t>
      </w:r>
      <w:r>
        <w:t>An exploration of the relationship between a president's character and leadership using several administrations as case studies. Provides exposure to the historiographic literature on historical biography, presidential memoirs, the use of primary sources and the interpretation of public opinion. Fulfills general education requirement: Disciplinary Perspectives. 3 credits.</w:t>
      </w:r>
    </w:p>
    <w:p w14:paraId="0465247E" w14:textId="77777777" w:rsidR="00260740" w:rsidRDefault="00000000">
      <w:pPr>
        <w:pStyle w:val="BodyText"/>
      </w:pPr>
      <w:r>
        <w:rPr>
          <w:b/>
        </w:rPr>
        <w:t>DSP</w:t>
      </w:r>
      <w:r>
        <w:rPr>
          <w:b/>
          <w:spacing w:val="-1"/>
        </w:rPr>
        <w:t xml:space="preserve"> </w:t>
      </w:r>
      <w:r>
        <w:rPr>
          <w:b/>
        </w:rPr>
        <w:t xml:space="preserve">335. Religion and Literature. </w:t>
      </w:r>
      <w:r>
        <w:t>How do human beings experience the sacred? How is faith connected with doubt? What might "God" mean? What's the point of it all? Readings will include fiction, poetry, and essays drawn from a range of historical periods.</w:t>
      </w:r>
      <w:r>
        <w:rPr>
          <w:spacing w:val="40"/>
        </w:rPr>
        <w:t xml:space="preserve"> </w:t>
      </w:r>
      <w:r>
        <w:t>This</w:t>
      </w:r>
      <w:r>
        <w:rPr>
          <w:spacing w:val="-2"/>
        </w:rPr>
        <w:t xml:space="preserve"> </w:t>
      </w:r>
      <w:r>
        <w:t>course</w:t>
      </w:r>
      <w:r>
        <w:rPr>
          <w:spacing w:val="-2"/>
        </w:rPr>
        <w:t xml:space="preserve"> </w:t>
      </w:r>
      <w:r>
        <w:t>examines</w:t>
      </w:r>
      <w:r>
        <w:rPr>
          <w:spacing w:val="-2"/>
        </w:rPr>
        <w:t xml:space="preserve"> </w:t>
      </w:r>
      <w:r>
        <w:t>what</w:t>
      </w:r>
      <w:r>
        <w:rPr>
          <w:spacing w:val="-2"/>
        </w:rPr>
        <w:t xml:space="preserve"> </w:t>
      </w:r>
      <w:r>
        <w:t>William James</w:t>
      </w:r>
      <w:r>
        <w:rPr>
          <w:spacing w:val="-2"/>
        </w:rPr>
        <w:t xml:space="preserve"> </w:t>
      </w:r>
      <w:r>
        <w:t>called "the</w:t>
      </w:r>
      <w:r>
        <w:rPr>
          <w:spacing w:val="-1"/>
        </w:rPr>
        <w:t xml:space="preserve"> </w:t>
      </w:r>
      <w:r>
        <w:t>varieties</w:t>
      </w:r>
      <w:r>
        <w:rPr>
          <w:spacing w:val="-2"/>
        </w:rPr>
        <w:t xml:space="preserve"> </w:t>
      </w:r>
      <w:r>
        <w:t>of religious experience"</w:t>
      </w:r>
      <w:r>
        <w:rPr>
          <w:spacing w:val="-2"/>
        </w:rPr>
        <w:t xml:space="preserve"> </w:t>
      </w:r>
      <w:r>
        <w:t>from the</w:t>
      </w:r>
      <w:r>
        <w:rPr>
          <w:spacing w:val="-3"/>
        </w:rPr>
        <w:t xml:space="preserve"> </w:t>
      </w:r>
      <w:r>
        <w:t>disciplinary perspectives</w:t>
      </w:r>
      <w:r>
        <w:rPr>
          <w:spacing w:val="-2"/>
        </w:rPr>
        <w:t xml:space="preserve"> </w:t>
      </w:r>
      <w:r>
        <w:t>of literature and religion. Fulfills</w:t>
      </w:r>
      <w:r>
        <w:rPr>
          <w:spacing w:val="-2"/>
        </w:rPr>
        <w:t xml:space="preserve"> </w:t>
      </w:r>
      <w:r>
        <w:t>general</w:t>
      </w:r>
      <w:r>
        <w:rPr>
          <w:spacing w:val="-1"/>
        </w:rPr>
        <w:t xml:space="preserve"> </w:t>
      </w:r>
      <w:r>
        <w:t>education</w:t>
      </w:r>
      <w:r>
        <w:rPr>
          <w:spacing w:val="-2"/>
        </w:rPr>
        <w:t xml:space="preserve"> </w:t>
      </w:r>
      <w:r>
        <w:t>requirement:</w:t>
      </w:r>
      <w:r>
        <w:rPr>
          <w:spacing w:val="-2"/>
        </w:rPr>
        <w:t xml:space="preserve"> </w:t>
      </w:r>
      <w:r>
        <w:t>Writing</w:t>
      </w:r>
      <w:r>
        <w:rPr>
          <w:spacing w:val="-2"/>
        </w:rPr>
        <w:t xml:space="preserve"> </w:t>
      </w:r>
      <w:r>
        <w:t>Process. Disciplinary Perspectives.</w:t>
      </w:r>
      <w:r>
        <w:rPr>
          <w:spacing w:val="-2"/>
        </w:rPr>
        <w:t xml:space="preserve"> </w:t>
      </w:r>
      <w:r>
        <w:t>Prerequisite:</w:t>
      </w:r>
      <w:r>
        <w:rPr>
          <w:spacing w:val="-2"/>
        </w:rPr>
        <w:t xml:space="preserve"> </w:t>
      </w:r>
      <w:r>
        <w:t>junior</w:t>
      </w:r>
      <w:r>
        <w:rPr>
          <w:spacing w:val="-2"/>
        </w:rPr>
        <w:t xml:space="preserve"> </w:t>
      </w:r>
      <w:r>
        <w:t>or senior standing required. 3 credits.</w:t>
      </w:r>
    </w:p>
    <w:p w14:paraId="373597DE" w14:textId="77777777" w:rsidR="00260740" w:rsidRDefault="00000000">
      <w:pPr>
        <w:pStyle w:val="BodyText"/>
        <w:spacing w:before="144"/>
        <w:ind w:right="122"/>
      </w:pPr>
      <w:r>
        <w:rPr>
          <w:b/>
        </w:rPr>
        <w:t>DSP</w:t>
      </w:r>
      <w:r>
        <w:rPr>
          <w:b/>
          <w:spacing w:val="-2"/>
        </w:rPr>
        <w:t xml:space="preserve"> </w:t>
      </w:r>
      <w:r>
        <w:rPr>
          <w:b/>
        </w:rPr>
        <w:t xml:space="preserve">340. Myths and Their Meaning. </w:t>
      </w:r>
      <w:r>
        <w:t>Looks at the significance Greek and Roman myths hold for us today from the perspectives of literature, psychology, religion, sociology, and anthropology. Fulfills general education requirement: Writing Process. Disciplinary Perspectives. Prerequisite: Junior or Senior standing. 3 credits.</w:t>
      </w:r>
    </w:p>
    <w:p w14:paraId="1E0FEBEE" w14:textId="77777777" w:rsidR="00260740" w:rsidRDefault="00000000">
      <w:pPr>
        <w:pStyle w:val="BodyText"/>
        <w:spacing w:before="143"/>
      </w:pPr>
      <w:r>
        <w:rPr>
          <w:b/>
        </w:rPr>
        <w:t>DSP</w:t>
      </w:r>
      <w:r>
        <w:rPr>
          <w:b/>
          <w:spacing w:val="-1"/>
        </w:rPr>
        <w:t xml:space="preserve"> </w:t>
      </w:r>
      <w:r>
        <w:rPr>
          <w:b/>
        </w:rPr>
        <w:t xml:space="preserve">348. The Atomic Bomb: History, Science, and Culture. </w:t>
      </w:r>
      <w:r>
        <w:t>The development and use of the atomic bomb in many ways defined the</w:t>
      </w:r>
      <w:r>
        <w:rPr>
          <w:spacing w:val="-2"/>
        </w:rPr>
        <w:t xml:space="preserve"> </w:t>
      </w:r>
      <w:r>
        <w:t>20th Century and the Modern World.</w:t>
      </w:r>
      <w:r>
        <w:rPr>
          <w:spacing w:val="-4"/>
        </w:rPr>
        <w:t xml:space="preserve"> </w:t>
      </w:r>
      <w:r>
        <w:t>For</w:t>
      </w:r>
      <w:r>
        <w:rPr>
          <w:spacing w:val="-2"/>
        </w:rPr>
        <w:t xml:space="preserve"> </w:t>
      </w:r>
      <w:r>
        <w:t>understanding</w:t>
      </w:r>
      <w:r>
        <w:rPr>
          <w:spacing w:val="-2"/>
        </w:rPr>
        <w:t xml:space="preserve"> </w:t>
      </w:r>
      <w:r>
        <w:t>and insight,</w:t>
      </w:r>
      <w:r>
        <w:rPr>
          <w:spacing w:val="-2"/>
        </w:rPr>
        <w:t xml:space="preserve"> </w:t>
      </w:r>
      <w:r>
        <w:t>a</w:t>
      </w:r>
      <w:r>
        <w:rPr>
          <w:spacing w:val="-3"/>
        </w:rPr>
        <w:t xml:space="preserve"> </w:t>
      </w:r>
      <w:r>
        <w:t>multidisciplinary approach</w:t>
      </w:r>
      <w:r>
        <w:rPr>
          <w:spacing w:val="-2"/>
        </w:rPr>
        <w:t xml:space="preserve"> </w:t>
      </w:r>
      <w:r>
        <w:t>to</w:t>
      </w:r>
      <w:r>
        <w:rPr>
          <w:spacing w:val="-2"/>
        </w:rPr>
        <w:t xml:space="preserve"> </w:t>
      </w:r>
      <w:r>
        <w:t>this</w:t>
      </w:r>
      <w:r>
        <w:rPr>
          <w:spacing w:val="-2"/>
        </w:rPr>
        <w:t xml:space="preserve"> </w:t>
      </w:r>
      <w:r>
        <w:t>subject</w:t>
      </w:r>
      <w:r>
        <w:rPr>
          <w:spacing w:val="-1"/>
        </w:rPr>
        <w:t xml:space="preserve"> </w:t>
      </w:r>
      <w:r>
        <w:t>is</w:t>
      </w:r>
      <w:r>
        <w:rPr>
          <w:spacing w:val="-4"/>
        </w:rPr>
        <w:t xml:space="preserve"> </w:t>
      </w:r>
      <w:r>
        <w:t>required.</w:t>
      </w:r>
      <w:r>
        <w:rPr>
          <w:spacing w:val="-2"/>
        </w:rPr>
        <w:t xml:space="preserve"> </w:t>
      </w:r>
      <w:r>
        <w:t>In</w:t>
      </w:r>
      <w:r>
        <w:rPr>
          <w:spacing w:val="-2"/>
        </w:rPr>
        <w:t xml:space="preserve"> </w:t>
      </w:r>
      <w:r>
        <w:t>this course, the disciplines of history, physics, politics/international relations, ethics, and literature/film will be brought to bear on the "Bomb" and its significance for the Modern World. Fulfills general education requirement: Disciplinary Perspectives. Prerequisite: Junior or senior standing. 3 credits.</w:t>
      </w:r>
    </w:p>
    <w:p w14:paraId="63DAB97D" w14:textId="77777777" w:rsidR="00260740" w:rsidRDefault="00000000">
      <w:pPr>
        <w:pStyle w:val="BodyText"/>
        <w:spacing w:before="144"/>
        <w:ind w:right="119"/>
      </w:pPr>
      <w:r>
        <w:rPr>
          <w:b/>
        </w:rPr>
        <w:t>DSP</w:t>
      </w:r>
      <w:r>
        <w:rPr>
          <w:b/>
          <w:spacing w:val="-2"/>
        </w:rPr>
        <w:t xml:space="preserve"> </w:t>
      </w:r>
      <w:r>
        <w:rPr>
          <w:b/>
        </w:rPr>
        <w:t xml:space="preserve">350. Drugs and Behavior. </w:t>
      </w:r>
      <w:r>
        <w:t>This survey course is designed to familiarize students with the physiological, psychological, social and legal</w:t>
      </w:r>
      <w:r>
        <w:rPr>
          <w:spacing w:val="-4"/>
        </w:rPr>
        <w:t xml:space="preserve"> </w:t>
      </w:r>
      <w:r>
        <w:t>aspects</w:t>
      </w:r>
      <w:r>
        <w:rPr>
          <w:spacing w:val="-2"/>
        </w:rPr>
        <w:t xml:space="preserve"> </w:t>
      </w:r>
      <w:r>
        <w:t>of</w:t>
      </w:r>
      <w:r>
        <w:rPr>
          <w:spacing w:val="-2"/>
        </w:rPr>
        <w:t xml:space="preserve"> </w:t>
      </w:r>
      <w:r>
        <w:t>various</w:t>
      </w:r>
      <w:r>
        <w:rPr>
          <w:spacing w:val="-4"/>
        </w:rPr>
        <w:t xml:space="preserve"> </w:t>
      </w:r>
      <w:r>
        <w:t>drugs</w:t>
      </w:r>
      <w:r>
        <w:rPr>
          <w:spacing w:val="-2"/>
        </w:rPr>
        <w:t xml:space="preserve"> </w:t>
      </w:r>
      <w:r>
        <w:t>including alcohol,</w:t>
      </w:r>
      <w:r>
        <w:rPr>
          <w:spacing w:val="-4"/>
        </w:rPr>
        <w:t xml:space="preserve"> </w:t>
      </w:r>
      <w:r>
        <w:t>marijuana, caffeine, over-the-counter</w:t>
      </w:r>
      <w:r>
        <w:rPr>
          <w:spacing w:val="-2"/>
        </w:rPr>
        <w:t xml:space="preserve"> </w:t>
      </w:r>
      <w:r>
        <w:t>drugs, cocaine,</w:t>
      </w:r>
      <w:r>
        <w:rPr>
          <w:spacing w:val="-4"/>
        </w:rPr>
        <w:t xml:space="preserve"> </w:t>
      </w:r>
      <w:r>
        <w:t>heroin and the</w:t>
      </w:r>
      <w:r>
        <w:rPr>
          <w:spacing w:val="-3"/>
        </w:rPr>
        <w:t xml:space="preserve"> </w:t>
      </w:r>
      <w:r>
        <w:t>opiates,</w:t>
      </w:r>
      <w:r>
        <w:rPr>
          <w:spacing w:val="-2"/>
        </w:rPr>
        <w:t xml:space="preserve"> </w:t>
      </w:r>
      <w:r>
        <w:t>LSD hallucinogens, barbiturates, and amphetamines. Fulfills general education requirement: Disciplinary Perspectives. Prerequisite: Junior or senior standing. 3 credits.</w:t>
      </w:r>
    </w:p>
    <w:p w14:paraId="590ADACF" w14:textId="77777777" w:rsidR="00260740" w:rsidRDefault="00260740">
      <w:pPr>
        <w:sectPr w:rsidR="00260740">
          <w:pgSz w:w="12240" w:h="15840"/>
          <w:pgMar w:top="660" w:right="600" w:bottom="280" w:left="620" w:header="720" w:footer="720" w:gutter="0"/>
          <w:cols w:space="720"/>
        </w:sectPr>
      </w:pPr>
    </w:p>
    <w:p w14:paraId="10790E58" w14:textId="77777777" w:rsidR="00260740" w:rsidRDefault="00000000">
      <w:pPr>
        <w:pStyle w:val="BodyText"/>
        <w:spacing w:before="60"/>
        <w:ind w:right="123"/>
      </w:pPr>
      <w:r>
        <w:rPr>
          <w:b/>
        </w:rPr>
        <w:lastRenderedPageBreak/>
        <w:t>DSP</w:t>
      </w:r>
      <w:r>
        <w:rPr>
          <w:b/>
          <w:spacing w:val="-1"/>
        </w:rPr>
        <w:t xml:space="preserve"> </w:t>
      </w:r>
      <w:r>
        <w:rPr>
          <w:b/>
        </w:rPr>
        <w:t xml:space="preserve">352. Marx and Marxism. </w:t>
      </w:r>
      <w:r>
        <w:t>Karl Marx is among the most influential thinkers in the modern world, and the ideology of Marxism has helped shape the cultural, religious, economic, and political history of the nineteenth and twentieth centuries. This course will examine Marx and Marxism(s) from an interdisciplinary perspective, first by exploring the life and word of Marx, and</w:t>
      </w:r>
      <w:r>
        <w:rPr>
          <w:spacing w:val="-2"/>
        </w:rPr>
        <w:t xml:space="preserve"> </w:t>
      </w:r>
      <w:r>
        <w:t>Marxist parties and movements, and then by examining the effects Marx's thinking has had on global politics, economic theory, religion, and philosophy. By examining the</w:t>
      </w:r>
      <w:r>
        <w:rPr>
          <w:spacing w:val="-1"/>
        </w:rPr>
        <w:t xml:space="preserve"> </w:t>
      </w:r>
      <w:r>
        <w:t>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 Fulfills general education requirement: Disciplinary Perspectives. 3 credits.</w:t>
      </w:r>
    </w:p>
    <w:p w14:paraId="0F2802F7" w14:textId="77777777" w:rsidR="00260740" w:rsidRDefault="00000000">
      <w:pPr>
        <w:pStyle w:val="BodyText"/>
        <w:spacing w:before="143"/>
      </w:pPr>
      <w:r>
        <w:rPr>
          <w:b/>
        </w:rPr>
        <w:t xml:space="preserve">DSP 354. Issues in Contemporary Europe. </w:t>
      </w:r>
      <w:r>
        <w:t>This course focuses on what it means to be European in today's world. As a continent connected to Asia, where does Europe end and Asia begin? How has the end of the Cold War reshaped Europe? To what extent has</w:t>
      </w:r>
      <w:r>
        <w:rPr>
          <w:spacing w:val="40"/>
        </w:rPr>
        <w:t xml:space="preserve"> </w:t>
      </w:r>
      <w:r>
        <w:t>the European Union shaped Europe and the meaning of being European? What are the shared values that define Europe? How has immigration changed what it means to be European? This course addresses these questions through discussion of class readings, current events, and written excercises. At the end of the semester, students will complete a project related to their major based on examination of a current event. Fulfills the disciplinary perspectives general education requirement. Fulfills general education requirement: Disciplinary Perspectives. Prerequisite: Junior or senior standing. 3 credits.</w:t>
      </w:r>
    </w:p>
    <w:p w14:paraId="0D066BAA" w14:textId="77777777" w:rsidR="00260740" w:rsidRDefault="00000000">
      <w:pPr>
        <w:pStyle w:val="BodyText"/>
        <w:spacing w:before="144"/>
        <w:ind w:right="122"/>
      </w:pPr>
      <w:r>
        <w:rPr>
          <w:b/>
        </w:rPr>
        <w:t>DSP</w:t>
      </w:r>
      <w:r>
        <w:rPr>
          <w:b/>
          <w:spacing w:val="-1"/>
        </w:rPr>
        <w:t xml:space="preserve"> </w:t>
      </w:r>
      <w:r>
        <w:rPr>
          <w:b/>
        </w:rPr>
        <w:t xml:space="preserve">355. Water Worlds: Cities, Their Environments And Influences. </w:t>
      </w:r>
      <w:r>
        <w:t>Why do great cities appear where they do? How do cities reshape their environments as they grow? By examining the way that three great cities-Venice, London, and St. Petersburg-have been shaped and defined by their watery environments, this course will explore how those cities have become centers for all kinds of exchange between diverse nations and peoples, crucibles for innovation in art, design, manufacture, politics, and literature, and have each given rise to a distinctive and legendary urban "identity. " Fulfills general education requirement: Disciplinary Perspectives. Prerequisite: junior or senior standing required. 3 credits.</w:t>
      </w:r>
    </w:p>
    <w:p w14:paraId="4A5D197F" w14:textId="77777777" w:rsidR="00260740" w:rsidRDefault="00000000">
      <w:pPr>
        <w:pStyle w:val="BodyText"/>
        <w:spacing w:before="144"/>
        <w:ind w:right="125"/>
      </w:pPr>
      <w:r>
        <w:rPr>
          <w:b/>
        </w:rPr>
        <w:t>DSP</w:t>
      </w:r>
      <w:r>
        <w:rPr>
          <w:b/>
          <w:spacing w:val="-1"/>
        </w:rPr>
        <w:t xml:space="preserve"> </w:t>
      </w:r>
      <w:r>
        <w:rPr>
          <w:b/>
        </w:rPr>
        <w:t xml:space="preserve">356. Liberty and Justice. </w:t>
      </w:r>
      <w:r>
        <w:t>This multi-disciplinary seminar will consider the relationship in contemporary society between individual freedom and moral-political equality. To this end, students will study the main doctrines advanced in libertarian, classical liberal, modern liberal, and communitarian thought, and critically evaluate the various strengths and weaknesses of each approach. Fulfills general education requirement: Disciplinary Perspectives. 3 credits.</w:t>
      </w:r>
    </w:p>
    <w:p w14:paraId="70A7F493" w14:textId="77777777" w:rsidR="00260740" w:rsidRDefault="00000000">
      <w:pPr>
        <w:pStyle w:val="BodyText"/>
        <w:spacing w:before="144"/>
        <w:ind w:right="117"/>
      </w:pPr>
      <w:r>
        <w:rPr>
          <w:b/>
        </w:rPr>
        <w:t>DSP</w:t>
      </w:r>
      <w:r>
        <w:rPr>
          <w:b/>
          <w:spacing w:val="-2"/>
        </w:rPr>
        <w:t xml:space="preserve"> </w:t>
      </w:r>
      <w:r>
        <w:rPr>
          <w:b/>
        </w:rPr>
        <w:t xml:space="preserve">370. Paranormal and Pseudoscientific Phenomena: A Critical Examination. </w:t>
      </w:r>
      <w:r>
        <w:t>By combining ideas from the social and natural sciences, as well as religion and philosophy, this course focuses on skeptical inquiry, critical thinking, logical inference,</w:t>
      </w:r>
      <w:r>
        <w:rPr>
          <w:spacing w:val="-1"/>
        </w:rPr>
        <w:t xml:space="preserve"> </w:t>
      </w:r>
      <w:r>
        <w:t>and scientific analysis when evaluating both paranormal claims, that utilize explanations beyond the boundaries of established science, and real- world junk science that corrupts scientific methodology in order to manipulate and exploit the general public on issues with broad- reaching societal impact. Fulfills general education requirement: Writing Process. Disciplinary Perspectives. Prerequisite: Junior or Senior standing. 3 credits.</w:t>
      </w:r>
    </w:p>
    <w:p w14:paraId="765EAAA1" w14:textId="77777777" w:rsidR="00260740" w:rsidRDefault="00000000">
      <w:pPr>
        <w:pStyle w:val="BodyText"/>
        <w:spacing w:before="144"/>
      </w:pPr>
      <w:r>
        <w:rPr>
          <w:b/>
        </w:rPr>
        <w:t>DSP</w:t>
      </w:r>
      <w:r>
        <w:rPr>
          <w:b/>
          <w:spacing w:val="-1"/>
        </w:rPr>
        <w:t xml:space="preserve"> </w:t>
      </w:r>
      <w:r>
        <w:rPr>
          <w:b/>
        </w:rPr>
        <w:t xml:space="preserve">375. French and Francophone Film. </w:t>
      </w:r>
      <w:r>
        <w:t>Examines significant contributions to cinematic art in French and Francophone cultures. Films spanning the century between the silent era and the present day will illustrate how French-language forms of cinematic expression have contributed to a world-wide cultural heritage. Introduces and applies concepts of filmmaking and film criticism. Film screenings outside of class. Taught in English. Cross-listed with FRN 375. Fulfills general education requirement: Disciplinary Perspectives. Prerequisite: ENG 120 or ENG literature survey, or permission of the instructor. Junior or Senior standing. 3 credits. [This course is cross-listed with FRN 375]</w:t>
      </w:r>
    </w:p>
    <w:p w14:paraId="28C4CCD0" w14:textId="77777777" w:rsidR="00260740" w:rsidRDefault="00000000">
      <w:pPr>
        <w:pStyle w:val="BodyText"/>
        <w:spacing w:before="144"/>
        <w:ind w:right="123"/>
      </w:pPr>
      <w:r>
        <w:rPr>
          <w:b/>
        </w:rPr>
        <w:t>DSP</w:t>
      </w:r>
      <w:r>
        <w:rPr>
          <w:b/>
          <w:spacing w:val="-3"/>
        </w:rPr>
        <w:t xml:space="preserve"> </w:t>
      </w:r>
      <w:r>
        <w:rPr>
          <w:b/>
        </w:rPr>
        <w:t xml:space="preserve">376. German-Language Film. </w:t>
      </w:r>
      <w:r>
        <w:t>This course will examine significant contributions to cinematic art in German/speaking cultures. Films spanning the century between the silent era and the present day will illustrate how German forms of cinematic expression have contributed to a world-wide cultural heritage. Fulfills general education requirement: Disciplinary Perspectives. Prerequisite: ENG</w:t>
      </w:r>
      <w:r>
        <w:rPr>
          <w:spacing w:val="40"/>
        </w:rPr>
        <w:t xml:space="preserve"> </w:t>
      </w:r>
      <w:r>
        <w:t>120 or ENG literature survey, or permission of the instructor. Junior or Senior standing. 3 credits. [This course is cross-listed with GMN 375]</w:t>
      </w:r>
    </w:p>
    <w:p w14:paraId="20F217D0" w14:textId="77777777" w:rsidR="00260740" w:rsidRDefault="00000000">
      <w:pPr>
        <w:pStyle w:val="BodyText"/>
        <w:spacing w:before="144"/>
      </w:pPr>
      <w:r>
        <w:rPr>
          <w:b/>
        </w:rPr>
        <w:t>DSP</w:t>
      </w:r>
      <w:r>
        <w:rPr>
          <w:b/>
          <w:spacing w:val="-1"/>
        </w:rPr>
        <w:t xml:space="preserve"> </w:t>
      </w:r>
      <w:r>
        <w:rPr>
          <w:b/>
        </w:rPr>
        <w:t xml:space="preserve">380. EU Simulation. </w:t>
      </w:r>
      <w:r>
        <w:t>This course will offer an enriching, hands-on, interdisciplinary exploration of the dynamic processes of policy formation in the core institutions of the European Union. Students will prepare for participation in the simulation held each November in Washington D. C. , organized by the Mid-Atlantic European Union Simulation Consortium (MEUSC). This experiential learning program endeavors to connect American students to EU policy makers and policy making in a unique way, utilizing the simulation experience to bridge the gap between the academic study of the EU and the actual political processes of the European Union. Students</w:t>
      </w:r>
      <w:r>
        <w:rPr>
          <w:spacing w:val="-2"/>
        </w:rPr>
        <w:t xml:space="preserve"> </w:t>
      </w:r>
      <w:r>
        <w:t>will be</w:t>
      </w:r>
      <w:r>
        <w:rPr>
          <w:spacing w:val="-1"/>
        </w:rPr>
        <w:t xml:space="preserve"> </w:t>
      </w:r>
      <w:r>
        <w:t>engaged in discussions</w:t>
      </w:r>
      <w:r>
        <w:rPr>
          <w:spacing w:val="-2"/>
        </w:rPr>
        <w:t xml:space="preserve"> </w:t>
      </w:r>
      <w:r>
        <w:t>and debates about</w:t>
      </w:r>
      <w:r>
        <w:rPr>
          <w:spacing w:val="-2"/>
        </w:rPr>
        <w:t xml:space="preserve"> </w:t>
      </w:r>
      <w:r>
        <w:t>the</w:t>
      </w:r>
      <w:r>
        <w:rPr>
          <w:spacing w:val="-2"/>
        </w:rPr>
        <w:t xml:space="preserve"> </w:t>
      </w:r>
      <w:r>
        <w:t>EU</w:t>
      </w:r>
      <w:r>
        <w:rPr>
          <w:spacing w:val="-2"/>
        </w:rPr>
        <w:t xml:space="preserve"> </w:t>
      </w:r>
      <w:r>
        <w:t>that</w:t>
      </w:r>
      <w:r>
        <w:rPr>
          <w:spacing w:val="-2"/>
        </w:rPr>
        <w:t xml:space="preserve"> </w:t>
      </w:r>
      <w:r>
        <w:t>are</w:t>
      </w:r>
      <w:r>
        <w:rPr>
          <w:spacing w:val="-2"/>
        </w:rPr>
        <w:t xml:space="preserve"> </w:t>
      </w:r>
      <w:r>
        <w:t>current</w:t>
      </w:r>
      <w:r>
        <w:rPr>
          <w:spacing w:val="-4"/>
        </w:rPr>
        <w:t xml:space="preserve"> </w:t>
      </w:r>
      <w:r>
        <w:t>and topical</w:t>
      </w:r>
      <w:r>
        <w:rPr>
          <w:spacing w:val="-2"/>
        </w:rPr>
        <w:t xml:space="preserve"> </w:t>
      </w:r>
      <w:r>
        <w:t>in EU</w:t>
      </w:r>
      <w:r>
        <w:rPr>
          <w:spacing w:val="-2"/>
        </w:rPr>
        <w:t xml:space="preserve"> </w:t>
      </w:r>
      <w:r>
        <w:t>decision-making circles.</w:t>
      </w:r>
      <w:r>
        <w:rPr>
          <w:spacing w:val="-2"/>
        </w:rPr>
        <w:t xml:space="preserve"> </w:t>
      </w:r>
      <w:r>
        <w:t>A distinct theme is chosen as the focus of the simulation each year . This course may be repeated for credit as topic changes. Fulfills general</w:t>
      </w:r>
      <w:r>
        <w:rPr>
          <w:spacing w:val="-2"/>
        </w:rPr>
        <w:t xml:space="preserve"> </w:t>
      </w:r>
      <w:r>
        <w:t>education</w:t>
      </w:r>
      <w:r>
        <w:rPr>
          <w:spacing w:val="-2"/>
        </w:rPr>
        <w:t xml:space="preserve"> </w:t>
      </w:r>
      <w:r>
        <w:t>requirement: Disciplinary Perspectives. Prerequisite:</w:t>
      </w:r>
      <w:r>
        <w:rPr>
          <w:spacing w:val="-2"/>
        </w:rPr>
        <w:t xml:space="preserve"> </w:t>
      </w:r>
      <w:r>
        <w:t>Junior</w:t>
      </w:r>
      <w:r>
        <w:rPr>
          <w:spacing w:val="-2"/>
        </w:rPr>
        <w:t xml:space="preserve"> </w:t>
      </w:r>
      <w:r>
        <w:t>or</w:t>
      </w:r>
      <w:r>
        <w:rPr>
          <w:spacing w:val="-2"/>
        </w:rPr>
        <w:t xml:space="preserve"> </w:t>
      </w:r>
      <w:r>
        <w:t>Senior standing.</w:t>
      </w:r>
      <w:r>
        <w:rPr>
          <w:spacing w:val="-4"/>
        </w:rPr>
        <w:t xml:space="preserve"> </w:t>
      </w:r>
      <w:r>
        <w:t>3</w:t>
      </w:r>
      <w:r>
        <w:rPr>
          <w:spacing w:val="-2"/>
        </w:rPr>
        <w:t xml:space="preserve"> </w:t>
      </w:r>
      <w:r>
        <w:t>credits. [This</w:t>
      </w:r>
      <w:r>
        <w:rPr>
          <w:spacing w:val="-2"/>
        </w:rPr>
        <w:t xml:space="preserve"> </w:t>
      </w:r>
      <w:r>
        <w:t>course</w:t>
      </w:r>
      <w:r>
        <w:rPr>
          <w:spacing w:val="-2"/>
        </w:rPr>
        <w:t xml:space="preserve"> </w:t>
      </w:r>
      <w:r>
        <w:t>is</w:t>
      </w:r>
      <w:r>
        <w:rPr>
          <w:spacing w:val="-2"/>
        </w:rPr>
        <w:t xml:space="preserve"> </w:t>
      </w:r>
      <w:r>
        <w:t>cross-listed with POL 380]</w:t>
      </w:r>
    </w:p>
    <w:p w14:paraId="02884EA6" w14:textId="77777777" w:rsidR="00260740" w:rsidRDefault="00000000">
      <w:pPr>
        <w:pStyle w:val="BodyText"/>
      </w:pPr>
      <w:r>
        <w:rPr>
          <w:b/>
        </w:rPr>
        <w:t>DSP</w:t>
      </w:r>
      <w:r>
        <w:rPr>
          <w:b/>
          <w:spacing w:val="-1"/>
        </w:rPr>
        <w:t xml:space="preserve"> </w:t>
      </w:r>
      <w:r>
        <w:rPr>
          <w:b/>
        </w:rPr>
        <w:t xml:space="preserve">381. Global Issues in French and Francophone Societies. </w:t>
      </w:r>
      <w:r>
        <w:t>Explores current political, social, and economic topics such as immigration, the European Union, rights of women and minorities, the colonial legacy, and globalization as these involve France and the Francophone world. Offers students the opportunity to increase knowledge of the language and cultures of French-speaking</w:t>
      </w:r>
      <w:r>
        <w:rPr>
          <w:spacing w:val="40"/>
        </w:rPr>
        <w:t xml:space="preserve"> </w:t>
      </w:r>
      <w:r>
        <w:t>Africa, the Americas, and Oceania, as well as France, Switzerland, and Belgium. Taught in English. Fulfills general education requirement: Disciplinary Perspectives. Prerequisite: FRN 202 (French majors or minors;) INT 100 (International Studies majors or minors;) or permission of the instructor. Junior or Senior standing. 3 credits. [This course is cross-listed with FRN 380]</w:t>
      </w:r>
    </w:p>
    <w:p w14:paraId="423DDFBD" w14:textId="77777777" w:rsidR="00260740" w:rsidRDefault="00260740">
      <w:pPr>
        <w:sectPr w:rsidR="00260740">
          <w:pgSz w:w="12240" w:h="15840"/>
          <w:pgMar w:top="660" w:right="600" w:bottom="280" w:left="620" w:header="720" w:footer="720" w:gutter="0"/>
          <w:cols w:space="720"/>
        </w:sectPr>
      </w:pPr>
    </w:p>
    <w:p w14:paraId="5ABD40A9" w14:textId="77777777" w:rsidR="00260740" w:rsidRDefault="00000000">
      <w:pPr>
        <w:pStyle w:val="BodyText"/>
        <w:spacing w:before="60"/>
        <w:ind w:right="119"/>
      </w:pPr>
      <w:r>
        <w:rPr>
          <w:b/>
        </w:rPr>
        <w:lastRenderedPageBreak/>
        <w:t>DSP</w:t>
      </w:r>
      <w:r>
        <w:rPr>
          <w:b/>
          <w:spacing w:val="-1"/>
        </w:rPr>
        <w:t xml:space="preserve"> </w:t>
      </w:r>
      <w:r>
        <w:rPr>
          <w:b/>
        </w:rPr>
        <w:t>382.</w:t>
      </w:r>
      <w:r>
        <w:rPr>
          <w:b/>
          <w:spacing w:val="-1"/>
        </w:rPr>
        <w:t xml:space="preserve"> </w:t>
      </w:r>
      <w:r>
        <w:rPr>
          <w:b/>
        </w:rPr>
        <w:t>Global</w:t>
      </w:r>
      <w:r>
        <w:rPr>
          <w:b/>
          <w:spacing w:val="-1"/>
        </w:rPr>
        <w:t xml:space="preserve"> </w:t>
      </w:r>
      <w:r>
        <w:rPr>
          <w:b/>
        </w:rPr>
        <w:t>Issues</w:t>
      </w:r>
      <w:r>
        <w:rPr>
          <w:b/>
          <w:spacing w:val="-1"/>
        </w:rPr>
        <w:t xml:space="preserve"> </w:t>
      </w:r>
      <w:r>
        <w:rPr>
          <w:b/>
        </w:rPr>
        <w:t xml:space="preserve">in German-Speaking Societies. </w:t>
      </w:r>
      <w:r>
        <w:t>Explores</w:t>
      </w:r>
      <w:r>
        <w:rPr>
          <w:spacing w:val="-1"/>
        </w:rPr>
        <w:t xml:space="preserve"> </w:t>
      </w:r>
      <w:r>
        <w:t>current political, social, and economic topics</w:t>
      </w:r>
      <w:r>
        <w:rPr>
          <w:spacing w:val="-1"/>
        </w:rPr>
        <w:t xml:space="preserve"> </w:t>
      </w:r>
      <w:r>
        <w:t>such as</w:t>
      </w:r>
      <w:r>
        <w:rPr>
          <w:spacing w:val="-1"/>
        </w:rPr>
        <w:t xml:space="preserve"> </w:t>
      </w:r>
      <w:r>
        <w:t>immigration, the European Union, rights of minorities, the totalitarian legacy, and globalization. Fulfills general education requirement:</w:t>
      </w:r>
      <w:r>
        <w:rPr>
          <w:spacing w:val="40"/>
        </w:rPr>
        <w:t xml:space="preserve"> </w:t>
      </w:r>
      <w:r>
        <w:t>Disciplinary Perspectives. Prerequisite: GMN 202 (German majors or minors;) INT 100 (International Studies majors or minors;) or permission of the instructor. Junior or Senior standing. 3 credits. [This course is cross-listed with GMN 380]</w:t>
      </w:r>
    </w:p>
    <w:p w14:paraId="29666C90" w14:textId="77777777" w:rsidR="00260740" w:rsidRDefault="00000000">
      <w:pPr>
        <w:pStyle w:val="BodyText"/>
        <w:spacing w:before="143"/>
      </w:pPr>
      <w:r>
        <w:rPr>
          <w:b/>
        </w:rPr>
        <w:t>DSP</w:t>
      </w:r>
      <w:r>
        <w:rPr>
          <w:b/>
          <w:spacing w:val="-1"/>
        </w:rPr>
        <w:t xml:space="preserve"> </w:t>
      </w:r>
      <w:r>
        <w:rPr>
          <w:b/>
        </w:rPr>
        <w:t xml:space="preserve">390. Special Topics. </w:t>
      </w:r>
      <w:r>
        <w:t>This number designates a special topics course in the disciplinary perspectives component of the General Education Program. Faulty may make use of this opportunity to design a course outside normal departmental offerings. The course selection booklet that appears before registration each semester will describe individual courses in this category. This course may be repeated for credit as topic changes. Fulfills general education requirement: Disciplinary Perspectives. Prerequisite: Junior or senior standing. 3 credits.</w:t>
      </w:r>
    </w:p>
    <w:p w14:paraId="595F89A2" w14:textId="77777777" w:rsidR="00260740" w:rsidRDefault="00000000">
      <w:pPr>
        <w:pStyle w:val="BodyText"/>
        <w:spacing w:before="144"/>
        <w:ind w:right="122"/>
      </w:pPr>
      <w:r>
        <w:rPr>
          <w:b/>
        </w:rPr>
        <w:t>ECE</w:t>
      </w:r>
      <w:r>
        <w:rPr>
          <w:b/>
          <w:spacing w:val="-2"/>
        </w:rPr>
        <w:t xml:space="preserve"> </w:t>
      </w:r>
      <w:r>
        <w:rPr>
          <w:b/>
        </w:rPr>
        <w:t xml:space="preserve">110. Child Development I. </w:t>
      </w:r>
      <w:r>
        <w:t>This course will provide an overview of early childhood educators' beliefs that inquiry learning through</w:t>
      </w:r>
      <w:r>
        <w:rPr>
          <w:spacing w:val="-2"/>
        </w:rPr>
        <w:t xml:space="preserve"> </w:t>
      </w:r>
      <w:r>
        <w:t>curriculum</w:t>
      </w:r>
      <w:r>
        <w:rPr>
          <w:spacing w:val="-2"/>
        </w:rPr>
        <w:t xml:space="preserve"> </w:t>
      </w:r>
      <w:r>
        <w:t>integration</w:t>
      </w:r>
      <w:r>
        <w:rPr>
          <w:spacing w:val="-2"/>
        </w:rPr>
        <w:t xml:space="preserve"> </w:t>
      </w:r>
      <w:r>
        <w:t>is</w:t>
      </w:r>
      <w:r>
        <w:rPr>
          <w:spacing w:val="-3"/>
        </w:rPr>
        <w:t xml:space="preserve"> </w:t>
      </w:r>
      <w:r>
        <w:t>the</w:t>
      </w:r>
      <w:r>
        <w:rPr>
          <w:spacing w:val="-2"/>
        </w:rPr>
        <w:t xml:space="preserve"> </w:t>
      </w:r>
      <w:r>
        <w:t>most</w:t>
      </w:r>
      <w:r>
        <w:rPr>
          <w:spacing w:val="-3"/>
        </w:rPr>
        <w:t xml:space="preserve"> </w:t>
      </w:r>
      <w:r>
        <w:t>effective</w:t>
      </w:r>
      <w:r>
        <w:rPr>
          <w:spacing w:val="-2"/>
        </w:rPr>
        <w:t xml:space="preserve"> </w:t>
      </w:r>
      <w:r>
        <w:t>way</w:t>
      </w:r>
      <w:r>
        <w:rPr>
          <w:spacing w:val="-2"/>
        </w:rPr>
        <w:t xml:space="preserve"> </w:t>
      </w:r>
      <w:r>
        <w:t>to</w:t>
      </w:r>
      <w:r>
        <w:rPr>
          <w:spacing w:val="-2"/>
        </w:rPr>
        <w:t xml:space="preserve"> </w:t>
      </w:r>
      <w:r>
        <w:t>teach</w:t>
      </w:r>
      <w:r>
        <w:rPr>
          <w:spacing w:val="-2"/>
        </w:rPr>
        <w:t xml:space="preserve"> </w:t>
      </w:r>
      <w:r>
        <w:t>young</w:t>
      </w:r>
      <w:r>
        <w:rPr>
          <w:spacing w:val="-2"/>
        </w:rPr>
        <w:t xml:space="preserve"> </w:t>
      </w:r>
      <w:r>
        <w:t>children.</w:t>
      </w:r>
      <w:r>
        <w:rPr>
          <w:spacing w:val="-2"/>
        </w:rPr>
        <w:t xml:space="preserve"> </w:t>
      </w:r>
      <w:r>
        <w:t>The</w:t>
      </w:r>
      <w:r>
        <w:rPr>
          <w:spacing w:val="-3"/>
        </w:rPr>
        <w:t xml:space="preserve"> </w:t>
      </w:r>
      <w:r>
        <w:t>emergence</w:t>
      </w:r>
      <w:r>
        <w:rPr>
          <w:spacing w:val="-2"/>
        </w:rPr>
        <w:t xml:space="preserve"> </w:t>
      </w:r>
      <w:r>
        <w:t>of</w:t>
      </w:r>
      <w:r>
        <w:rPr>
          <w:spacing w:val="-3"/>
        </w:rPr>
        <w:t xml:space="preserve"> </w:t>
      </w:r>
      <w:r>
        <w:t>constructivism</w:t>
      </w:r>
      <w:r>
        <w:rPr>
          <w:spacing w:val="-2"/>
        </w:rPr>
        <w:t xml:space="preserve"> </w:t>
      </w:r>
      <w:r>
        <w:t>and</w:t>
      </w:r>
      <w:r>
        <w:rPr>
          <w:spacing w:val="-3"/>
        </w:rPr>
        <w:t xml:space="preserve"> </w:t>
      </w:r>
      <w:r>
        <w:t>the</w:t>
      </w:r>
      <w:r>
        <w:rPr>
          <w:spacing w:val="-3"/>
        </w:rPr>
        <w:t xml:space="preserve"> </w:t>
      </w:r>
      <w:r>
        <w:t>age-related patterns of intellectual</w:t>
      </w:r>
      <w:r>
        <w:rPr>
          <w:spacing w:val="-1"/>
        </w:rPr>
        <w:t xml:space="preserve"> </w:t>
      </w:r>
      <w:r>
        <w:t>growth</w:t>
      </w:r>
      <w:r>
        <w:rPr>
          <w:spacing w:val="-1"/>
        </w:rPr>
        <w:t xml:space="preserve"> </w:t>
      </w:r>
      <w:r>
        <w:t>will be</w:t>
      </w:r>
      <w:r>
        <w:rPr>
          <w:spacing w:val="-1"/>
        </w:rPr>
        <w:t xml:space="preserve"> </w:t>
      </w:r>
      <w:r>
        <w:t>examined.</w:t>
      </w:r>
      <w:r>
        <w:rPr>
          <w:spacing w:val="-1"/>
        </w:rPr>
        <w:t xml:space="preserve"> </w:t>
      </w:r>
      <w:r>
        <w:t>This</w:t>
      </w:r>
      <w:r>
        <w:rPr>
          <w:spacing w:val="-1"/>
        </w:rPr>
        <w:t xml:space="preserve"> </w:t>
      </w:r>
      <w:r>
        <w:t>knowledge will be</w:t>
      </w:r>
      <w:r>
        <w:rPr>
          <w:spacing w:val="-1"/>
        </w:rPr>
        <w:t xml:space="preserve"> </w:t>
      </w:r>
      <w:r>
        <w:t>essential</w:t>
      </w:r>
      <w:r>
        <w:rPr>
          <w:spacing w:val="-1"/>
        </w:rPr>
        <w:t xml:space="preserve"> </w:t>
      </w:r>
      <w:r>
        <w:t>for pre-service teachers</w:t>
      </w:r>
      <w:r>
        <w:rPr>
          <w:spacing w:val="-1"/>
        </w:rPr>
        <w:t xml:space="preserve"> </w:t>
      </w:r>
      <w:r>
        <w:t>learning</w:t>
      </w:r>
      <w:r>
        <w:rPr>
          <w:spacing w:val="-1"/>
        </w:rPr>
        <w:t xml:space="preserve"> </w:t>
      </w:r>
      <w:r>
        <w:t>to make</w:t>
      </w:r>
      <w:r>
        <w:rPr>
          <w:spacing w:val="-1"/>
        </w:rPr>
        <w:t xml:space="preserve"> </w:t>
      </w:r>
      <w:r>
        <w:t>competent decisions about curriculum and teaching methodology. The delivery approach will follow a theory-to-practice format so students can "see" how an understanding of theories of development and relationships enhances practice and planning. This course requires</w:t>
      </w:r>
      <w:r>
        <w:rPr>
          <w:spacing w:val="40"/>
        </w:rPr>
        <w:t xml:space="preserve"> </w:t>
      </w:r>
      <w:r>
        <w:t>updated federal background clearances for field component. Course restricted to ECE majors only. Non-majors may register with permission of the Education department chair 3 credits.</w:t>
      </w:r>
    </w:p>
    <w:p w14:paraId="412FE3F8" w14:textId="77777777" w:rsidR="00260740" w:rsidRDefault="00000000">
      <w:pPr>
        <w:pStyle w:val="BodyText"/>
        <w:ind w:right="122"/>
      </w:pPr>
      <w:r>
        <w:rPr>
          <w:b/>
        </w:rPr>
        <w:t>ECE</w:t>
      </w:r>
      <w:r>
        <w:rPr>
          <w:b/>
          <w:spacing w:val="-2"/>
        </w:rPr>
        <w:t xml:space="preserve"> </w:t>
      </w:r>
      <w:r>
        <w:rPr>
          <w:b/>
        </w:rPr>
        <w:t xml:space="preserve">115. Child Development II. </w:t>
      </w:r>
      <w:r>
        <w:t>This course will provide an understanding of the overall patterns of child development and</w:t>
      </w:r>
      <w:r>
        <w:rPr>
          <w:spacing w:val="40"/>
        </w:rPr>
        <w:t xml:space="preserve"> </w:t>
      </w:r>
      <w:r>
        <w:t>learning. The student will gain insight into the relationships between child development, learning and teaching and the variation from these typical patterns. The emphasis will be placed on reviewing the characteristics of children at different ages and stages of development. Specific developmental appropriate practices for school-aged children will be examined. Delivery approach will</w:t>
      </w:r>
      <w:r>
        <w:rPr>
          <w:spacing w:val="40"/>
        </w:rPr>
        <w:t xml:space="preserve"> </w:t>
      </w:r>
      <w:r>
        <w:t>include, but not be limited to, authentic classroom videos, analyzing and responding to real student and teacher artifacts, case studies and simulations. Prerequisite: ECE 110. 3 credits.</w:t>
      </w:r>
    </w:p>
    <w:p w14:paraId="65496BF2" w14:textId="77777777" w:rsidR="00260740" w:rsidRDefault="00000000">
      <w:pPr>
        <w:pStyle w:val="BodyText"/>
        <w:spacing w:before="144"/>
        <w:ind w:right="124"/>
      </w:pPr>
      <w:r>
        <w:rPr>
          <w:b/>
        </w:rPr>
        <w:t>ECE</w:t>
      </w:r>
      <w:r>
        <w:rPr>
          <w:b/>
          <w:spacing w:val="-2"/>
        </w:rPr>
        <w:t xml:space="preserve"> </w:t>
      </w:r>
      <w:r>
        <w:rPr>
          <w:b/>
        </w:rPr>
        <w:t xml:space="preserve">210. Family Partnerships. </w:t>
      </w:r>
      <w:r>
        <w:t>This course will focus on the developmental tasks and perspectives of the adults in children's lives. Students will spend time understanding the roles of parents, teachers, and other caregivers in the lives of young children as they work to form caring relationships with those around them. The delivery approach will follow a theory-to-practice format so students can "see" how an understanding of theories of development and relationships enhances practice. The professor will promote experiential learning, critical thinking, synthesis, planning, evaluation and action. Prerequisite: ECE 110 or 115, limited to early childhood education majors or permission of the instructor. 3 credits.</w:t>
      </w:r>
    </w:p>
    <w:p w14:paraId="4CBF0E5C" w14:textId="77777777" w:rsidR="00260740" w:rsidRDefault="00000000">
      <w:pPr>
        <w:pStyle w:val="BodyText"/>
        <w:spacing w:before="144"/>
        <w:ind w:right="123"/>
      </w:pPr>
      <w:r>
        <w:rPr>
          <w:b/>
        </w:rPr>
        <w:t>ECE</w:t>
      </w:r>
      <w:r>
        <w:rPr>
          <w:b/>
          <w:spacing w:val="-2"/>
        </w:rPr>
        <w:t xml:space="preserve"> </w:t>
      </w:r>
      <w:r>
        <w:rPr>
          <w:b/>
        </w:rPr>
        <w:t xml:space="preserve">220. Theory and Practices. </w:t>
      </w:r>
      <w:r>
        <w:t>This course will involve an in-depth examination of child development and learning, family and community relationships, effective assessment strategies developmentally-effective approaches to teaching and learning and ethical guidelines related to early childhood practice. Students will have opportunities to view and design challenging learning environments. They will practice using observation, documentation and other appropriate assessment tools and approaches in field experiences. Delivery approach will include, but not be limited to, analyzing and responding to authentic classroom artifacts, case study analysis, simulations, journal critiques and field experiences. Prerequisite: ECE 110 or 115, limited to early childhood education majors or permission of the instructor. 3 credits.</w:t>
      </w:r>
    </w:p>
    <w:p w14:paraId="5896CB64" w14:textId="77777777" w:rsidR="00260740" w:rsidRDefault="00000000">
      <w:pPr>
        <w:pStyle w:val="BodyText"/>
        <w:spacing w:before="144"/>
        <w:ind w:right="118"/>
      </w:pPr>
      <w:r>
        <w:rPr>
          <w:b/>
        </w:rPr>
        <w:t>ECE</w:t>
      </w:r>
      <w:r>
        <w:rPr>
          <w:b/>
          <w:spacing w:val="-2"/>
        </w:rPr>
        <w:t xml:space="preserve"> </w:t>
      </w:r>
      <w:r>
        <w:rPr>
          <w:b/>
        </w:rPr>
        <w:t xml:space="preserve">230. Creative Arts. </w:t>
      </w:r>
      <w:r>
        <w:t>This course will begin with a definition of creativity as it applies to young children in the early childhood classroom. Specific attention will be given to clarifying the importance of art, music and drama in child development and learning. Delivery approach will include, but not be limited to, authentic classroom video viewing, field observations, group presentations, and research articles. Prerequisite: ECE 110 or 115, limited to early childhood education majors or permission of the instructor. 3 credits.</w:t>
      </w:r>
    </w:p>
    <w:p w14:paraId="2C05B1B7" w14:textId="77777777" w:rsidR="00260740" w:rsidRDefault="00000000">
      <w:pPr>
        <w:pStyle w:val="BodyText"/>
        <w:spacing w:before="144"/>
        <w:ind w:right="119"/>
      </w:pPr>
      <w:r>
        <w:rPr>
          <w:b/>
        </w:rPr>
        <w:t>ECE</w:t>
      </w:r>
      <w:r>
        <w:rPr>
          <w:b/>
          <w:spacing w:val="-2"/>
        </w:rPr>
        <w:t xml:space="preserve"> </w:t>
      </w:r>
      <w:r>
        <w:rPr>
          <w:b/>
        </w:rPr>
        <w:t xml:space="preserve">240. Literacy and Literature I. </w:t>
      </w:r>
      <w:r>
        <w:t>A course that will focus on the growth and development of the young, emergent reader. The course foundation will be supported by both a balanced literacy approach and the Pennsylvania Academic Standards for Reading, Writing, Speaking, and Listening. Stressing the</w:t>
      </w:r>
      <w:r>
        <w:rPr>
          <w:spacing w:val="-1"/>
        </w:rPr>
        <w:t xml:space="preserve"> </w:t>
      </w:r>
      <w:r>
        <w:t>importance</w:t>
      </w:r>
      <w:r>
        <w:rPr>
          <w:spacing w:val="-1"/>
        </w:rPr>
        <w:t xml:space="preserve"> </w:t>
      </w:r>
      <w:r>
        <w:t>of early intervention, students will explore a variety of strategies, methods and assessments to teach reading supported by research. These include, but are not limited to phonological awareness, letter recognition, sound symbol relationships, vocabulary development, kid writing and inventive spelling. Prerequisite: ECE 110 or 115, limited to early childhood education majors or permission of the instructor. 3 credits.</w:t>
      </w:r>
    </w:p>
    <w:p w14:paraId="717F9304" w14:textId="77777777" w:rsidR="00260740" w:rsidRDefault="00000000">
      <w:pPr>
        <w:pStyle w:val="BodyText"/>
        <w:spacing w:before="144"/>
        <w:ind w:right="122"/>
      </w:pPr>
      <w:r>
        <w:rPr>
          <w:b/>
        </w:rPr>
        <w:t>ECE</w:t>
      </w:r>
      <w:r>
        <w:rPr>
          <w:b/>
          <w:spacing w:val="-3"/>
        </w:rPr>
        <w:t xml:space="preserve"> </w:t>
      </w:r>
      <w:r>
        <w:rPr>
          <w:b/>
        </w:rPr>
        <w:t>310.</w:t>
      </w:r>
      <w:r>
        <w:rPr>
          <w:b/>
          <w:spacing w:val="-2"/>
        </w:rPr>
        <w:t xml:space="preserve"> </w:t>
      </w:r>
      <w:r>
        <w:rPr>
          <w:b/>
        </w:rPr>
        <w:t>Math</w:t>
      </w:r>
      <w:r>
        <w:rPr>
          <w:b/>
          <w:spacing w:val="-1"/>
        </w:rPr>
        <w:t xml:space="preserve"> </w:t>
      </w:r>
      <w:r>
        <w:rPr>
          <w:b/>
        </w:rPr>
        <w:t xml:space="preserve">Methods. </w:t>
      </w:r>
      <w:r>
        <w:t>This</w:t>
      </w:r>
      <w:r>
        <w:rPr>
          <w:spacing w:val="-2"/>
        </w:rPr>
        <w:t xml:space="preserve"> </w:t>
      </w:r>
      <w:r>
        <w:t>course</w:t>
      </w:r>
      <w:r>
        <w:rPr>
          <w:spacing w:val="-2"/>
        </w:rPr>
        <w:t xml:space="preserve"> </w:t>
      </w:r>
      <w:r>
        <w:t>will begin with</w:t>
      </w:r>
      <w:r>
        <w:rPr>
          <w:spacing w:val="-2"/>
        </w:rPr>
        <w:t xml:space="preserve"> </w:t>
      </w:r>
      <w:r>
        <w:t>a</w:t>
      </w:r>
      <w:r>
        <w:rPr>
          <w:spacing w:val="-3"/>
        </w:rPr>
        <w:t xml:space="preserve"> </w:t>
      </w:r>
      <w:r>
        <w:t>historical</w:t>
      </w:r>
      <w:r>
        <w:rPr>
          <w:spacing w:val="-2"/>
        </w:rPr>
        <w:t xml:space="preserve"> </w:t>
      </w:r>
      <w:r>
        <w:t>overview</w:t>
      </w:r>
      <w:r>
        <w:rPr>
          <w:spacing w:val="-4"/>
        </w:rPr>
        <w:t xml:space="preserve"> </w:t>
      </w:r>
      <w:r>
        <w:t>of</w:t>
      </w:r>
      <w:r>
        <w:rPr>
          <w:spacing w:val="-2"/>
        </w:rPr>
        <w:t xml:space="preserve"> </w:t>
      </w:r>
      <w:r>
        <w:t>mathematics teaching and</w:t>
      </w:r>
      <w:r>
        <w:rPr>
          <w:spacing w:val="-2"/>
        </w:rPr>
        <w:t xml:space="preserve"> </w:t>
      </w:r>
      <w:r>
        <w:t>learning</w:t>
      </w:r>
      <w:r>
        <w:rPr>
          <w:spacing w:val="-2"/>
        </w:rPr>
        <w:t xml:space="preserve"> </w:t>
      </w:r>
      <w:r>
        <w:t>for</w:t>
      </w:r>
      <w:r>
        <w:rPr>
          <w:spacing w:val="-2"/>
        </w:rPr>
        <w:t xml:space="preserve"> </w:t>
      </w:r>
      <w:r>
        <w:t>young</w:t>
      </w:r>
      <w:r>
        <w:rPr>
          <w:spacing w:val="-2"/>
        </w:rPr>
        <w:t xml:space="preserve"> </w:t>
      </w:r>
      <w:r>
        <w:t>children. Current ideas on teaching mathematics will be introduced, as well as the many ways to incorporate mathematics learning into</w:t>
      </w:r>
      <w:r>
        <w:rPr>
          <w:spacing w:val="40"/>
        </w:rPr>
        <w:t xml:space="preserve"> </w:t>
      </w:r>
      <w:r>
        <w:t>everyday classroom life. Assessments that encompass both understanding and procedural skills will be introduced. Curricular expectations related to number and operations, geometry, measurement, algebra, and data analysis and probability will be explored. Delivery approach will include but not be limited to inquiry-based instruction, journal critiques and children's literature with mathematical</w:t>
      </w:r>
      <w:r>
        <w:rPr>
          <w:spacing w:val="-4"/>
        </w:rPr>
        <w:t xml:space="preserve"> </w:t>
      </w:r>
      <w:r>
        <w:t>themes,</w:t>
      </w:r>
      <w:r>
        <w:rPr>
          <w:spacing w:val="-4"/>
        </w:rPr>
        <w:t xml:space="preserve"> </w:t>
      </w:r>
      <w:r>
        <w:t>subplots</w:t>
      </w:r>
      <w:r>
        <w:rPr>
          <w:spacing w:val="-4"/>
        </w:rPr>
        <w:t xml:space="preserve"> </w:t>
      </w:r>
      <w:r>
        <w:t>and</w:t>
      </w:r>
      <w:r>
        <w:rPr>
          <w:spacing w:val="-4"/>
        </w:rPr>
        <w:t xml:space="preserve"> </w:t>
      </w:r>
      <w:r>
        <w:t>references.</w:t>
      </w:r>
      <w:r>
        <w:rPr>
          <w:spacing w:val="-2"/>
        </w:rPr>
        <w:t xml:space="preserve"> </w:t>
      </w:r>
      <w:r>
        <w:t>Prerequisite:</w:t>
      </w:r>
      <w:r>
        <w:rPr>
          <w:spacing w:val="-4"/>
        </w:rPr>
        <w:t xml:space="preserve"> </w:t>
      </w:r>
      <w:r>
        <w:t>ECE</w:t>
      </w:r>
      <w:r>
        <w:rPr>
          <w:spacing w:val="-2"/>
        </w:rPr>
        <w:t xml:space="preserve"> </w:t>
      </w:r>
      <w:r>
        <w:t>110</w:t>
      </w:r>
      <w:r>
        <w:rPr>
          <w:spacing w:val="-2"/>
        </w:rPr>
        <w:t xml:space="preserve"> </w:t>
      </w:r>
      <w:r>
        <w:t>or</w:t>
      </w:r>
      <w:r>
        <w:rPr>
          <w:spacing w:val="-4"/>
        </w:rPr>
        <w:t xml:space="preserve"> </w:t>
      </w:r>
      <w:r>
        <w:t>115,</w:t>
      </w:r>
      <w:r>
        <w:rPr>
          <w:spacing w:val="-4"/>
        </w:rPr>
        <w:t xml:space="preserve"> </w:t>
      </w:r>
      <w:r>
        <w:t>EDU</w:t>
      </w:r>
      <w:r>
        <w:rPr>
          <w:spacing w:val="-4"/>
        </w:rPr>
        <w:t xml:space="preserve"> </w:t>
      </w:r>
      <w:r>
        <w:t>140,</w:t>
      </w:r>
      <w:r>
        <w:rPr>
          <w:spacing w:val="-2"/>
        </w:rPr>
        <w:t xml:space="preserve"> </w:t>
      </w:r>
      <w:r>
        <w:t>limited</w:t>
      </w:r>
      <w:r>
        <w:rPr>
          <w:spacing w:val="-2"/>
        </w:rPr>
        <w:t xml:space="preserve"> </w:t>
      </w:r>
      <w:r>
        <w:t>to</w:t>
      </w:r>
      <w:r>
        <w:rPr>
          <w:spacing w:val="-2"/>
        </w:rPr>
        <w:t xml:space="preserve"> </w:t>
      </w:r>
      <w:r>
        <w:t>early</w:t>
      </w:r>
      <w:r>
        <w:rPr>
          <w:spacing w:val="-2"/>
        </w:rPr>
        <w:t xml:space="preserve"> </w:t>
      </w:r>
      <w:r>
        <w:t>childhood</w:t>
      </w:r>
      <w:r>
        <w:rPr>
          <w:spacing w:val="-2"/>
        </w:rPr>
        <w:t xml:space="preserve"> </w:t>
      </w:r>
      <w:r>
        <w:t>education</w:t>
      </w:r>
      <w:r>
        <w:rPr>
          <w:spacing w:val="-2"/>
        </w:rPr>
        <w:t xml:space="preserve"> </w:t>
      </w:r>
      <w:r>
        <w:t>majors</w:t>
      </w:r>
      <w:r>
        <w:rPr>
          <w:spacing w:val="-4"/>
        </w:rPr>
        <w:t xml:space="preserve"> </w:t>
      </w:r>
      <w:r>
        <w:t>or permission of the instructor. 3 credits.</w:t>
      </w:r>
    </w:p>
    <w:p w14:paraId="463802FA" w14:textId="77777777" w:rsidR="00260740" w:rsidRDefault="00000000">
      <w:pPr>
        <w:pStyle w:val="BodyText"/>
        <w:spacing w:before="144"/>
        <w:ind w:right="116"/>
      </w:pPr>
      <w:r>
        <w:rPr>
          <w:b/>
        </w:rPr>
        <w:t>ECE</w:t>
      </w:r>
      <w:r>
        <w:rPr>
          <w:b/>
          <w:spacing w:val="-2"/>
        </w:rPr>
        <w:t xml:space="preserve"> </w:t>
      </w:r>
      <w:r>
        <w:rPr>
          <w:b/>
        </w:rPr>
        <w:t xml:space="preserve">320. Program Design and Curriculum Development. </w:t>
      </w:r>
      <w:r>
        <w:t>This course provides a comprehensive, balanced overview of early childhood education. Understanding child development, play, guidance, working with families and communities, and diversity are the five essential elements of early education that are addressed in this course. The delivery approach will include, but not be limited to,</w:t>
      </w:r>
    </w:p>
    <w:p w14:paraId="6DD71AD7" w14:textId="77777777" w:rsidR="00260740" w:rsidRDefault="00260740">
      <w:pPr>
        <w:sectPr w:rsidR="00260740">
          <w:pgSz w:w="12240" w:h="15840"/>
          <w:pgMar w:top="660" w:right="600" w:bottom="280" w:left="620" w:header="720" w:footer="720" w:gutter="0"/>
          <w:cols w:space="720"/>
        </w:sectPr>
      </w:pPr>
    </w:p>
    <w:p w14:paraId="702DAB21" w14:textId="77777777" w:rsidR="00260740" w:rsidRDefault="00000000">
      <w:pPr>
        <w:pStyle w:val="BodyText"/>
        <w:spacing w:before="60"/>
        <w:ind w:right="123"/>
      </w:pPr>
      <w:r>
        <w:lastRenderedPageBreak/>
        <w:t>classroom video reflections, research articles, technology experiences and case study analyses and simulations. Prerequisite: ECE 110 or 115, EDU 140, limited to early childhood education majors or permission of the instructor. 3 credits.</w:t>
      </w:r>
    </w:p>
    <w:p w14:paraId="230B091A" w14:textId="77777777" w:rsidR="00260740" w:rsidRDefault="00000000">
      <w:pPr>
        <w:pStyle w:val="BodyText"/>
        <w:spacing w:before="143"/>
        <w:ind w:right="120"/>
      </w:pPr>
      <w:r>
        <w:rPr>
          <w:b/>
        </w:rPr>
        <w:t>ECE</w:t>
      </w:r>
      <w:r>
        <w:rPr>
          <w:b/>
          <w:spacing w:val="-2"/>
        </w:rPr>
        <w:t xml:space="preserve"> </w:t>
      </w:r>
      <w:r>
        <w:rPr>
          <w:b/>
        </w:rPr>
        <w:t xml:space="preserve">330. Literacy and Literature II. </w:t>
      </w:r>
      <w:r>
        <w:t>A course that will focus on the growth and development of the beginning reader. The course foundation will be</w:t>
      </w:r>
      <w:r>
        <w:rPr>
          <w:spacing w:val="-1"/>
        </w:rPr>
        <w:t xml:space="preserve"> </w:t>
      </w:r>
      <w:r>
        <w:t>supported</w:t>
      </w:r>
      <w:r>
        <w:rPr>
          <w:spacing w:val="-3"/>
        </w:rPr>
        <w:t xml:space="preserve"> </w:t>
      </w:r>
      <w:r>
        <w:t>by both a</w:t>
      </w:r>
      <w:r>
        <w:rPr>
          <w:spacing w:val="-2"/>
        </w:rPr>
        <w:t xml:space="preserve"> </w:t>
      </w:r>
      <w:r>
        <w:t>balanced literacy approach</w:t>
      </w:r>
      <w:r>
        <w:rPr>
          <w:spacing w:val="-1"/>
        </w:rPr>
        <w:t xml:space="preserve"> </w:t>
      </w:r>
      <w:r>
        <w:t>and the PDE standards</w:t>
      </w:r>
      <w:r>
        <w:rPr>
          <w:spacing w:val="-3"/>
        </w:rPr>
        <w:t xml:space="preserve"> </w:t>
      </w:r>
      <w:r>
        <w:t>for</w:t>
      </w:r>
      <w:r>
        <w:rPr>
          <w:spacing w:val="-1"/>
        </w:rPr>
        <w:t xml:space="preserve"> </w:t>
      </w:r>
      <w:r>
        <w:t>reading, writing,</w:t>
      </w:r>
      <w:r>
        <w:rPr>
          <w:spacing w:val="-1"/>
        </w:rPr>
        <w:t xml:space="preserve"> </w:t>
      </w:r>
      <w:r>
        <w:t>speaking,</w:t>
      </w:r>
      <w:r>
        <w:rPr>
          <w:spacing w:val="-1"/>
        </w:rPr>
        <w:t xml:space="preserve"> </w:t>
      </w:r>
      <w:r>
        <w:t>and listening. Stressing the importance of</w:t>
      </w:r>
      <w:r>
        <w:rPr>
          <w:spacing w:val="-1"/>
        </w:rPr>
        <w:t xml:space="preserve"> </w:t>
      </w:r>
      <w:r>
        <w:t>a</w:t>
      </w:r>
      <w:r>
        <w:rPr>
          <w:spacing w:val="-2"/>
        </w:rPr>
        <w:t xml:space="preserve"> </w:t>
      </w:r>
      <w:r>
        <w:t>strong foundation in phonics,</w:t>
      </w:r>
      <w:r>
        <w:rPr>
          <w:spacing w:val="-3"/>
        </w:rPr>
        <w:t xml:space="preserve"> </w:t>
      </w:r>
      <w:r>
        <w:t>vocabulary, fluency, and comprehension,</w:t>
      </w:r>
      <w:r>
        <w:rPr>
          <w:spacing w:val="-3"/>
        </w:rPr>
        <w:t xml:space="preserve"> </w:t>
      </w:r>
      <w:r>
        <w:t>students</w:t>
      </w:r>
      <w:r>
        <w:rPr>
          <w:spacing w:val="-1"/>
        </w:rPr>
        <w:t xml:space="preserve"> </w:t>
      </w:r>
      <w:r>
        <w:t>will</w:t>
      </w:r>
      <w:r>
        <w:rPr>
          <w:spacing w:val="-1"/>
        </w:rPr>
        <w:t xml:space="preserve"> </w:t>
      </w:r>
      <w:r>
        <w:t>explore</w:t>
      </w:r>
      <w:r>
        <w:rPr>
          <w:spacing w:val="-1"/>
        </w:rPr>
        <w:t xml:space="preserve"> </w:t>
      </w:r>
      <w:r>
        <w:t>a variety</w:t>
      </w:r>
      <w:r>
        <w:rPr>
          <w:spacing w:val="-1"/>
        </w:rPr>
        <w:t xml:space="preserve"> </w:t>
      </w:r>
      <w:r>
        <w:t>of strategies, methods and assessments to teach reading supported by research. Students will explore types of writing, the writing</w:t>
      </w:r>
      <w:r>
        <w:rPr>
          <w:spacing w:val="40"/>
        </w:rPr>
        <w:t xml:space="preserve"> </w:t>
      </w:r>
      <w:r>
        <w:t>process, and conventional spelling instruction. As the writing process is taught, students will demonstrate the process by writing a 3000-word paper on a topic related to the course. The professor will conference with each student during the revision and editing stages of the process. Prerequisite: ECE 110 or 115, 240, EDU 140, limited to early childhood education majors or permission of the instructor. 3 credits.</w:t>
      </w:r>
    </w:p>
    <w:p w14:paraId="7968E483" w14:textId="77777777" w:rsidR="00260740" w:rsidRDefault="00000000">
      <w:pPr>
        <w:pStyle w:val="BodyText"/>
        <w:ind w:right="122"/>
      </w:pPr>
      <w:r>
        <w:rPr>
          <w:b/>
        </w:rPr>
        <w:t>ECE</w:t>
      </w:r>
      <w:r>
        <w:rPr>
          <w:b/>
          <w:spacing w:val="-2"/>
        </w:rPr>
        <w:t xml:space="preserve"> </w:t>
      </w:r>
      <w:r>
        <w:rPr>
          <w:b/>
        </w:rPr>
        <w:t>335.</w:t>
      </w:r>
      <w:r>
        <w:rPr>
          <w:b/>
          <w:spacing w:val="-1"/>
        </w:rPr>
        <w:t xml:space="preserve"> </w:t>
      </w:r>
      <w:r>
        <w:rPr>
          <w:b/>
        </w:rPr>
        <w:t xml:space="preserve">Literacy and Literature III. </w:t>
      </w:r>
      <w:r>
        <w:t>A course</w:t>
      </w:r>
      <w:r>
        <w:rPr>
          <w:spacing w:val="-1"/>
        </w:rPr>
        <w:t xml:space="preserve"> </w:t>
      </w:r>
      <w:r>
        <w:t>that will</w:t>
      </w:r>
      <w:r>
        <w:rPr>
          <w:spacing w:val="-1"/>
        </w:rPr>
        <w:t xml:space="preserve"> </w:t>
      </w:r>
      <w:r>
        <w:t>focus on the growth and continued development</w:t>
      </w:r>
      <w:r>
        <w:rPr>
          <w:spacing w:val="-1"/>
        </w:rPr>
        <w:t xml:space="preserve"> </w:t>
      </w:r>
      <w:r>
        <w:t>of the</w:t>
      </w:r>
      <w:r>
        <w:rPr>
          <w:spacing w:val="-1"/>
        </w:rPr>
        <w:t xml:space="preserve"> </w:t>
      </w:r>
      <w:r>
        <w:t>beginning reader as independent reading within the curriculum becomes necessary. The course foundation will be supported by both a balanced literacy approach and the PDE standards for reading, writing, speaking, and listening. Stressing the importance of comprehension, students</w:t>
      </w:r>
      <w:r>
        <w:rPr>
          <w:spacing w:val="40"/>
        </w:rPr>
        <w:t xml:space="preserve"> </w:t>
      </w:r>
      <w:r>
        <w:t>will explore a variety of strategies, methods, and assessments to teach reading and writing across the content areas as supported by research. This includes but is not limited to writing short stories and informal pieces with an understanding of the stylistic aspects and conventions of composition. Fulfills general education requirement: Writing Process. Prerequisite: ECE 110, 240, 330, EDU 140, limited to early childhood education majors or permission of the instructor. 3 credits.</w:t>
      </w:r>
    </w:p>
    <w:p w14:paraId="48136D06" w14:textId="77777777" w:rsidR="00260740" w:rsidRDefault="00000000">
      <w:pPr>
        <w:pStyle w:val="BodyText"/>
        <w:spacing w:before="144"/>
      </w:pPr>
      <w:r>
        <w:rPr>
          <w:b/>
        </w:rPr>
        <w:t>ECE</w:t>
      </w:r>
      <w:r>
        <w:rPr>
          <w:b/>
          <w:spacing w:val="-2"/>
        </w:rPr>
        <w:t xml:space="preserve"> </w:t>
      </w:r>
      <w:r>
        <w:rPr>
          <w:b/>
        </w:rPr>
        <w:t xml:space="preserve">340. Teacher Researcher. </w:t>
      </w:r>
      <w:r>
        <w:t>This course will begin with an overview of national, state and local interests that continue to inspire educators, businesses, and government to become more involved in discussions and to offer solutions, including legislative solutions, to</w:t>
      </w:r>
      <w:r>
        <w:rPr>
          <w:spacing w:val="-1"/>
        </w:rPr>
        <w:t xml:space="preserve"> </w:t>
      </w:r>
      <w:r>
        <w:t>assure</w:t>
      </w:r>
      <w:r>
        <w:rPr>
          <w:spacing w:val="-2"/>
        </w:rPr>
        <w:t xml:space="preserve"> </w:t>
      </w:r>
      <w:r>
        <w:t>children's</w:t>
      </w:r>
      <w:r>
        <w:rPr>
          <w:spacing w:val="-1"/>
        </w:rPr>
        <w:t xml:space="preserve"> </w:t>
      </w:r>
      <w:r>
        <w:t>success across</w:t>
      </w:r>
      <w:r>
        <w:rPr>
          <w:spacing w:val="-3"/>
        </w:rPr>
        <w:t xml:space="preserve"> </w:t>
      </w:r>
      <w:r>
        <w:t>the</w:t>
      </w:r>
      <w:r>
        <w:rPr>
          <w:spacing w:val="-2"/>
        </w:rPr>
        <w:t xml:space="preserve"> </w:t>
      </w:r>
      <w:r>
        <w:t>nation.</w:t>
      </w:r>
      <w:r>
        <w:rPr>
          <w:spacing w:val="-3"/>
        </w:rPr>
        <w:t xml:space="preserve"> </w:t>
      </w:r>
      <w:r>
        <w:t>Students</w:t>
      </w:r>
      <w:r>
        <w:rPr>
          <w:spacing w:val="-3"/>
        </w:rPr>
        <w:t xml:space="preserve"> </w:t>
      </w:r>
      <w:r>
        <w:t>will be</w:t>
      </w:r>
      <w:r>
        <w:rPr>
          <w:spacing w:val="-3"/>
        </w:rPr>
        <w:t xml:space="preserve"> </w:t>
      </w:r>
      <w:r>
        <w:t>prepared</w:t>
      </w:r>
      <w:r>
        <w:rPr>
          <w:spacing w:val="-1"/>
        </w:rPr>
        <w:t xml:space="preserve"> </w:t>
      </w:r>
      <w:r>
        <w:t>to</w:t>
      </w:r>
      <w:r>
        <w:rPr>
          <w:spacing w:val="-1"/>
        </w:rPr>
        <w:t xml:space="preserve"> </w:t>
      </w:r>
      <w:r>
        <w:t>make</w:t>
      </w:r>
      <w:r>
        <w:rPr>
          <w:spacing w:val="-2"/>
        </w:rPr>
        <w:t xml:space="preserve"> </w:t>
      </w:r>
      <w:r>
        <w:t>informed,</w:t>
      </w:r>
      <w:r>
        <w:rPr>
          <w:spacing w:val="-3"/>
        </w:rPr>
        <w:t xml:space="preserve"> </w:t>
      </w:r>
      <w:r>
        <w:t>research-based</w:t>
      </w:r>
      <w:r>
        <w:rPr>
          <w:spacing w:val="-1"/>
        </w:rPr>
        <w:t xml:space="preserve"> </w:t>
      </w:r>
      <w:r>
        <w:t>professional</w:t>
      </w:r>
      <w:r>
        <w:rPr>
          <w:spacing w:val="-3"/>
        </w:rPr>
        <w:t xml:space="preserve"> </w:t>
      </w:r>
      <w:r>
        <w:t>decisions</w:t>
      </w:r>
      <w:r>
        <w:rPr>
          <w:spacing w:val="-3"/>
        </w:rPr>
        <w:t xml:space="preserve"> </w:t>
      </w:r>
      <w:r>
        <w:t>about each of their students on a daily basis, using ongoing observation and diagnosis to support their decisions. Delivery approach will include, but</w:t>
      </w:r>
      <w:r>
        <w:rPr>
          <w:spacing w:val="-2"/>
        </w:rPr>
        <w:t xml:space="preserve"> </w:t>
      </w:r>
      <w:r>
        <w:t>not be limited to,</w:t>
      </w:r>
      <w:r>
        <w:rPr>
          <w:spacing w:val="-4"/>
        </w:rPr>
        <w:t xml:space="preserve"> </w:t>
      </w:r>
      <w:r>
        <w:t>critiques</w:t>
      </w:r>
      <w:r>
        <w:rPr>
          <w:spacing w:val="-2"/>
        </w:rPr>
        <w:t xml:space="preserve"> </w:t>
      </w:r>
      <w:r>
        <w:t>of prototypical</w:t>
      </w:r>
      <w:r>
        <w:rPr>
          <w:spacing w:val="-2"/>
        </w:rPr>
        <w:t xml:space="preserve"> </w:t>
      </w:r>
      <w:r>
        <w:t>examples</w:t>
      </w:r>
      <w:r>
        <w:rPr>
          <w:spacing w:val="-2"/>
        </w:rPr>
        <w:t xml:space="preserve"> </w:t>
      </w:r>
      <w:r>
        <w:t>of effective</w:t>
      </w:r>
      <w:r>
        <w:rPr>
          <w:spacing w:val="-3"/>
        </w:rPr>
        <w:t xml:space="preserve"> </w:t>
      </w:r>
      <w:r>
        <w:t>practices</w:t>
      </w:r>
      <w:r>
        <w:rPr>
          <w:spacing w:val="-2"/>
        </w:rPr>
        <w:t xml:space="preserve"> </w:t>
      </w:r>
      <w:r>
        <w:t>according</w:t>
      </w:r>
      <w:r>
        <w:rPr>
          <w:spacing w:val="-2"/>
        </w:rPr>
        <w:t xml:space="preserve"> </w:t>
      </w:r>
      <w:r>
        <w:t>to research, modeling evidence-based strategies for the culturally and linguistically diverse learners, informational reading and writing. Fulfills general education requirement: Writing Process. Prerequisite: ECE 110 or 115, EDU 140, limited to early childhood education majors or permission of the instructor. 3 credits.</w:t>
      </w:r>
    </w:p>
    <w:p w14:paraId="2C4A6DB3" w14:textId="77777777" w:rsidR="00260740" w:rsidRDefault="00000000">
      <w:pPr>
        <w:pStyle w:val="BodyText"/>
        <w:spacing w:before="143"/>
        <w:ind w:right="120"/>
      </w:pPr>
      <w:r>
        <w:rPr>
          <w:b/>
        </w:rPr>
        <w:t>ECE</w:t>
      </w:r>
      <w:r>
        <w:rPr>
          <w:b/>
          <w:spacing w:val="-2"/>
        </w:rPr>
        <w:t xml:space="preserve"> </w:t>
      </w:r>
      <w:r>
        <w:rPr>
          <w:b/>
        </w:rPr>
        <w:t xml:space="preserve">350. Child Wellness. </w:t>
      </w:r>
      <w:r>
        <w:t>This course will outline common safety issues and guidelines that all adults can employ to help prevent serious injuries (and lawsuits) to children and simultaneously help orient children to safe</w:t>
      </w:r>
      <w:r>
        <w:rPr>
          <w:spacing w:val="-1"/>
        </w:rPr>
        <w:t xml:space="preserve"> </w:t>
      </w:r>
      <w:r>
        <w:t>play practices. This course will also address modern societal pressures that have resulted in fewer opportunities to develop the motor and cognitive skills needed for safe play. Delivery approach</w:t>
      </w:r>
      <w:r>
        <w:rPr>
          <w:spacing w:val="-1"/>
        </w:rPr>
        <w:t xml:space="preserve"> </w:t>
      </w:r>
      <w:r>
        <w:t>will</w:t>
      </w:r>
      <w:r>
        <w:rPr>
          <w:spacing w:val="-1"/>
        </w:rPr>
        <w:t xml:space="preserve"> </w:t>
      </w:r>
      <w:r>
        <w:t>include, but</w:t>
      </w:r>
      <w:r>
        <w:rPr>
          <w:spacing w:val="-3"/>
        </w:rPr>
        <w:t xml:space="preserve"> </w:t>
      </w:r>
      <w:r>
        <w:t>not</w:t>
      </w:r>
      <w:r>
        <w:rPr>
          <w:spacing w:val="-2"/>
        </w:rPr>
        <w:t xml:space="preserve"> </w:t>
      </w:r>
      <w:r>
        <w:t>be</w:t>
      </w:r>
      <w:r>
        <w:rPr>
          <w:spacing w:val="-1"/>
        </w:rPr>
        <w:t xml:space="preserve"> </w:t>
      </w:r>
      <w:r>
        <w:t>limited to,</w:t>
      </w:r>
      <w:r>
        <w:rPr>
          <w:spacing w:val="-1"/>
        </w:rPr>
        <w:t xml:space="preserve"> </w:t>
      </w:r>
      <w:r>
        <w:t>authentic</w:t>
      </w:r>
      <w:r>
        <w:rPr>
          <w:spacing w:val="-1"/>
        </w:rPr>
        <w:t xml:space="preserve"> </w:t>
      </w:r>
      <w:r>
        <w:t>indoor</w:t>
      </w:r>
      <w:r>
        <w:rPr>
          <w:spacing w:val="-1"/>
        </w:rPr>
        <w:t xml:space="preserve"> </w:t>
      </w:r>
      <w:r>
        <w:t>and</w:t>
      </w:r>
      <w:r>
        <w:rPr>
          <w:spacing w:val="-1"/>
        </w:rPr>
        <w:t xml:space="preserve"> </w:t>
      </w:r>
      <w:r>
        <w:t>outdoor classroom video viewing,</w:t>
      </w:r>
      <w:r>
        <w:rPr>
          <w:spacing w:val="-1"/>
        </w:rPr>
        <w:t xml:space="preserve"> </w:t>
      </w:r>
      <w:r>
        <w:t>field</w:t>
      </w:r>
      <w:r>
        <w:rPr>
          <w:spacing w:val="-1"/>
        </w:rPr>
        <w:t xml:space="preserve"> </w:t>
      </w:r>
      <w:r>
        <w:t>observations, group presentations, and research articles. Prerequisite: ECE 110 or 115, EDU 140, limited to early childhood education majors or permission of the instructor. 3 credits.</w:t>
      </w:r>
    </w:p>
    <w:p w14:paraId="3E5F42CB" w14:textId="77777777" w:rsidR="00260740" w:rsidRDefault="00000000">
      <w:pPr>
        <w:pStyle w:val="BodyText"/>
        <w:spacing w:before="144"/>
        <w:ind w:right="118"/>
      </w:pPr>
      <w:r>
        <w:rPr>
          <w:b/>
        </w:rPr>
        <w:t>ECE</w:t>
      </w:r>
      <w:r>
        <w:rPr>
          <w:b/>
          <w:spacing w:val="-2"/>
        </w:rPr>
        <w:t xml:space="preserve"> </w:t>
      </w:r>
      <w:r>
        <w:rPr>
          <w:b/>
        </w:rPr>
        <w:t xml:space="preserve">360. Social Studies Methods. </w:t>
      </w:r>
      <w:r>
        <w:t>This course is designed to introduce the complexity of social studies and draws on years of</w:t>
      </w:r>
      <w:r>
        <w:rPr>
          <w:spacing w:val="80"/>
        </w:rPr>
        <w:t xml:space="preserve"> </w:t>
      </w:r>
      <w:r>
        <w:t>related research that demonstrates the importance of inquiry learning to deepen children's understanding of the integrated curriculum. The areas</w:t>
      </w:r>
      <w:r>
        <w:rPr>
          <w:spacing w:val="-1"/>
        </w:rPr>
        <w:t xml:space="preserve"> </w:t>
      </w:r>
      <w:r>
        <w:t>of child development related to the social studies, the current national standards and practical ideas for teaching will also be examined. Delivery approach will include, but not be limited to, inquiry-oriented instruction, class discussions, demonstrations of</w:t>
      </w:r>
      <w:r>
        <w:rPr>
          <w:spacing w:val="40"/>
        </w:rPr>
        <w:t xml:space="preserve"> </w:t>
      </w:r>
      <w:r>
        <w:t>early concrete learning experiences and hands-on experience with various social studies programs. Prerequisite: ECE 110 or 115,</w:t>
      </w:r>
      <w:r>
        <w:rPr>
          <w:spacing w:val="80"/>
        </w:rPr>
        <w:t xml:space="preserve"> </w:t>
      </w:r>
      <w:r>
        <w:t>EDU 140, limited to early childhood education majors or permission of the instructor. 3 credits.</w:t>
      </w:r>
    </w:p>
    <w:p w14:paraId="67924C9F" w14:textId="77777777" w:rsidR="00260740" w:rsidRDefault="00000000">
      <w:pPr>
        <w:pStyle w:val="BodyText"/>
        <w:spacing w:before="144"/>
      </w:pPr>
      <w:r>
        <w:rPr>
          <w:b/>
        </w:rPr>
        <w:t>ECE</w:t>
      </w:r>
      <w:r>
        <w:rPr>
          <w:b/>
          <w:spacing w:val="-2"/>
        </w:rPr>
        <w:t xml:space="preserve"> </w:t>
      </w:r>
      <w:r>
        <w:rPr>
          <w:b/>
        </w:rPr>
        <w:t xml:space="preserve">370. Play and Projects. </w:t>
      </w:r>
      <w:r>
        <w:t>This course is about children's play and development beginning with a history of ideas, beliefs, and activities of play, the early and contemporary theories of play and how scholars' explain its meaning, functions, and developmental benefits. Students will gain an understanding of the developmental advantages of children's free play and the disadvantages of not playing. Delivery approach will include, but not be limited to, lecture, individual and group presentations, fieldwork observations and journaling. Prerequisite: ECE 110, EDU 140, limited to early childhood education majors or permission of the instructor. 3 credits.</w:t>
      </w:r>
    </w:p>
    <w:p w14:paraId="729258A9" w14:textId="77777777" w:rsidR="00260740" w:rsidRDefault="00000000">
      <w:pPr>
        <w:pStyle w:val="BodyText"/>
        <w:spacing w:before="144"/>
        <w:ind w:right="123"/>
      </w:pPr>
      <w:r>
        <w:rPr>
          <w:b/>
        </w:rPr>
        <w:t>ECE</w:t>
      </w:r>
      <w:r>
        <w:rPr>
          <w:b/>
          <w:spacing w:val="-1"/>
        </w:rPr>
        <w:t xml:space="preserve"> </w:t>
      </w:r>
      <w:r>
        <w:rPr>
          <w:b/>
        </w:rPr>
        <w:t xml:space="preserve">380. Science Methods. </w:t>
      </w:r>
      <w:r>
        <w:t>This course is designed to introduce the major areas of science instruction and define the relative importance of science content, processes, skills and attitudes needed for young children to successfully understand science. National Science Education Standards will be examined to identify</w:t>
      </w:r>
      <w:r>
        <w:rPr>
          <w:spacing w:val="-1"/>
        </w:rPr>
        <w:t xml:space="preserve"> </w:t>
      </w:r>
      <w:r>
        <w:t>what children at different ages</w:t>
      </w:r>
      <w:r>
        <w:rPr>
          <w:spacing w:val="-1"/>
        </w:rPr>
        <w:t xml:space="preserve"> </w:t>
      </w:r>
      <w:r>
        <w:t>and stages should know and be able to do in the area of science. Delivery approach will include, but not be limited to: inquiry-oriented instruction, class discussions, integrated</w:t>
      </w:r>
      <w:r>
        <w:rPr>
          <w:spacing w:val="40"/>
        </w:rPr>
        <w:t xml:space="preserve"> </w:t>
      </w:r>
      <w:r>
        <w:t>unit plans and hands-on experience with various science programs. Prerequisite: ECE 110, EDU 140, limited to early childhood education majors or permission of the instructor. 3 credits.</w:t>
      </w:r>
    </w:p>
    <w:p w14:paraId="7360309F" w14:textId="77777777" w:rsidR="00260740" w:rsidRDefault="00000000">
      <w:pPr>
        <w:pStyle w:val="BodyText"/>
        <w:spacing w:before="144"/>
        <w:ind w:right="119"/>
      </w:pPr>
      <w:r>
        <w:rPr>
          <w:b/>
        </w:rPr>
        <w:t>ECE</w:t>
      </w:r>
      <w:r>
        <w:rPr>
          <w:b/>
          <w:spacing w:val="-2"/>
        </w:rPr>
        <w:t xml:space="preserve"> </w:t>
      </w:r>
      <w:r>
        <w:rPr>
          <w:b/>
        </w:rPr>
        <w:t xml:space="preserve">385. Advocacy, Leadership, and Collaboration. </w:t>
      </w:r>
      <w:r>
        <w:t>This course will begin with an examination of the professional and ethical standards expected of an early childhood educator. Collaboration with families, the community, and public agencies will be practiced and further</w:t>
      </w:r>
      <w:r>
        <w:rPr>
          <w:spacing w:val="-2"/>
        </w:rPr>
        <w:t xml:space="preserve"> </w:t>
      </w:r>
      <w:r>
        <w:t>developed</w:t>
      </w:r>
      <w:r>
        <w:rPr>
          <w:spacing w:val="-2"/>
        </w:rPr>
        <w:t xml:space="preserve"> </w:t>
      </w:r>
      <w:r>
        <w:t>through</w:t>
      </w:r>
      <w:r>
        <w:rPr>
          <w:spacing w:val="-2"/>
        </w:rPr>
        <w:t xml:space="preserve"> </w:t>
      </w:r>
      <w:r>
        <w:t>co-teaching opportunities. Delivery approach will include,</w:t>
      </w:r>
      <w:r>
        <w:rPr>
          <w:spacing w:val="-2"/>
        </w:rPr>
        <w:t xml:space="preserve"> </w:t>
      </w:r>
      <w:r>
        <w:t>but</w:t>
      </w:r>
      <w:r>
        <w:rPr>
          <w:spacing w:val="-1"/>
        </w:rPr>
        <w:t xml:space="preserve"> </w:t>
      </w:r>
      <w:r>
        <w:t>not be</w:t>
      </w:r>
      <w:r>
        <w:rPr>
          <w:spacing w:val="-2"/>
        </w:rPr>
        <w:t xml:space="preserve"> </w:t>
      </w:r>
      <w:r>
        <w:t>limited to,</w:t>
      </w:r>
      <w:r>
        <w:rPr>
          <w:spacing w:val="-2"/>
        </w:rPr>
        <w:t xml:space="preserve"> </w:t>
      </w:r>
      <w:r>
        <w:t>field experiences, class discussions, simulations</w:t>
      </w:r>
      <w:r>
        <w:rPr>
          <w:spacing w:val="-1"/>
        </w:rPr>
        <w:t xml:space="preserve"> </w:t>
      </w:r>
      <w:r>
        <w:t>and reflective writings. Prerequisite:</w:t>
      </w:r>
      <w:r>
        <w:rPr>
          <w:spacing w:val="-1"/>
        </w:rPr>
        <w:t xml:space="preserve"> </w:t>
      </w:r>
      <w:r>
        <w:t>ECE 110,</w:t>
      </w:r>
      <w:r>
        <w:rPr>
          <w:spacing w:val="-1"/>
        </w:rPr>
        <w:t xml:space="preserve"> </w:t>
      </w:r>
      <w:r>
        <w:t>115, EDU 140,</w:t>
      </w:r>
      <w:r>
        <w:rPr>
          <w:spacing w:val="-1"/>
        </w:rPr>
        <w:t xml:space="preserve"> </w:t>
      </w:r>
      <w:r>
        <w:t>limited to early childhood education majors</w:t>
      </w:r>
      <w:r>
        <w:rPr>
          <w:spacing w:val="-1"/>
        </w:rPr>
        <w:t xml:space="preserve"> </w:t>
      </w:r>
      <w:r>
        <w:t>or permission of the instructor. 3 credits.</w:t>
      </w:r>
    </w:p>
    <w:p w14:paraId="4C362CE3" w14:textId="77777777" w:rsidR="00260740" w:rsidRDefault="00000000">
      <w:pPr>
        <w:pStyle w:val="BodyText"/>
        <w:spacing w:before="146"/>
        <w:ind w:right="122"/>
      </w:pPr>
      <w:r>
        <w:rPr>
          <w:b/>
        </w:rPr>
        <w:t>ECE</w:t>
      </w:r>
      <w:r>
        <w:rPr>
          <w:b/>
          <w:spacing w:val="-2"/>
        </w:rPr>
        <w:t xml:space="preserve"> </w:t>
      </w:r>
      <w:r>
        <w:rPr>
          <w:b/>
        </w:rPr>
        <w:t>410.</w:t>
      </w:r>
      <w:r>
        <w:rPr>
          <w:b/>
          <w:spacing w:val="-3"/>
        </w:rPr>
        <w:t xml:space="preserve"> </w:t>
      </w:r>
      <w:r>
        <w:rPr>
          <w:b/>
        </w:rPr>
        <w:t>Senior</w:t>
      </w:r>
      <w:r>
        <w:rPr>
          <w:b/>
          <w:spacing w:val="-3"/>
        </w:rPr>
        <w:t xml:space="preserve"> </w:t>
      </w:r>
      <w:r>
        <w:rPr>
          <w:b/>
        </w:rPr>
        <w:t xml:space="preserve">Capstone. </w:t>
      </w:r>
      <w:r>
        <w:t>Special</w:t>
      </w:r>
      <w:r>
        <w:rPr>
          <w:spacing w:val="-3"/>
        </w:rPr>
        <w:t xml:space="preserve"> </w:t>
      </w:r>
      <w:r>
        <w:t>topics</w:t>
      </w:r>
      <w:r>
        <w:rPr>
          <w:spacing w:val="-3"/>
        </w:rPr>
        <w:t xml:space="preserve"> </w:t>
      </w:r>
      <w:r>
        <w:t>related</w:t>
      </w:r>
      <w:r>
        <w:rPr>
          <w:spacing w:val="-1"/>
        </w:rPr>
        <w:t xml:space="preserve"> </w:t>
      </w:r>
      <w:r>
        <w:t>to</w:t>
      </w:r>
      <w:r>
        <w:rPr>
          <w:spacing w:val="-1"/>
        </w:rPr>
        <w:t xml:space="preserve"> </w:t>
      </w:r>
      <w:r>
        <w:t>current</w:t>
      </w:r>
      <w:r>
        <w:rPr>
          <w:spacing w:val="-3"/>
        </w:rPr>
        <w:t xml:space="preserve"> </w:t>
      </w:r>
      <w:r>
        <w:t>concerns</w:t>
      </w:r>
      <w:r>
        <w:rPr>
          <w:spacing w:val="-3"/>
        </w:rPr>
        <w:t xml:space="preserve"> </w:t>
      </w:r>
      <w:r>
        <w:t>in</w:t>
      </w:r>
      <w:r>
        <w:rPr>
          <w:spacing w:val="-1"/>
        </w:rPr>
        <w:t xml:space="preserve"> </w:t>
      </w:r>
      <w:r>
        <w:t>education</w:t>
      </w:r>
      <w:r>
        <w:rPr>
          <w:spacing w:val="-1"/>
        </w:rPr>
        <w:t xml:space="preserve"> </w:t>
      </w:r>
      <w:r>
        <w:t>are</w:t>
      </w:r>
      <w:r>
        <w:rPr>
          <w:spacing w:val="-3"/>
        </w:rPr>
        <w:t xml:space="preserve"> </w:t>
      </w:r>
      <w:r>
        <w:t>researched</w:t>
      </w:r>
      <w:r>
        <w:rPr>
          <w:spacing w:val="-1"/>
        </w:rPr>
        <w:t xml:space="preserve"> </w:t>
      </w:r>
      <w:r>
        <w:t>and</w:t>
      </w:r>
      <w:r>
        <w:rPr>
          <w:spacing w:val="-3"/>
        </w:rPr>
        <w:t xml:space="preserve"> </w:t>
      </w:r>
      <w:r>
        <w:t>presented</w:t>
      </w:r>
      <w:r>
        <w:rPr>
          <w:spacing w:val="-1"/>
        </w:rPr>
        <w:t xml:space="preserve"> </w:t>
      </w:r>
      <w:r>
        <w:t>by</w:t>
      </w:r>
      <w:r>
        <w:rPr>
          <w:spacing w:val="-3"/>
        </w:rPr>
        <w:t xml:space="preserve"> </w:t>
      </w:r>
      <w:r>
        <w:t>the</w:t>
      </w:r>
      <w:r>
        <w:rPr>
          <w:spacing w:val="-4"/>
        </w:rPr>
        <w:t xml:space="preserve"> </w:t>
      </w:r>
      <w:r>
        <w:t>students</w:t>
      </w:r>
      <w:r>
        <w:rPr>
          <w:spacing w:val="-3"/>
        </w:rPr>
        <w:t xml:space="preserve"> </w:t>
      </w:r>
      <w:r>
        <w:t>in</w:t>
      </w:r>
      <w:r>
        <w:rPr>
          <w:spacing w:val="-1"/>
        </w:rPr>
        <w:t xml:space="preserve"> </w:t>
      </w:r>
      <w:r>
        <w:t>the course.</w:t>
      </w:r>
      <w:r>
        <w:rPr>
          <w:spacing w:val="24"/>
        </w:rPr>
        <w:t xml:space="preserve"> </w:t>
      </w:r>
      <w:r>
        <w:t>Issues</w:t>
      </w:r>
      <w:r>
        <w:rPr>
          <w:spacing w:val="22"/>
        </w:rPr>
        <w:t xml:space="preserve"> </w:t>
      </w:r>
      <w:r>
        <w:t>related</w:t>
      </w:r>
      <w:r>
        <w:rPr>
          <w:spacing w:val="24"/>
        </w:rPr>
        <w:t xml:space="preserve"> </w:t>
      </w:r>
      <w:r>
        <w:t>to</w:t>
      </w:r>
      <w:r>
        <w:rPr>
          <w:spacing w:val="24"/>
        </w:rPr>
        <w:t xml:space="preserve"> </w:t>
      </w:r>
      <w:r>
        <w:t>teaching</w:t>
      </w:r>
      <w:r>
        <w:rPr>
          <w:spacing w:val="24"/>
        </w:rPr>
        <w:t xml:space="preserve"> </w:t>
      </w:r>
      <w:r>
        <w:t>and</w:t>
      </w:r>
      <w:r>
        <w:rPr>
          <w:spacing w:val="26"/>
        </w:rPr>
        <w:t xml:space="preserve"> </w:t>
      </w:r>
      <w:r>
        <w:t>to</w:t>
      </w:r>
      <w:r>
        <w:rPr>
          <w:spacing w:val="26"/>
        </w:rPr>
        <w:t xml:space="preserve"> </w:t>
      </w:r>
      <w:r>
        <w:t>further</w:t>
      </w:r>
      <w:r>
        <w:rPr>
          <w:spacing w:val="23"/>
        </w:rPr>
        <w:t xml:space="preserve"> </w:t>
      </w:r>
      <w:r>
        <w:t>professional</w:t>
      </w:r>
      <w:r>
        <w:rPr>
          <w:spacing w:val="22"/>
        </w:rPr>
        <w:t xml:space="preserve"> </w:t>
      </w:r>
      <w:r>
        <w:t>growth</w:t>
      </w:r>
      <w:r>
        <w:rPr>
          <w:spacing w:val="26"/>
        </w:rPr>
        <w:t xml:space="preserve"> </w:t>
      </w:r>
      <w:r>
        <w:t>are</w:t>
      </w:r>
      <w:r>
        <w:rPr>
          <w:spacing w:val="24"/>
        </w:rPr>
        <w:t xml:space="preserve"> </w:t>
      </w:r>
      <w:r>
        <w:t>explored.</w:t>
      </w:r>
      <w:r>
        <w:rPr>
          <w:spacing w:val="24"/>
        </w:rPr>
        <w:t xml:space="preserve"> </w:t>
      </w:r>
      <w:r>
        <w:t>Teams</w:t>
      </w:r>
      <w:r>
        <w:rPr>
          <w:spacing w:val="22"/>
        </w:rPr>
        <w:t xml:space="preserve"> </w:t>
      </w:r>
      <w:r>
        <w:t>of</w:t>
      </w:r>
      <w:r>
        <w:rPr>
          <w:spacing w:val="23"/>
        </w:rPr>
        <w:t xml:space="preserve"> </w:t>
      </w:r>
      <w:r>
        <w:t>students</w:t>
      </w:r>
      <w:r>
        <w:rPr>
          <w:spacing w:val="24"/>
        </w:rPr>
        <w:t xml:space="preserve"> </w:t>
      </w:r>
      <w:r>
        <w:t>are</w:t>
      </w:r>
      <w:r>
        <w:rPr>
          <w:spacing w:val="22"/>
        </w:rPr>
        <w:t xml:space="preserve"> </w:t>
      </w:r>
      <w:r>
        <w:t>required</w:t>
      </w:r>
      <w:r>
        <w:rPr>
          <w:spacing w:val="26"/>
        </w:rPr>
        <w:t xml:space="preserve"> </w:t>
      </w:r>
      <w:r>
        <w:t>to</w:t>
      </w:r>
      <w:r>
        <w:rPr>
          <w:spacing w:val="24"/>
        </w:rPr>
        <w:t xml:space="preserve"> </w:t>
      </w:r>
      <w:r>
        <w:t>do</w:t>
      </w:r>
      <w:r>
        <w:rPr>
          <w:spacing w:val="26"/>
        </w:rPr>
        <w:t xml:space="preserve"> </w:t>
      </w:r>
      <w:r>
        <w:t>extensive</w:t>
      </w:r>
    </w:p>
    <w:p w14:paraId="5564D44F" w14:textId="77777777" w:rsidR="00260740" w:rsidRDefault="00260740">
      <w:pPr>
        <w:sectPr w:rsidR="00260740">
          <w:pgSz w:w="12240" w:h="15840"/>
          <w:pgMar w:top="660" w:right="600" w:bottom="280" w:left="620" w:header="720" w:footer="720" w:gutter="0"/>
          <w:cols w:space="720"/>
        </w:sectPr>
      </w:pPr>
    </w:p>
    <w:p w14:paraId="1831BE5B" w14:textId="77777777" w:rsidR="00260740" w:rsidRDefault="00000000">
      <w:pPr>
        <w:pStyle w:val="BodyText"/>
        <w:spacing w:before="60"/>
        <w:ind w:right="126"/>
      </w:pPr>
      <w:r>
        <w:lastRenderedPageBreak/>
        <w:t>research in an approved topic and to make a computer-based multimedia presentation of that research to the class. Prerequisite: Limited to spring semester senior early childhood education majors or permission of instructor. 3 credits.</w:t>
      </w:r>
    </w:p>
    <w:p w14:paraId="476072DD" w14:textId="77777777" w:rsidR="00260740" w:rsidRDefault="00000000">
      <w:pPr>
        <w:pStyle w:val="BodyText"/>
        <w:spacing w:before="143"/>
        <w:ind w:right="122"/>
      </w:pPr>
      <w:r>
        <w:rPr>
          <w:b/>
        </w:rPr>
        <w:t>ECE</w:t>
      </w:r>
      <w:r>
        <w:rPr>
          <w:b/>
          <w:spacing w:val="-1"/>
        </w:rPr>
        <w:t xml:space="preserve"> </w:t>
      </w:r>
      <w:r>
        <w:rPr>
          <w:b/>
        </w:rPr>
        <w:t xml:space="preserve">440. ECE Student Teaching. </w:t>
      </w:r>
      <w:r>
        <w:t>Each student spends an entire semester in an area school under the supervision of a carefully selected</w:t>
      </w:r>
      <w:r>
        <w:rPr>
          <w:spacing w:val="-2"/>
        </w:rPr>
        <w:t xml:space="preserve"> </w:t>
      </w:r>
      <w:r>
        <w:t>cooperating</w:t>
      </w:r>
      <w:r>
        <w:rPr>
          <w:spacing w:val="-2"/>
        </w:rPr>
        <w:t xml:space="preserve"> </w:t>
      </w:r>
      <w:r>
        <w:t>teacher.</w:t>
      </w:r>
      <w:r>
        <w:rPr>
          <w:spacing w:val="-6"/>
        </w:rPr>
        <w:t xml:space="preserve"> </w:t>
      </w:r>
      <w:r>
        <w:t>Open</w:t>
      </w:r>
      <w:r>
        <w:rPr>
          <w:spacing w:val="-2"/>
        </w:rPr>
        <w:t xml:space="preserve"> </w:t>
      </w:r>
      <w:r>
        <w:t>to</w:t>
      </w:r>
      <w:r>
        <w:rPr>
          <w:spacing w:val="-2"/>
        </w:rPr>
        <w:t xml:space="preserve"> </w:t>
      </w:r>
      <w:r>
        <w:t>seniors</w:t>
      </w:r>
      <w:r>
        <w:rPr>
          <w:spacing w:val="-4"/>
        </w:rPr>
        <w:t xml:space="preserve"> </w:t>
      </w:r>
      <w:r>
        <w:t>or</w:t>
      </w:r>
      <w:r>
        <w:rPr>
          <w:spacing w:val="-2"/>
        </w:rPr>
        <w:t xml:space="preserve"> </w:t>
      </w:r>
      <w:r>
        <w:t>students</w:t>
      </w:r>
      <w:r>
        <w:rPr>
          <w:spacing w:val="-4"/>
        </w:rPr>
        <w:t xml:space="preserve"> </w:t>
      </w:r>
      <w:r>
        <w:t>who</w:t>
      </w:r>
      <w:r>
        <w:rPr>
          <w:spacing w:val="-2"/>
        </w:rPr>
        <w:t xml:space="preserve"> </w:t>
      </w:r>
      <w:r>
        <w:t>are</w:t>
      </w:r>
      <w:r>
        <w:rPr>
          <w:spacing w:val="-3"/>
        </w:rPr>
        <w:t xml:space="preserve"> </w:t>
      </w:r>
      <w:r>
        <w:t>seeing</w:t>
      </w:r>
      <w:r>
        <w:rPr>
          <w:spacing w:val="-2"/>
        </w:rPr>
        <w:t xml:space="preserve"> </w:t>
      </w:r>
      <w:r>
        <w:t>certification</w:t>
      </w:r>
      <w:r>
        <w:rPr>
          <w:spacing w:val="-2"/>
        </w:rPr>
        <w:t xml:space="preserve"> </w:t>
      </w:r>
      <w:r>
        <w:t>only.</w:t>
      </w:r>
      <w:r>
        <w:rPr>
          <w:spacing w:val="-2"/>
        </w:rPr>
        <w:t xml:space="preserve"> </w:t>
      </w:r>
      <w:r>
        <w:t>Prerequisites:</w:t>
      </w:r>
      <w:r>
        <w:rPr>
          <w:spacing w:val="-3"/>
        </w:rPr>
        <w:t xml:space="preserve"> </w:t>
      </w:r>
      <w:r>
        <w:t>Cumulative,</w:t>
      </w:r>
      <w:r>
        <w:rPr>
          <w:spacing w:val="-4"/>
        </w:rPr>
        <w:t xml:space="preserve"> </w:t>
      </w:r>
      <w:r>
        <w:t>calculated</w:t>
      </w:r>
      <w:r>
        <w:rPr>
          <w:spacing w:val="-2"/>
        </w:rPr>
        <w:t xml:space="preserve"> </w:t>
      </w:r>
      <w:r>
        <w:t>grade point average of 3. 000; completion of major, Act 354, and Act 49-2 course requirements. 12 credits.</w:t>
      </w:r>
    </w:p>
    <w:p w14:paraId="5A235EE7" w14:textId="77777777" w:rsidR="00260740" w:rsidRDefault="00000000">
      <w:pPr>
        <w:pStyle w:val="BodyText"/>
        <w:ind w:right="122"/>
      </w:pPr>
      <w:r>
        <w:rPr>
          <w:b/>
        </w:rPr>
        <w:t>ECE</w:t>
      </w:r>
      <w:r>
        <w:rPr>
          <w:b/>
          <w:spacing w:val="-2"/>
        </w:rPr>
        <w:t xml:space="preserve"> </w:t>
      </w:r>
      <w:r>
        <w:rPr>
          <w:b/>
        </w:rPr>
        <w:t xml:space="preserve">441. ECE Dual Major Student Teaching. </w:t>
      </w:r>
      <w:r>
        <w:t>Each ECE/SPE dual major will spend eight weeks in an early childhood education environment in an area school under the supervision of a carefully selected cooperating teacher. Open to seniors or students who are seeking certification only. Prerequisites: Completion of all courses in the ECE/Special Education Dual Major, cumulative GPA at or above the</w:t>
      </w:r>
      <w:r>
        <w:rPr>
          <w:spacing w:val="-1"/>
        </w:rPr>
        <w:t xml:space="preserve"> </w:t>
      </w:r>
      <w:r>
        <w:t>minimum GPA specified by PDE for the PreK - 4 Early Childhood Education</w:t>
      </w:r>
      <w:r>
        <w:rPr>
          <w:spacing w:val="-1"/>
        </w:rPr>
        <w:t xml:space="preserve"> </w:t>
      </w:r>
      <w:r>
        <w:t>certificate, successful completion of the PDE mandated Pre-service Academic Performance Assessment exams (replacement for the PPST exams for ECE and ECE/SPE majors only), completion of all Act 354 course requirements. 6 credits.</w:t>
      </w:r>
    </w:p>
    <w:p w14:paraId="19FC9CDC" w14:textId="77777777" w:rsidR="00260740" w:rsidRDefault="00000000">
      <w:pPr>
        <w:pStyle w:val="BodyText"/>
        <w:spacing w:before="144"/>
        <w:ind w:right="120"/>
      </w:pPr>
      <w:r>
        <w:rPr>
          <w:b/>
        </w:rPr>
        <w:t>ECN</w:t>
      </w:r>
      <w:r>
        <w:rPr>
          <w:b/>
          <w:spacing w:val="-3"/>
        </w:rPr>
        <w:t xml:space="preserve"> </w:t>
      </w:r>
      <w:r>
        <w:rPr>
          <w:b/>
        </w:rPr>
        <w:t xml:space="preserve">101. Principles of Microeconomics. </w:t>
      </w:r>
      <w:r>
        <w:t>The course examines how individuals and firms make choices within the institution of</w:t>
      </w:r>
      <w:r>
        <w:rPr>
          <w:spacing w:val="40"/>
        </w:rPr>
        <w:t xml:space="preserve"> </w:t>
      </w:r>
      <w:r>
        <w:t>free-market capitalism. Individuals decide how much of their time to spend working and what to buy with the earnings of their labor. Firms decide how much to produce and in some cases what price to charge for their goods. Together these choices determine what is produced, how it is produced, and for whom it is produced in our economic system. Fulfills general education requirement: Liberal Studies Area 2 (Social Science). 3 credits.</w:t>
      </w:r>
    </w:p>
    <w:p w14:paraId="0B1A6EB4" w14:textId="77777777" w:rsidR="00260740" w:rsidRDefault="00000000">
      <w:pPr>
        <w:pStyle w:val="BodyText"/>
        <w:spacing w:before="144"/>
        <w:ind w:right="120"/>
      </w:pPr>
      <w:r>
        <w:rPr>
          <w:b/>
        </w:rPr>
        <w:t>ECN</w:t>
      </w:r>
      <w:r>
        <w:rPr>
          <w:b/>
          <w:spacing w:val="-3"/>
        </w:rPr>
        <w:t xml:space="preserve"> </w:t>
      </w:r>
      <w:r>
        <w:rPr>
          <w:b/>
        </w:rPr>
        <w:t xml:space="preserve">102. Principles of Macroeconomics. </w:t>
      </w:r>
      <w:r>
        <w:t>This course extends the study of consumer and producer choices to discover how they affect the nation's economy. Macroeconomics deals with the economy as a whole as measured by the key variables of inflation, unemployment, and economic growth. Emphasis is on both Keynesian and classical theories and how they predict what</w:t>
      </w:r>
      <w:r>
        <w:rPr>
          <w:spacing w:val="-1"/>
        </w:rPr>
        <w:t xml:space="preserve"> </w:t>
      </w:r>
      <w:r>
        <w:t>monetary and fiscal policies can be used to affect these variables and reach national economic goals. Fulfills general education requirement: Liberal Studies Area 2 (Social Science). 3 credits.</w:t>
      </w:r>
    </w:p>
    <w:p w14:paraId="1015AD82" w14:textId="77777777" w:rsidR="00260740" w:rsidRDefault="00000000">
      <w:pPr>
        <w:pStyle w:val="BodyText"/>
        <w:spacing w:before="143"/>
      </w:pPr>
      <w:r>
        <w:rPr>
          <w:b/>
        </w:rPr>
        <w:t>ECN</w:t>
      </w:r>
      <w:r>
        <w:rPr>
          <w:b/>
          <w:spacing w:val="-3"/>
        </w:rPr>
        <w:t xml:space="preserve"> </w:t>
      </w:r>
      <w:r>
        <w:rPr>
          <w:b/>
        </w:rPr>
        <w:t xml:space="preserve">105. Essentials of Economics. </w:t>
      </w:r>
      <w:r>
        <w:t>This course examines economics from both the microeconomic and macroeconomic</w:t>
      </w:r>
      <w:r>
        <w:rPr>
          <w:spacing w:val="40"/>
        </w:rPr>
        <w:t xml:space="preserve"> </w:t>
      </w:r>
      <w:r>
        <w:t>perspectives. The course covers the basic principles of economics including the problem of scarcity, economics systems and models, supply and demand, market equilibrium, competition and monopoly, the banking system, monetary policy and inflation, fiscal policy, deficits, economic growth, and international trade. Does not equate to either ECN 101 or 102 where these courses are specifically required. Fulfills general education requirement: Liberal Studies Area 2 (Social Science). 3 credits.</w:t>
      </w:r>
    </w:p>
    <w:p w14:paraId="2AAE1DF5" w14:textId="77777777" w:rsidR="00260740" w:rsidRDefault="00000000">
      <w:pPr>
        <w:pStyle w:val="BodyText"/>
        <w:spacing w:before="144"/>
        <w:ind w:right="119"/>
      </w:pPr>
      <w:r>
        <w:rPr>
          <w:b/>
        </w:rPr>
        <w:t>ECN</w:t>
      </w:r>
      <w:r>
        <w:rPr>
          <w:b/>
          <w:spacing w:val="-3"/>
        </w:rPr>
        <w:t xml:space="preserve"> </w:t>
      </w:r>
      <w:r>
        <w:rPr>
          <w:b/>
        </w:rPr>
        <w:t xml:space="preserve">201. Intermediate Microeconomic Analysis. </w:t>
      </w:r>
      <w:r>
        <w:t>This course covers the major theories of mainstream neoclassical economics. There is intensive study of the models of consumer and firm behavior that permit understanding of how the prices and quantities of goods and services are determined in a free market capitalistic system. The implications for social welfare, and equity and efficiency issues that are inherent in the free-market system are emphasized. Prerequisite: ECN 101,</w:t>
      </w:r>
      <w:r>
        <w:rPr>
          <w:spacing w:val="-1"/>
        </w:rPr>
        <w:t xml:space="preserve"> </w:t>
      </w:r>
      <w:r>
        <w:t>102 and MAS 111 or 161, or by permission of the instructor. Economics majors need a cumulative GPA of 2. 00 in all foundation courses completed to date. 3 credits.</w:t>
      </w:r>
    </w:p>
    <w:p w14:paraId="74C00FA6" w14:textId="77777777" w:rsidR="00260740" w:rsidRDefault="00000000">
      <w:pPr>
        <w:pStyle w:val="BodyText"/>
        <w:spacing w:before="144"/>
        <w:ind w:right="119"/>
      </w:pPr>
      <w:r>
        <w:rPr>
          <w:b/>
        </w:rPr>
        <w:t>ECN</w:t>
      </w:r>
      <w:r>
        <w:rPr>
          <w:b/>
          <w:spacing w:val="-3"/>
        </w:rPr>
        <w:t xml:space="preserve"> </w:t>
      </w:r>
      <w:r>
        <w:rPr>
          <w:b/>
        </w:rPr>
        <w:t xml:space="preserve">202. Intermediate Macroeconomic Analysis. </w:t>
      </w:r>
      <w:r>
        <w:t>In this course, students develop a model of the macroeconomy which permits them to analyze the nature of the business cycle. The assumptions built into the model can be altered, rendering it capable of examining the macroeconomy from various theoretical viewpoints. In addition to unemployment, inflation and economic growth, the course covers real business cycles, the macroeconomic implications of free trade and emphasizes the microeconomic foundations of macroeconomics. Prerequisite: ECN 101 and 102. Economics majors need a cumulative GPA of 2. 00 in all foundation courses completed to date. 3 credits.</w:t>
      </w:r>
    </w:p>
    <w:p w14:paraId="072556BC" w14:textId="77777777" w:rsidR="00260740" w:rsidRDefault="00000000">
      <w:pPr>
        <w:pStyle w:val="BodyText"/>
        <w:spacing w:before="144"/>
      </w:pPr>
      <w:r>
        <w:rPr>
          <w:b/>
        </w:rPr>
        <w:t>ECN</w:t>
      </w:r>
      <w:r>
        <w:rPr>
          <w:b/>
          <w:spacing w:val="-3"/>
        </w:rPr>
        <w:t xml:space="preserve"> </w:t>
      </w:r>
      <w:r>
        <w:rPr>
          <w:b/>
        </w:rPr>
        <w:t xml:space="preserve">230. Benefit Cost Analysis. </w:t>
      </w:r>
      <w:r>
        <w:t>Benefit-Cost analysis (BCA) is the study of the of competing public policy alternatives. The purpose of benefit-cost analysis is to inform social decision-making and facilitate the equitable and efficient allocation of society's resources. This course introduces the basic theory and principles of benefit-cost analysis and examines its implementation and effectiveness. Fulfills general education requirement: Writing Process. Prerequisite: ECN 101 and 102. 3 credits.</w:t>
      </w:r>
    </w:p>
    <w:p w14:paraId="3E7D0E7D" w14:textId="77777777" w:rsidR="00260740" w:rsidRDefault="00000000">
      <w:pPr>
        <w:pStyle w:val="BodyText"/>
        <w:spacing w:before="146"/>
        <w:ind w:right="123"/>
      </w:pPr>
      <w:r>
        <w:rPr>
          <w:b/>
        </w:rPr>
        <w:t>ECN</w:t>
      </w:r>
      <w:r>
        <w:rPr>
          <w:b/>
          <w:spacing w:val="-3"/>
        </w:rPr>
        <w:t xml:space="preserve"> </w:t>
      </w:r>
      <w:r>
        <w:rPr>
          <w:b/>
        </w:rPr>
        <w:t xml:space="preserve">312. Money and Banking. </w:t>
      </w:r>
      <w:r>
        <w:t>The study of the nature and functions of money and credit, including the development and role of commercial</w:t>
      </w:r>
      <w:r>
        <w:rPr>
          <w:spacing w:val="-1"/>
        </w:rPr>
        <w:t xml:space="preserve"> </w:t>
      </w:r>
      <w:r>
        <w:t>and central</w:t>
      </w:r>
      <w:r>
        <w:rPr>
          <w:spacing w:val="-2"/>
        </w:rPr>
        <w:t xml:space="preserve"> </w:t>
      </w:r>
      <w:r>
        <w:t>banking, structures</w:t>
      </w:r>
      <w:r>
        <w:rPr>
          <w:spacing w:val="-1"/>
        </w:rPr>
        <w:t xml:space="preserve"> </w:t>
      </w:r>
      <w:r>
        <w:t>of the Federal</w:t>
      </w:r>
      <w:r>
        <w:rPr>
          <w:spacing w:val="-1"/>
        </w:rPr>
        <w:t xml:space="preserve"> </w:t>
      </w:r>
      <w:r>
        <w:t>Reserve</w:t>
      </w:r>
      <w:r>
        <w:rPr>
          <w:spacing w:val="-1"/>
        </w:rPr>
        <w:t xml:space="preserve"> </w:t>
      </w:r>
      <w:r>
        <w:t>System,</w:t>
      </w:r>
      <w:r>
        <w:rPr>
          <w:spacing w:val="-1"/>
        </w:rPr>
        <w:t xml:space="preserve"> </w:t>
      </w:r>
      <w:r>
        <w:t>and</w:t>
      </w:r>
      <w:r>
        <w:rPr>
          <w:spacing w:val="-1"/>
        </w:rPr>
        <w:t xml:space="preserve"> </w:t>
      </w:r>
      <w:r>
        <w:t>monetary</w:t>
      </w:r>
      <w:r>
        <w:rPr>
          <w:spacing w:val="-1"/>
        </w:rPr>
        <w:t xml:space="preserve"> </w:t>
      </w:r>
      <w:r>
        <w:t>and banking</w:t>
      </w:r>
      <w:r>
        <w:rPr>
          <w:spacing w:val="-1"/>
        </w:rPr>
        <w:t xml:space="preserve"> </w:t>
      </w:r>
      <w:r>
        <w:t>theory,</w:t>
      </w:r>
      <w:r>
        <w:rPr>
          <w:spacing w:val="-3"/>
        </w:rPr>
        <w:t xml:space="preserve"> </w:t>
      </w:r>
      <w:r>
        <w:t>policy and practice.</w:t>
      </w:r>
      <w:r>
        <w:rPr>
          <w:spacing w:val="-3"/>
        </w:rPr>
        <w:t xml:space="preserve"> </w:t>
      </w:r>
      <w:r>
        <w:t>The course considers the political nature of money and the tension between fiscal and monetary policy making. Prerequisites: ECN 101</w:t>
      </w:r>
      <w:r>
        <w:rPr>
          <w:spacing w:val="40"/>
        </w:rPr>
        <w:t xml:space="preserve"> </w:t>
      </w:r>
      <w:r>
        <w:t>and 102. 3 credits.</w:t>
      </w:r>
    </w:p>
    <w:p w14:paraId="5EA1A0FC" w14:textId="77777777" w:rsidR="00260740" w:rsidRDefault="00000000">
      <w:pPr>
        <w:pStyle w:val="BodyText"/>
        <w:spacing w:before="143"/>
      </w:pPr>
      <w:r>
        <w:rPr>
          <w:b/>
        </w:rPr>
        <w:t>ECN</w:t>
      </w:r>
      <w:r>
        <w:rPr>
          <w:b/>
          <w:spacing w:val="-4"/>
        </w:rPr>
        <w:t xml:space="preserve"> </w:t>
      </w:r>
      <w:r>
        <w:rPr>
          <w:b/>
        </w:rPr>
        <w:t xml:space="preserve">316. Environmental Economics. </w:t>
      </w:r>
      <w:r>
        <w:t>Environmental economics stresses the co-evolution of human preferences, understanding, technology and cultural organization. This approach differs from that of conventional economics and conventional ecology in the importance it attaches to environment-economy interactions. The role that our economic system plays in decisions affecting the sustainability of our ecosystems is emphasized. Prerequisites: ECN 101 and 102. 3 credits.</w:t>
      </w:r>
    </w:p>
    <w:p w14:paraId="79A9B9A3" w14:textId="77777777" w:rsidR="00260740" w:rsidRDefault="00000000">
      <w:pPr>
        <w:pStyle w:val="BodyText"/>
        <w:spacing w:before="143"/>
        <w:ind w:right="120"/>
      </w:pPr>
      <w:r>
        <w:rPr>
          <w:b/>
        </w:rPr>
        <w:t>ECN</w:t>
      </w:r>
      <w:r>
        <w:rPr>
          <w:b/>
          <w:spacing w:val="-3"/>
        </w:rPr>
        <w:t xml:space="preserve"> </w:t>
      </w:r>
      <w:r>
        <w:rPr>
          <w:b/>
        </w:rPr>
        <w:t xml:space="preserve">317. Energy and Natural Resource Economics. </w:t>
      </w:r>
      <w:r>
        <w:t>This course applies economic principles to the management of natural resources</w:t>
      </w:r>
      <w:r>
        <w:rPr>
          <w:spacing w:val="-1"/>
        </w:rPr>
        <w:t xml:space="preserve"> </w:t>
      </w:r>
      <w:r>
        <w:t>with a</w:t>
      </w:r>
      <w:r>
        <w:rPr>
          <w:spacing w:val="-2"/>
        </w:rPr>
        <w:t xml:space="preserve"> </w:t>
      </w:r>
      <w:r>
        <w:t>central</w:t>
      </w:r>
      <w:r>
        <w:rPr>
          <w:spacing w:val="-2"/>
        </w:rPr>
        <w:t xml:space="preserve"> </w:t>
      </w:r>
      <w:r>
        <w:t>focus</w:t>
      </w:r>
      <w:r>
        <w:rPr>
          <w:spacing w:val="-3"/>
        </w:rPr>
        <w:t xml:space="preserve"> </w:t>
      </w:r>
      <w:r>
        <w:t>on energy</w:t>
      </w:r>
      <w:r>
        <w:rPr>
          <w:spacing w:val="-1"/>
        </w:rPr>
        <w:t xml:space="preserve"> </w:t>
      </w:r>
      <w:r>
        <w:t>and climate change.</w:t>
      </w:r>
      <w:r>
        <w:rPr>
          <w:spacing w:val="-3"/>
        </w:rPr>
        <w:t xml:space="preserve"> </w:t>
      </w:r>
      <w:r>
        <w:t>It involves</w:t>
      </w:r>
      <w:r>
        <w:rPr>
          <w:spacing w:val="-1"/>
        </w:rPr>
        <w:t xml:space="preserve"> </w:t>
      </w:r>
      <w:r>
        <w:t>the</w:t>
      </w:r>
      <w:r>
        <w:rPr>
          <w:spacing w:val="-2"/>
        </w:rPr>
        <w:t xml:space="preserve"> </w:t>
      </w:r>
      <w:r>
        <w:t>study</w:t>
      </w:r>
      <w:r>
        <w:rPr>
          <w:spacing w:val="-1"/>
        </w:rPr>
        <w:t xml:space="preserve"> </w:t>
      </w:r>
      <w:r>
        <w:t>of resource</w:t>
      </w:r>
      <w:r>
        <w:rPr>
          <w:spacing w:val="-1"/>
        </w:rPr>
        <w:t xml:space="preserve"> </w:t>
      </w:r>
      <w:r>
        <w:t>use</w:t>
      </w:r>
      <w:r>
        <w:rPr>
          <w:spacing w:val="-1"/>
        </w:rPr>
        <w:t xml:space="preserve"> </w:t>
      </w:r>
      <w:r>
        <w:t>and conservation, utilization rates</w:t>
      </w:r>
      <w:r>
        <w:rPr>
          <w:spacing w:val="-1"/>
        </w:rPr>
        <w:t xml:space="preserve"> </w:t>
      </w:r>
      <w:r>
        <w:t>of renewable and non-renewable resources, the issue of economy size and the limits to growth, the natural resource economic issues of development versus preservation, and green accounting. Prerequisites: ECN 101 and 102. 3 credits.</w:t>
      </w:r>
    </w:p>
    <w:p w14:paraId="7F439719" w14:textId="77777777" w:rsidR="00260740" w:rsidRDefault="00260740">
      <w:pPr>
        <w:sectPr w:rsidR="00260740">
          <w:pgSz w:w="12240" w:h="15840"/>
          <w:pgMar w:top="660" w:right="600" w:bottom="280" w:left="620" w:header="720" w:footer="720" w:gutter="0"/>
          <w:cols w:space="720"/>
        </w:sectPr>
      </w:pPr>
    </w:p>
    <w:p w14:paraId="5F08A812" w14:textId="77777777" w:rsidR="00260740" w:rsidRDefault="00000000">
      <w:pPr>
        <w:pStyle w:val="BodyText"/>
        <w:spacing w:before="60"/>
      </w:pPr>
      <w:r>
        <w:rPr>
          <w:b/>
        </w:rPr>
        <w:lastRenderedPageBreak/>
        <w:t>ECN</w:t>
      </w:r>
      <w:r>
        <w:rPr>
          <w:b/>
          <w:spacing w:val="-3"/>
        </w:rPr>
        <w:t xml:space="preserve"> </w:t>
      </w:r>
      <w:r>
        <w:rPr>
          <w:b/>
        </w:rPr>
        <w:t xml:space="preserve">321. Public Finance. </w:t>
      </w:r>
      <w:r>
        <w:t>This course extends the study of public economics to its application in the principles of taxation and</w:t>
      </w:r>
      <w:r>
        <w:rPr>
          <w:spacing w:val="40"/>
        </w:rPr>
        <w:t xml:space="preserve"> </w:t>
      </w:r>
      <w:r>
        <w:t>public expenditures. Topics include the structure of the Federal Budget, the national debt and fiscal deficits, but also state and local financing and the division of responsibilities between the federal and local governments. Prerequisites: ECN 101 and 102. 3 credits.</w:t>
      </w:r>
    </w:p>
    <w:p w14:paraId="6A249C78" w14:textId="77777777" w:rsidR="00260740" w:rsidRDefault="00000000">
      <w:pPr>
        <w:pStyle w:val="BodyText"/>
        <w:spacing w:before="143"/>
        <w:ind w:right="120"/>
      </w:pPr>
      <w:r>
        <w:rPr>
          <w:b/>
        </w:rPr>
        <w:t>ECN</w:t>
      </w:r>
      <w:r>
        <w:rPr>
          <w:b/>
          <w:spacing w:val="-3"/>
        </w:rPr>
        <w:t xml:space="preserve"> </w:t>
      </w:r>
      <w:r>
        <w:rPr>
          <w:b/>
        </w:rPr>
        <w:t xml:space="preserve">331. International Finance. </w:t>
      </w:r>
      <w:r>
        <w:t>This course extends the Keynesian Macroeconomic model to incorporate international financial flows; the determinants of the balance of payments; foreign exchange markets; exchange rate regimes; history of international economic institutions; and macroeconomic policy options. The course contains lectures, student presentations, theoretical problem solving, economic analysis of real-world events, reading, analyzing, and writing on academic and current event articles. Prerequisites: ECN 101 and 102. 3 credits.</w:t>
      </w:r>
    </w:p>
    <w:p w14:paraId="199390F2" w14:textId="77777777" w:rsidR="00260740" w:rsidRDefault="00000000">
      <w:pPr>
        <w:pStyle w:val="BodyText"/>
        <w:spacing w:before="144"/>
      </w:pPr>
      <w:r>
        <w:rPr>
          <w:b/>
        </w:rPr>
        <w:t>ECN</w:t>
      </w:r>
      <w:r>
        <w:rPr>
          <w:b/>
          <w:spacing w:val="-4"/>
        </w:rPr>
        <w:t xml:space="preserve"> </w:t>
      </w:r>
      <w:r>
        <w:rPr>
          <w:b/>
        </w:rPr>
        <w:t xml:space="preserve">332. International Trade. </w:t>
      </w:r>
      <w:r>
        <w:t>This course introduces the theory and practice of international economic relations. It includes, not only the history and purpose of trade and the traditional theory of the gains from trade, but also the more modern theory of trade with imperfect competition. The history and nature of the institutional structures of trade (World Trade Organization) are covered. Fulfills general education requirement: Writing Process. Prerequisites: ECN 101 and 102. 3 credits.</w:t>
      </w:r>
    </w:p>
    <w:p w14:paraId="4D2C563A" w14:textId="77777777" w:rsidR="00260740" w:rsidRDefault="00000000">
      <w:pPr>
        <w:pStyle w:val="BodyText"/>
        <w:ind w:right="124"/>
      </w:pPr>
      <w:r>
        <w:rPr>
          <w:b/>
        </w:rPr>
        <w:t>ECN</w:t>
      </w:r>
      <w:r>
        <w:rPr>
          <w:b/>
          <w:spacing w:val="-3"/>
        </w:rPr>
        <w:t xml:space="preserve"> </w:t>
      </w:r>
      <w:r>
        <w:rPr>
          <w:b/>
        </w:rPr>
        <w:t xml:space="preserve">333. Game Theory: Economic Applications. </w:t>
      </w:r>
      <w:r>
        <w:t>Game theory studies how "rational" players should act and interact in strategic situations. In economics, players include people, firms, or countries. Game theory also helps predict and explain players' actions. Cooperative and</w:t>
      </w:r>
      <w:r>
        <w:rPr>
          <w:spacing w:val="-1"/>
        </w:rPr>
        <w:t xml:space="preserve"> </w:t>
      </w:r>
      <w:r>
        <w:t>non-cooperative games</w:t>
      </w:r>
      <w:r>
        <w:rPr>
          <w:spacing w:val="-1"/>
        </w:rPr>
        <w:t xml:space="preserve"> </w:t>
      </w:r>
      <w:r>
        <w:t>are used to measure</w:t>
      </w:r>
      <w:r>
        <w:rPr>
          <w:spacing w:val="-2"/>
        </w:rPr>
        <w:t xml:space="preserve"> </w:t>
      </w:r>
      <w:r>
        <w:t>behavior</w:t>
      </w:r>
      <w:r>
        <w:rPr>
          <w:spacing w:val="-1"/>
        </w:rPr>
        <w:t xml:space="preserve"> </w:t>
      </w:r>
      <w:r>
        <w:t>and identify ideal strategies</w:t>
      </w:r>
      <w:r>
        <w:rPr>
          <w:spacing w:val="-1"/>
        </w:rPr>
        <w:t xml:space="preserve"> </w:t>
      </w:r>
      <w:r>
        <w:t>in situations</w:t>
      </w:r>
      <w:r>
        <w:rPr>
          <w:spacing w:val="-1"/>
        </w:rPr>
        <w:t xml:space="preserve"> </w:t>
      </w:r>
      <w:r>
        <w:t>as</w:t>
      </w:r>
      <w:r>
        <w:rPr>
          <w:spacing w:val="-1"/>
        </w:rPr>
        <w:t xml:space="preserve"> </w:t>
      </w:r>
      <w:r>
        <w:t>diverse as</w:t>
      </w:r>
      <w:r>
        <w:rPr>
          <w:spacing w:val="-1"/>
        </w:rPr>
        <w:t xml:space="preserve"> </w:t>
      </w:r>
      <w:r>
        <w:t>industrial negotiations, marriage</w:t>
      </w:r>
      <w:r>
        <w:rPr>
          <w:spacing w:val="-1"/>
        </w:rPr>
        <w:t xml:space="preserve"> </w:t>
      </w:r>
      <w:r>
        <w:t>bargaining, and international environmental agreements. Prerequisite: ECN 201</w:t>
      </w:r>
      <w:r>
        <w:rPr>
          <w:spacing w:val="-1"/>
        </w:rPr>
        <w:t xml:space="preserve"> </w:t>
      </w:r>
      <w:r>
        <w:t>or</w:t>
      </w:r>
      <w:r>
        <w:rPr>
          <w:spacing w:val="-1"/>
        </w:rPr>
        <w:t xml:space="preserve"> </w:t>
      </w:r>
      <w:r>
        <w:t>permission of</w:t>
      </w:r>
      <w:r>
        <w:rPr>
          <w:spacing w:val="-1"/>
        </w:rPr>
        <w:t xml:space="preserve"> </w:t>
      </w:r>
      <w:r>
        <w:t>the instructor. 3 credits.</w:t>
      </w:r>
    </w:p>
    <w:p w14:paraId="38F4BF65" w14:textId="77777777" w:rsidR="00260740" w:rsidRDefault="00000000">
      <w:pPr>
        <w:pStyle w:val="BodyText"/>
        <w:spacing w:before="144"/>
        <w:ind w:right="123"/>
      </w:pPr>
      <w:r>
        <w:rPr>
          <w:b/>
        </w:rPr>
        <w:t>ECN</w:t>
      </w:r>
      <w:r>
        <w:rPr>
          <w:b/>
          <w:spacing w:val="-4"/>
        </w:rPr>
        <w:t xml:space="preserve"> </w:t>
      </w:r>
      <w:r>
        <w:rPr>
          <w:b/>
        </w:rPr>
        <w:t xml:space="preserve">400. Internship. </w:t>
      </w:r>
      <w:r>
        <w:t>Practical and professional work experience related to the student's career interests, involving both on-site and faculty supervision. Internship credit does not fulfill required electives in the major. Graded</w:t>
      </w:r>
      <w:r>
        <w:rPr>
          <w:spacing w:val="-3"/>
        </w:rPr>
        <w:t xml:space="preserve"> </w:t>
      </w:r>
      <w:r>
        <w:t>pass/fail. May be repeated for credit (up</w:t>
      </w:r>
      <w:r>
        <w:rPr>
          <w:spacing w:val="40"/>
        </w:rPr>
        <w:t xml:space="preserve"> </w:t>
      </w:r>
      <w:r>
        <w:t>to 12 credits of internship may be counted toward the degree). Prerequisites: 2. 75 GPA, permission of the chairperson,</w:t>
      </w:r>
      <w:r>
        <w:rPr>
          <w:spacing w:val="-2"/>
        </w:rPr>
        <w:t xml:space="preserve"> </w:t>
      </w:r>
      <w:r>
        <w:t>completion of department's application form. Generally limited to juniors and seniors. 1-12 credits.</w:t>
      </w:r>
    </w:p>
    <w:p w14:paraId="205F54BE" w14:textId="77777777" w:rsidR="00260740" w:rsidRDefault="00000000">
      <w:pPr>
        <w:pStyle w:val="BodyText"/>
        <w:spacing w:before="143"/>
        <w:ind w:right="122"/>
      </w:pPr>
      <w:r>
        <w:rPr>
          <w:b/>
        </w:rPr>
        <w:t>ECN</w:t>
      </w:r>
      <w:r>
        <w:rPr>
          <w:b/>
          <w:spacing w:val="-3"/>
        </w:rPr>
        <w:t xml:space="preserve"> </w:t>
      </w:r>
      <w:r>
        <w:rPr>
          <w:b/>
        </w:rPr>
        <w:t xml:space="preserve">405. Applied Econometrics. </w:t>
      </w:r>
      <w:r>
        <w:t>In this course students apply statistical techniques to study the quantitative measurement and analysis of actual economic phenomena, describing economic relationships, and test hypothesis about economic theory and</w:t>
      </w:r>
      <w:r>
        <w:rPr>
          <w:spacing w:val="40"/>
        </w:rPr>
        <w:t xml:space="preserve"> </w:t>
      </w:r>
      <w:r>
        <w:t>forecasting future economic events. Applications include examining violations of the classical assumptions and testing for specification errors. Prerequisites: MAS 170, 270, or 372; ECN 201/202 or ASC 385; or permission of the instructor. 3 credits.</w:t>
      </w:r>
    </w:p>
    <w:p w14:paraId="0442C8B4" w14:textId="77777777" w:rsidR="00260740" w:rsidRDefault="00000000">
      <w:pPr>
        <w:pStyle w:val="BodyText"/>
        <w:spacing w:before="144"/>
        <w:ind w:right="122"/>
      </w:pPr>
      <w:r>
        <w:rPr>
          <w:b/>
        </w:rPr>
        <w:t>ECN</w:t>
      </w:r>
      <w:r>
        <w:rPr>
          <w:b/>
          <w:spacing w:val="-3"/>
        </w:rPr>
        <w:t xml:space="preserve"> </w:t>
      </w:r>
      <w:r>
        <w:rPr>
          <w:b/>
        </w:rPr>
        <w:t xml:space="preserve">410. Senior Seminar. </w:t>
      </w:r>
      <w:r>
        <w:t>This small seminar course is a reading course in support of the research interests of the professor, the student, or both. The content and structure of the course will depend on the research interests of the professor, but will always require from each student a major paper related to this area. Reading and critiquing articles from refereed economic journals and the popular press are also included. Fulfills general education requirement: Writing Process. Prerequisites: ECN 201 and 202 and junior standing.</w:t>
      </w:r>
      <w:r>
        <w:rPr>
          <w:spacing w:val="40"/>
        </w:rPr>
        <w:t xml:space="preserve"> </w:t>
      </w:r>
      <w:r>
        <w:t>3 credits.</w:t>
      </w:r>
    </w:p>
    <w:p w14:paraId="111A6667" w14:textId="77777777" w:rsidR="00260740" w:rsidRDefault="00000000">
      <w:pPr>
        <w:pStyle w:val="BodyText"/>
        <w:spacing w:before="146"/>
        <w:ind w:right="120"/>
      </w:pPr>
      <w:r>
        <w:rPr>
          <w:b/>
        </w:rPr>
        <w:t>EDU</w:t>
      </w:r>
      <w:r>
        <w:rPr>
          <w:b/>
          <w:spacing w:val="-4"/>
        </w:rPr>
        <w:t xml:space="preserve"> </w:t>
      </w:r>
      <w:r>
        <w:rPr>
          <w:b/>
        </w:rPr>
        <w:t xml:space="preserve">140. Educational Technology and Instructional Media. </w:t>
      </w:r>
      <w:r>
        <w:t>An introduction to the</w:t>
      </w:r>
      <w:r>
        <w:rPr>
          <w:spacing w:val="-1"/>
        </w:rPr>
        <w:t xml:space="preserve"> </w:t>
      </w:r>
      <w:r>
        <w:t>educational</w:t>
      </w:r>
      <w:r>
        <w:rPr>
          <w:spacing w:val="-2"/>
        </w:rPr>
        <w:t xml:space="preserve"> </w:t>
      </w:r>
      <w:r>
        <w:t>technologies</w:t>
      </w:r>
      <w:r>
        <w:rPr>
          <w:spacing w:val="-2"/>
        </w:rPr>
        <w:t xml:space="preserve"> </w:t>
      </w:r>
      <w:r>
        <w:t>used in the</w:t>
      </w:r>
      <w:r>
        <w:rPr>
          <w:spacing w:val="-1"/>
        </w:rPr>
        <w:t xml:space="preserve"> </w:t>
      </w:r>
      <w:r>
        <w:t>classroom based on the Pennsylvania Science and Technology Standards. Among the topics covered are computer hardware, peripherals, and operating systems; multimedia production; software evaluation and use; web page evaluation and construction; and ethical and</w:t>
      </w:r>
      <w:r>
        <w:rPr>
          <w:spacing w:val="40"/>
        </w:rPr>
        <w:t xml:space="preserve"> </w:t>
      </w:r>
      <w:r>
        <w:t>societal issues related to the use of technology. Prerequisites: Freshman or sophomore education majors, or other certification candidates with permission of instructor. 3 credits.</w:t>
      </w:r>
    </w:p>
    <w:p w14:paraId="3CD73C0F" w14:textId="77777777" w:rsidR="00260740" w:rsidRDefault="00000000">
      <w:pPr>
        <w:pStyle w:val="BodyText"/>
        <w:spacing w:before="143"/>
        <w:ind w:right="116"/>
      </w:pPr>
      <w:r>
        <w:rPr>
          <w:b/>
        </w:rPr>
        <w:t>EDU</w:t>
      </w:r>
      <w:r>
        <w:rPr>
          <w:b/>
          <w:spacing w:val="-4"/>
        </w:rPr>
        <w:t xml:space="preserve"> </w:t>
      </w:r>
      <w:r>
        <w:rPr>
          <w:b/>
        </w:rPr>
        <w:t>240. Language, Cultural Diversity and Academic</w:t>
      </w:r>
      <w:r>
        <w:rPr>
          <w:b/>
          <w:spacing w:val="-1"/>
        </w:rPr>
        <w:t xml:space="preserve"> </w:t>
      </w:r>
      <w:r>
        <w:rPr>
          <w:b/>
        </w:rPr>
        <w:t xml:space="preserve">Achievement: PreK - Grade 8. </w:t>
      </w:r>
      <w:r>
        <w:t>This course is designed for the pre-service music, art, language, early childhood education, or middle school educator to gain an understanding of the complex factors impacting the education and language acquisition of the diverse language and cultural minority groups of the United States. This course is required under Act 49-2 and may be taken while student teaching. Fulfills general education requirement: American Social Diversity.</w:t>
      </w:r>
      <w:r>
        <w:rPr>
          <w:spacing w:val="40"/>
        </w:rPr>
        <w:t xml:space="preserve"> </w:t>
      </w:r>
      <w:r>
        <w:t>3 credits.</w:t>
      </w:r>
    </w:p>
    <w:p w14:paraId="2827DF98" w14:textId="77777777" w:rsidR="00260740" w:rsidRDefault="00000000">
      <w:pPr>
        <w:pStyle w:val="BodyText"/>
        <w:spacing w:before="144"/>
        <w:ind w:right="118"/>
      </w:pPr>
      <w:r>
        <w:rPr>
          <w:b/>
        </w:rPr>
        <w:t>EDU</w:t>
      </w:r>
      <w:r>
        <w:rPr>
          <w:b/>
          <w:spacing w:val="-3"/>
        </w:rPr>
        <w:t xml:space="preserve"> </w:t>
      </w:r>
      <w:r>
        <w:rPr>
          <w:b/>
        </w:rPr>
        <w:t xml:space="preserve">245. Language, Cultural Diversity and Academic Achievement: Grade 7 - Grade 12. </w:t>
      </w:r>
      <w: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 This course is required under Act 49-2 and may be taken while student teaching. Fulfills general education requirement: American Social Diversity. 3 credits.</w:t>
      </w:r>
    </w:p>
    <w:p w14:paraId="1CB9A363" w14:textId="77777777" w:rsidR="00260740" w:rsidRDefault="00000000">
      <w:pPr>
        <w:pStyle w:val="BodyText"/>
        <w:spacing w:before="144"/>
      </w:pPr>
      <w:r>
        <w:rPr>
          <w:b/>
        </w:rPr>
        <w:t>EDU</w:t>
      </w:r>
      <w:r>
        <w:rPr>
          <w:b/>
          <w:spacing w:val="-4"/>
        </w:rPr>
        <w:t xml:space="preserve"> </w:t>
      </w:r>
      <w:r>
        <w:rPr>
          <w:b/>
        </w:rPr>
        <w:t xml:space="preserve">450. Curriculum and Instruction for the Young Adolescent. </w:t>
      </w:r>
      <w:r>
        <w:t>This course explores and examines the historic and philosophic contexts of middle level education of students aged 10-15, and current issues affecting middle schools including developmentally appropriate curriculum, instruction and assessment, the guidance role of middle school teachers, and communication with parents and the public. A must-take elective for those going into secondary education. Fulfills general education requirement: Writing Process. Prerequisite: Limited to teacher certification candidates or permission of instructor. 3 credits.</w:t>
      </w:r>
    </w:p>
    <w:p w14:paraId="18BDC64A" w14:textId="77777777" w:rsidR="00260740" w:rsidRDefault="00000000">
      <w:pPr>
        <w:pStyle w:val="BodyText"/>
        <w:spacing w:before="144"/>
        <w:ind w:right="120"/>
      </w:pPr>
      <w:r>
        <w:rPr>
          <w:b/>
        </w:rPr>
        <w:t>ENG</w:t>
      </w:r>
      <w:r>
        <w:rPr>
          <w:b/>
          <w:spacing w:val="-1"/>
        </w:rPr>
        <w:t xml:space="preserve"> </w:t>
      </w:r>
      <w:r>
        <w:rPr>
          <w:b/>
        </w:rPr>
        <w:t xml:space="preserve">099. Internship Portfolio. </w:t>
      </w:r>
      <w:r>
        <w:t>This formal collection of the student's completed communications-oriented work is used to demonstrate basic competencies necessary for enrollment in ENG 400 (Internship). Offered every semester. Graded satisfactory/unsatisfactory. 0 credits.</w:t>
      </w:r>
    </w:p>
    <w:p w14:paraId="436CB6A3" w14:textId="77777777" w:rsidR="00260740" w:rsidRDefault="00260740">
      <w:pPr>
        <w:sectPr w:rsidR="00260740">
          <w:pgSz w:w="12240" w:h="15840"/>
          <w:pgMar w:top="660" w:right="600" w:bottom="280" w:left="620" w:header="720" w:footer="720" w:gutter="0"/>
          <w:cols w:space="720"/>
        </w:sectPr>
      </w:pPr>
    </w:p>
    <w:p w14:paraId="3CA75612" w14:textId="77777777" w:rsidR="00260740" w:rsidRDefault="00000000">
      <w:pPr>
        <w:pStyle w:val="BodyText"/>
        <w:spacing w:before="60"/>
        <w:ind w:right="122"/>
      </w:pPr>
      <w:r>
        <w:rPr>
          <w:b/>
        </w:rPr>
        <w:lastRenderedPageBreak/>
        <w:t>ENG</w:t>
      </w:r>
      <w:r>
        <w:rPr>
          <w:b/>
          <w:spacing w:val="-1"/>
        </w:rPr>
        <w:t xml:space="preserve"> </w:t>
      </w:r>
      <w:r>
        <w:rPr>
          <w:b/>
        </w:rPr>
        <w:t xml:space="preserve">111. English Communications I. </w:t>
      </w:r>
      <w:r>
        <w:t>This course will help the student develop his or her own voice while meeting the demands of academic and public expression. It will emphasize the development of clear, organized, and rhetorically effective written prose. Offered fall semester. Fulfills general education requirement: English Communications. 3 credits.</w:t>
      </w:r>
    </w:p>
    <w:p w14:paraId="7A9DB59F" w14:textId="77777777" w:rsidR="00260740" w:rsidRDefault="00000000">
      <w:pPr>
        <w:pStyle w:val="BodyText"/>
        <w:spacing w:before="143"/>
        <w:ind w:right="122"/>
      </w:pPr>
      <w:r>
        <w:rPr>
          <w:b/>
        </w:rPr>
        <w:t>ENG</w:t>
      </w:r>
      <w:r>
        <w:rPr>
          <w:b/>
          <w:spacing w:val="-1"/>
        </w:rPr>
        <w:t xml:space="preserve"> </w:t>
      </w:r>
      <w:r>
        <w:rPr>
          <w:b/>
        </w:rPr>
        <w:t xml:space="preserve">112. English Communications II. </w:t>
      </w:r>
      <w:r>
        <w:t>This course continues to help the student develop his or her own voice while meeting the demands</w:t>
      </w:r>
      <w:r>
        <w:rPr>
          <w:spacing w:val="-4"/>
        </w:rPr>
        <w:t xml:space="preserve"> </w:t>
      </w:r>
      <w:r>
        <w:t>of</w:t>
      </w:r>
      <w:r>
        <w:rPr>
          <w:spacing w:val="-2"/>
        </w:rPr>
        <w:t xml:space="preserve"> </w:t>
      </w:r>
      <w:r>
        <w:t>academic</w:t>
      </w:r>
      <w:r>
        <w:rPr>
          <w:spacing w:val="-3"/>
        </w:rPr>
        <w:t xml:space="preserve"> </w:t>
      </w:r>
      <w:r>
        <w:t>and</w:t>
      </w:r>
      <w:r>
        <w:rPr>
          <w:spacing w:val="-2"/>
        </w:rPr>
        <w:t xml:space="preserve"> </w:t>
      </w:r>
      <w:r>
        <w:t>public</w:t>
      </w:r>
      <w:r>
        <w:rPr>
          <w:spacing w:val="-4"/>
        </w:rPr>
        <w:t xml:space="preserve"> </w:t>
      </w:r>
      <w:r>
        <w:t>expression.</w:t>
      </w:r>
      <w:r>
        <w:rPr>
          <w:spacing w:val="-2"/>
        </w:rPr>
        <w:t xml:space="preserve"> </w:t>
      </w:r>
      <w:r>
        <w:t>In</w:t>
      </w:r>
      <w:r>
        <w:rPr>
          <w:spacing w:val="-2"/>
        </w:rPr>
        <w:t xml:space="preserve"> </w:t>
      </w:r>
      <w:r>
        <w:t>addition</w:t>
      </w:r>
      <w:r>
        <w:rPr>
          <w:spacing w:val="-2"/>
        </w:rPr>
        <w:t xml:space="preserve"> </w:t>
      </w:r>
      <w:r>
        <w:t>to</w:t>
      </w:r>
      <w:r>
        <w:rPr>
          <w:spacing w:val="-2"/>
        </w:rPr>
        <w:t xml:space="preserve"> </w:t>
      </w:r>
      <w:r>
        <w:t>emphasizing</w:t>
      </w:r>
      <w:r>
        <w:rPr>
          <w:spacing w:val="-4"/>
        </w:rPr>
        <w:t xml:space="preserve"> </w:t>
      </w:r>
      <w:r>
        <w:t>the</w:t>
      </w:r>
      <w:r>
        <w:rPr>
          <w:spacing w:val="-3"/>
        </w:rPr>
        <w:t xml:space="preserve"> </w:t>
      </w:r>
      <w:r>
        <w:t>development</w:t>
      </w:r>
      <w:r>
        <w:rPr>
          <w:spacing w:val="-4"/>
        </w:rPr>
        <w:t xml:space="preserve"> </w:t>
      </w:r>
      <w:r>
        <w:t>of</w:t>
      </w:r>
      <w:r>
        <w:rPr>
          <w:spacing w:val="-4"/>
        </w:rPr>
        <w:t xml:space="preserve"> </w:t>
      </w:r>
      <w:r>
        <w:t>clear,</w:t>
      </w:r>
      <w:r>
        <w:rPr>
          <w:spacing w:val="-2"/>
        </w:rPr>
        <w:t xml:space="preserve"> </w:t>
      </w:r>
      <w:r>
        <w:t>organized,</w:t>
      </w:r>
      <w:r>
        <w:rPr>
          <w:spacing w:val="-2"/>
        </w:rPr>
        <w:t xml:space="preserve"> </w:t>
      </w:r>
      <w:r>
        <w:t>and</w:t>
      </w:r>
      <w:r>
        <w:rPr>
          <w:spacing w:val="-2"/>
        </w:rPr>
        <w:t xml:space="preserve"> </w:t>
      </w:r>
      <w:r>
        <w:t>rhetorically</w:t>
      </w:r>
      <w:r>
        <w:rPr>
          <w:spacing w:val="-2"/>
        </w:rPr>
        <w:t xml:space="preserve"> </w:t>
      </w:r>
      <w:r>
        <w:t>effective written prose, this course also focuses on speaking, reading, and research skills. Offered spring semester. Fulfills general education requirement: English Communications. Prerequisite: ENG 111, FYS 100 or permission of chairperson. 3 credits.</w:t>
      </w:r>
    </w:p>
    <w:p w14:paraId="0F4D80BD" w14:textId="77777777" w:rsidR="00260740" w:rsidRDefault="00000000">
      <w:pPr>
        <w:pStyle w:val="BodyText"/>
        <w:spacing w:before="146"/>
      </w:pPr>
      <w:r>
        <w:rPr>
          <w:b/>
        </w:rPr>
        <w:t>ENG</w:t>
      </w:r>
      <w:r>
        <w:rPr>
          <w:b/>
          <w:spacing w:val="-2"/>
        </w:rPr>
        <w:t xml:space="preserve"> </w:t>
      </w:r>
      <w:r>
        <w:rPr>
          <w:b/>
        </w:rPr>
        <w:t xml:space="preserve">120. Introduction to Literature. </w:t>
      </w:r>
      <w:r>
        <w:t xml:space="preserve">Introduction to literary genres and the basic methodology, terminology and concepts of the study of literature. Offered every semester. Fulfills general education requirement: Liberal Studies Area 5 (Literature and Fine Art). 3 </w:t>
      </w:r>
      <w:r>
        <w:rPr>
          <w:spacing w:val="-2"/>
        </w:rPr>
        <w:t>credits.</w:t>
      </w:r>
    </w:p>
    <w:p w14:paraId="2B507C66" w14:textId="77777777" w:rsidR="00260740" w:rsidRDefault="00000000">
      <w:pPr>
        <w:pStyle w:val="BodyText"/>
        <w:spacing w:before="143"/>
        <w:ind w:right="122"/>
      </w:pPr>
      <w:r>
        <w:rPr>
          <w:b/>
        </w:rPr>
        <w:t>ENG</w:t>
      </w:r>
      <w:r>
        <w:rPr>
          <w:b/>
          <w:spacing w:val="-1"/>
        </w:rPr>
        <w:t xml:space="preserve"> </w:t>
      </w:r>
      <w:r>
        <w:rPr>
          <w:b/>
        </w:rPr>
        <w:t>126. Elements</w:t>
      </w:r>
      <w:r>
        <w:rPr>
          <w:b/>
          <w:spacing w:val="-1"/>
        </w:rPr>
        <w:t xml:space="preserve"> </w:t>
      </w:r>
      <w:r>
        <w:rPr>
          <w:b/>
        </w:rPr>
        <w:t xml:space="preserve">of Writing. </w:t>
      </w:r>
      <w:r>
        <w:t>This</w:t>
      </w:r>
      <w:r>
        <w:rPr>
          <w:spacing w:val="-1"/>
        </w:rPr>
        <w:t xml:space="preserve"> </w:t>
      </w:r>
      <w:r>
        <w:t>course</w:t>
      </w:r>
      <w:r>
        <w:rPr>
          <w:spacing w:val="-1"/>
        </w:rPr>
        <w:t xml:space="preserve"> </w:t>
      </w:r>
      <w:r>
        <w:t>focuses</w:t>
      </w:r>
      <w:r>
        <w:rPr>
          <w:spacing w:val="-1"/>
        </w:rPr>
        <w:t xml:space="preserve"> </w:t>
      </w:r>
      <w:r>
        <w:t>on writing at</w:t>
      </w:r>
      <w:r>
        <w:rPr>
          <w:spacing w:val="-1"/>
        </w:rPr>
        <w:t xml:space="preserve"> </w:t>
      </w:r>
      <w:r>
        <w:t>the level of the</w:t>
      </w:r>
      <w:r>
        <w:rPr>
          <w:spacing w:val="-1"/>
        </w:rPr>
        <w:t xml:space="preserve"> </w:t>
      </w:r>
      <w:r>
        <w:t>sentence. Students will learn the fundamental</w:t>
      </w:r>
      <w:r>
        <w:rPr>
          <w:spacing w:val="-1"/>
        </w:rPr>
        <w:t xml:space="preserve"> </w:t>
      </w:r>
      <w:r>
        <w:t>parts of English sentences, will learn how those parts are put together to create grammatical sentences, and will learn how punctuation can signal</w:t>
      </w:r>
      <w:r>
        <w:rPr>
          <w:spacing w:val="-2"/>
        </w:rPr>
        <w:t xml:space="preserve"> </w:t>
      </w:r>
      <w:r>
        <w:t>the</w:t>
      </w:r>
      <w:r>
        <w:rPr>
          <w:spacing w:val="-1"/>
        </w:rPr>
        <w:t xml:space="preserve"> </w:t>
      </w:r>
      <w:r>
        <w:t>relationships</w:t>
      </w:r>
      <w:r>
        <w:rPr>
          <w:spacing w:val="-2"/>
        </w:rPr>
        <w:t xml:space="preserve"> </w:t>
      </w:r>
      <w:r>
        <w:t>between those parts. In addition to</w:t>
      </w:r>
      <w:r>
        <w:rPr>
          <w:spacing w:val="-2"/>
        </w:rPr>
        <w:t xml:space="preserve"> </w:t>
      </w:r>
      <w:r>
        <w:t>learning to identify and</w:t>
      </w:r>
      <w:r>
        <w:rPr>
          <w:spacing w:val="-2"/>
        </w:rPr>
        <w:t xml:space="preserve"> </w:t>
      </w:r>
      <w:r>
        <w:t>correct</w:t>
      </w:r>
      <w:r>
        <w:rPr>
          <w:spacing w:val="-2"/>
        </w:rPr>
        <w:t xml:space="preserve"> </w:t>
      </w:r>
      <w:r>
        <w:t>errors</w:t>
      </w:r>
      <w:r>
        <w:rPr>
          <w:spacing w:val="-2"/>
        </w:rPr>
        <w:t xml:space="preserve"> </w:t>
      </w:r>
      <w:r>
        <w:t>in</w:t>
      </w:r>
      <w:r>
        <w:rPr>
          <w:spacing w:val="-2"/>
        </w:rPr>
        <w:t xml:space="preserve"> </w:t>
      </w:r>
      <w:r>
        <w:t>grammar and punctuation, students will learn how elements of style can lead to writing that is clear, precise, and powerful. This course has no prerequisites, and no prior study of grammar is expected. Fulfills general education requirement: Writing Process. 2 credits.</w:t>
      </w:r>
    </w:p>
    <w:p w14:paraId="49C10F33" w14:textId="77777777" w:rsidR="00260740" w:rsidRDefault="00000000">
      <w:pPr>
        <w:spacing w:before="143"/>
        <w:ind w:left="100" w:right="119"/>
        <w:jc w:val="both"/>
        <w:rPr>
          <w:sz w:val="20"/>
        </w:rPr>
      </w:pPr>
      <w:r>
        <w:rPr>
          <w:b/>
          <w:sz w:val="20"/>
        </w:rPr>
        <w:t>ENG</w:t>
      </w:r>
      <w:r>
        <w:rPr>
          <w:b/>
          <w:spacing w:val="-1"/>
          <w:sz w:val="20"/>
        </w:rPr>
        <w:t xml:space="preserve"> </w:t>
      </w:r>
      <w:r>
        <w:rPr>
          <w:b/>
          <w:sz w:val="20"/>
        </w:rPr>
        <w:t xml:space="preserve">140. Introduction to Media in the Digital Age. </w:t>
      </w:r>
      <w:r>
        <w:rPr>
          <w:sz w:val="20"/>
        </w:rPr>
        <w:t>Introduction to theory and practice in the rapidly-evolving realm of digital media and its social, cultural, political, economic, and other implications. Offered every semester. 3 credits.</w:t>
      </w:r>
    </w:p>
    <w:p w14:paraId="0E70EF92" w14:textId="77777777" w:rsidR="00260740" w:rsidRDefault="00000000">
      <w:pPr>
        <w:pStyle w:val="BodyText"/>
      </w:pPr>
      <w:r>
        <w:rPr>
          <w:b/>
        </w:rPr>
        <w:t>ENG</w:t>
      </w:r>
      <w:r>
        <w:rPr>
          <w:b/>
          <w:spacing w:val="-1"/>
        </w:rPr>
        <w:t xml:space="preserve"> </w:t>
      </w:r>
      <w:r>
        <w:rPr>
          <w:b/>
        </w:rPr>
        <w:t xml:space="preserve">150. Introduction to Creative Writing. </w:t>
      </w:r>
      <w:r>
        <w:t>Introduction to a variety of models and craft concepts useful in writing poetry, fiction, nonfiction, and other genres. This course provides the basis for the student's acquisition of a repertoire of techniques. Usually offered fall semester. Fulfills general education requirement: Writing Process. Prerequisite: ENG 112, or permission of the instructor. 3</w:t>
      </w:r>
      <w:r>
        <w:rPr>
          <w:spacing w:val="40"/>
        </w:rPr>
        <w:t xml:space="preserve"> </w:t>
      </w:r>
      <w:r>
        <w:rPr>
          <w:spacing w:val="-2"/>
        </w:rPr>
        <w:t>credits.</w:t>
      </w:r>
    </w:p>
    <w:p w14:paraId="1DA377ED" w14:textId="77777777" w:rsidR="00260740" w:rsidRDefault="00000000">
      <w:pPr>
        <w:pStyle w:val="BodyText"/>
        <w:spacing w:before="143"/>
      </w:pPr>
      <w:r>
        <w:rPr>
          <w:b/>
        </w:rPr>
        <w:t xml:space="preserve">ENG 180. Introduction to Theater. </w:t>
      </w:r>
      <w:r>
        <w:t>Introduction to the study of theater arts that traces the evolution of the techniques of acting, stagecraft, and playwriting from ancient times to the present. Usually offered alternate fall semesters. Fulfills general education requirement: Liberal Studies Area 5 (Literature and Fine Art). 3 credits.</w:t>
      </w:r>
    </w:p>
    <w:p w14:paraId="233C884E" w14:textId="77777777" w:rsidR="00260740" w:rsidRDefault="00000000">
      <w:pPr>
        <w:pStyle w:val="BodyText"/>
        <w:spacing w:before="146"/>
      </w:pPr>
      <w:r>
        <w:rPr>
          <w:b/>
        </w:rPr>
        <w:t>ENG</w:t>
      </w:r>
      <w:r>
        <w:rPr>
          <w:b/>
          <w:spacing w:val="-1"/>
        </w:rPr>
        <w:t xml:space="preserve"> </w:t>
      </w:r>
      <w:r>
        <w:rPr>
          <w:b/>
        </w:rPr>
        <w:t xml:space="preserve">201. Basic Acting. </w:t>
      </w:r>
      <w:r>
        <w:t>Introduction to the development of skills in speech and movement through the use of theater games and improvisations. Usually offered fall semester. 3 credits.</w:t>
      </w:r>
    </w:p>
    <w:p w14:paraId="6445DD91" w14:textId="77777777" w:rsidR="00260740" w:rsidRDefault="00000000">
      <w:pPr>
        <w:pStyle w:val="BodyText"/>
        <w:spacing w:before="142"/>
        <w:ind w:right="124"/>
      </w:pPr>
      <w:r>
        <w:rPr>
          <w:b/>
        </w:rPr>
        <w:t xml:space="preserve">ENG 202. Advanced Acting. </w:t>
      </w:r>
      <w:r>
        <w:t>Exploration of the relationship between the actor and the text through script analysis and the performance of scenes and monologues. Usually offered spring semester. 3 credits.</w:t>
      </w:r>
    </w:p>
    <w:p w14:paraId="6751FD95" w14:textId="77777777" w:rsidR="00260740" w:rsidRDefault="00000000">
      <w:pPr>
        <w:spacing w:before="145"/>
        <w:ind w:left="100" w:right="120"/>
        <w:jc w:val="both"/>
        <w:rPr>
          <w:sz w:val="20"/>
        </w:rPr>
      </w:pPr>
      <w:r>
        <w:rPr>
          <w:b/>
          <w:sz w:val="20"/>
        </w:rPr>
        <w:t>ENG</w:t>
      </w:r>
      <w:r>
        <w:rPr>
          <w:b/>
          <w:spacing w:val="-2"/>
          <w:sz w:val="20"/>
        </w:rPr>
        <w:t xml:space="preserve"> </w:t>
      </w:r>
      <w:r>
        <w:rPr>
          <w:b/>
          <w:sz w:val="20"/>
        </w:rPr>
        <w:t xml:space="preserve">204. Theater Production and Performance. </w:t>
      </w:r>
      <w:r>
        <w:rPr>
          <w:sz w:val="20"/>
        </w:rPr>
        <w:t>Instruction in all aspects of producing and performing a full-length play. Usually offered alternate fall semesters. 3 credits.</w:t>
      </w:r>
    </w:p>
    <w:p w14:paraId="4F7A2B46" w14:textId="77777777" w:rsidR="00260740" w:rsidRDefault="00000000">
      <w:pPr>
        <w:pStyle w:val="BodyText"/>
        <w:ind w:right="122"/>
      </w:pPr>
      <w:r>
        <w:rPr>
          <w:b/>
        </w:rPr>
        <w:t>ENG</w:t>
      </w:r>
      <w:r>
        <w:rPr>
          <w:b/>
          <w:spacing w:val="-2"/>
        </w:rPr>
        <w:t xml:space="preserve"> </w:t>
      </w:r>
      <w:r>
        <w:rPr>
          <w:b/>
        </w:rPr>
        <w:t xml:space="preserve">213. Journalism: News Reporting. </w:t>
      </w:r>
      <w:r>
        <w:t>Introduction to the basic skills of journalistic writing such as interviewing, gathering and reporting news and writing feature stories according to standard formats and styles. The course also covers ethical and legal considerations related to news reporting. Offered every fall semester. Fulfills general education requirement: Writing Process. Prerequisite: ENG 112, or permission of the instructor. 3 credits.</w:t>
      </w:r>
    </w:p>
    <w:p w14:paraId="1CDAF6B9" w14:textId="77777777" w:rsidR="00260740" w:rsidRDefault="00000000">
      <w:pPr>
        <w:pStyle w:val="BodyText"/>
        <w:spacing w:before="143"/>
        <w:ind w:right="122"/>
      </w:pPr>
      <w:r>
        <w:rPr>
          <w:b/>
        </w:rPr>
        <w:t>ENG</w:t>
      </w:r>
      <w:r>
        <w:rPr>
          <w:b/>
          <w:spacing w:val="-1"/>
        </w:rPr>
        <w:t xml:space="preserve"> </w:t>
      </w:r>
      <w:r>
        <w:rPr>
          <w:b/>
        </w:rPr>
        <w:t xml:space="preserve">217. Multimedia Narratives. </w:t>
      </w:r>
      <w:r>
        <w:t>Hands-on introduction to a genre of storytelling that weaves together audio, video, voiceover, music, photographs, and other elements. The course will focus on writing and creative expression, and help a student move from academic discourse toward discovery of a more natural voice. Offered fall semester. Prerequisite: ENG 112, or permission of the instructor. 3 credits.</w:t>
      </w:r>
    </w:p>
    <w:p w14:paraId="1737C5F7" w14:textId="77777777" w:rsidR="00260740" w:rsidRDefault="00000000">
      <w:pPr>
        <w:pStyle w:val="BodyText"/>
        <w:spacing w:before="143"/>
        <w:ind w:right="119"/>
      </w:pPr>
      <w:r>
        <w:rPr>
          <w:b/>
        </w:rPr>
        <w:t>ENG</w:t>
      </w:r>
      <w:r>
        <w:rPr>
          <w:b/>
          <w:spacing w:val="-1"/>
        </w:rPr>
        <w:t xml:space="preserve"> </w:t>
      </w:r>
      <w:r>
        <w:rPr>
          <w:b/>
        </w:rPr>
        <w:t xml:space="preserve">219. Creative Writing Workshop. </w:t>
      </w:r>
      <w:r>
        <w:t>Introduction to poetry or fiction, which will alternate each year. Intensive focus on the student's own writing as well as study of literary works designed to enhance familiarity with and understanding of craft concepts. Offered spring semester. May be repeated for credit. Prerequisite: ENG 150, or permission of the instructor. 3 credits.</w:t>
      </w:r>
    </w:p>
    <w:p w14:paraId="51B25565" w14:textId="77777777" w:rsidR="00260740" w:rsidRDefault="00000000">
      <w:pPr>
        <w:pStyle w:val="BodyText"/>
        <w:spacing w:before="146"/>
        <w:ind w:right="122"/>
      </w:pPr>
      <w:r>
        <w:rPr>
          <w:b/>
        </w:rPr>
        <w:t>ENG</w:t>
      </w:r>
      <w:r>
        <w:rPr>
          <w:b/>
          <w:spacing w:val="-1"/>
        </w:rPr>
        <w:t xml:space="preserve"> </w:t>
      </w:r>
      <w:r>
        <w:rPr>
          <w:b/>
        </w:rPr>
        <w:t xml:space="preserve">221. Survey of American Literature I. </w:t>
      </w:r>
      <w:r>
        <w:t>Survey of selected major American authors from the colonial period to about 1900. Usually offered every semester. Fulfills general education requirement: Liberal Studies Area 5 (Literature and Fine Art). 3 credits.</w:t>
      </w:r>
    </w:p>
    <w:p w14:paraId="4182D42A" w14:textId="77777777" w:rsidR="00260740" w:rsidRDefault="00000000">
      <w:pPr>
        <w:pStyle w:val="BodyText"/>
        <w:spacing w:before="142"/>
        <w:ind w:right="124"/>
      </w:pPr>
      <w:r>
        <w:rPr>
          <w:b/>
        </w:rPr>
        <w:t>ENG</w:t>
      </w:r>
      <w:r>
        <w:rPr>
          <w:b/>
          <w:spacing w:val="-1"/>
        </w:rPr>
        <w:t xml:space="preserve"> </w:t>
      </w:r>
      <w:r>
        <w:rPr>
          <w:b/>
        </w:rPr>
        <w:t xml:space="preserve">222. Survey of American Literature II. </w:t>
      </w:r>
      <w:r>
        <w:t>A survey of selected major American authors from 1900 to the present. Usually</w:t>
      </w:r>
      <w:r>
        <w:rPr>
          <w:spacing w:val="40"/>
        </w:rPr>
        <w:t xml:space="preserve"> </w:t>
      </w:r>
      <w:r>
        <w:t>offered every semester. Fulfills general education requirement: Liberal Studies Area 5 (Literature and Fine Art). 3 credits.</w:t>
      </w:r>
    </w:p>
    <w:p w14:paraId="53122C3E" w14:textId="77777777" w:rsidR="00260740" w:rsidRDefault="00000000">
      <w:pPr>
        <w:pStyle w:val="BodyText"/>
        <w:ind w:right="126"/>
      </w:pPr>
      <w:r>
        <w:rPr>
          <w:b/>
        </w:rPr>
        <w:t>ENG</w:t>
      </w:r>
      <w:r>
        <w:rPr>
          <w:b/>
          <w:spacing w:val="-2"/>
        </w:rPr>
        <w:t xml:space="preserve"> </w:t>
      </w:r>
      <w:r>
        <w:rPr>
          <w:b/>
        </w:rPr>
        <w:t xml:space="preserve">225. Survey of English Literature I. </w:t>
      </w:r>
      <w:r>
        <w:t>A survey of selected major English authors from the Middle ages to about 1800. Usually offered every semester. Fulfills general education requirement: Liberal Studies Area 5 (Literature and Fine Art). 3 credits.</w:t>
      </w:r>
    </w:p>
    <w:p w14:paraId="7B383052" w14:textId="77777777" w:rsidR="00260740" w:rsidRDefault="00000000">
      <w:pPr>
        <w:pStyle w:val="BodyText"/>
        <w:ind w:right="122"/>
      </w:pPr>
      <w:r>
        <w:rPr>
          <w:b/>
        </w:rPr>
        <w:t>ENG</w:t>
      </w:r>
      <w:r>
        <w:rPr>
          <w:b/>
          <w:spacing w:val="-2"/>
        </w:rPr>
        <w:t xml:space="preserve"> </w:t>
      </w:r>
      <w:r>
        <w:rPr>
          <w:b/>
        </w:rPr>
        <w:t>226.</w:t>
      </w:r>
      <w:r>
        <w:rPr>
          <w:b/>
          <w:spacing w:val="-3"/>
        </w:rPr>
        <w:t xml:space="preserve"> </w:t>
      </w:r>
      <w:r>
        <w:rPr>
          <w:b/>
        </w:rPr>
        <w:t>Survey</w:t>
      </w:r>
      <w:r>
        <w:rPr>
          <w:b/>
          <w:spacing w:val="-2"/>
        </w:rPr>
        <w:t xml:space="preserve"> </w:t>
      </w:r>
      <w:r>
        <w:rPr>
          <w:b/>
        </w:rPr>
        <w:t>of</w:t>
      </w:r>
      <w:r>
        <w:rPr>
          <w:b/>
          <w:spacing w:val="-3"/>
        </w:rPr>
        <w:t xml:space="preserve"> </w:t>
      </w:r>
      <w:r>
        <w:rPr>
          <w:b/>
        </w:rPr>
        <w:t>English</w:t>
      </w:r>
      <w:r>
        <w:rPr>
          <w:b/>
          <w:spacing w:val="-4"/>
        </w:rPr>
        <w:t xml:space="preserve"> </w:t>
      </w:r>
      <w:r>
        <w:rPr>
          <w:b/>
        </w:rPr>
        <w:t>Literature</w:t>
      </w:r>
      <w:r>
        <w:rPr>
          <w:b/>
          <w:spacing w:val="-2"/>
        </w:rPr>
        <w:t xml:space="preserve"> </w:t>
      </w:r>
      <w:r>
        <w:rPr>
          <w:b/>
        </w:rPr>
        <w:t xml:space="preserve">II. </w:t>
      </w:r>
      <w:r>
        <w:t>Survey</w:t>
      </w:r>
      <w:r>
        <w:rPr>
          <w:spacing w:val="-2"/>
        </w:rPr>
        <w:t xml:space="preserve"> </w:t>
      </w:r>
      <w:r>
        <w:t>of</w:t>
      </w:r>
      <w:r>
        <w:rPr>
          <w:spacing w:val="-3"/>
        </w:rPr>
        <w:t xml:space="preserve"> </w:t>
      </w:r>
      <w:r>
        <w:t>selected</w:t>
      </w:r>
      <w:r>
        <w:rPr>
          <w:spacing w:val="-2"/>
        </w:rPr>
        <w:t xml:space="preserve"> </w:t>
      </w:r>
      <w:r>
        <w:t>major</w:t>
      </w:r>
      <w:r>
        <w:rPr>
          <w:spacing w:val="-2"/>
        </w:rPr>
        <w:t xml:space="preserve"> </w:t>
      </w:r>
      <w:r>
        <w:t>English</w:t>
      </w:r>
      <w:r>
        <w:rPr>
          <w:spacing w:val="-2"/>
        </w:rPr>
        <w:t xml:space="preserve"> </w:t>
      </w:r>
      <w:r>
        <w:t>authors</w:t>
      </w:r>
      <w:r>
        <w:rPr>
          <w:spacing w:val="-3"/>
        </w:rPr>
        <w:t xml:space="preserve"> </w:t>
      </w:r>
      <w:r>
        <w:t>from</w:t>
      </w:r>
      <w:r>
        <w:rPr>
          <w:spacing w:val="-2"/>
        </w:rPr>
        <w:t xml:space="preserve"> </w:t>
      </w:r>
      <w:r>
        <w:t>about</w:t>
      </w:r>
      <w:r>
        <w:rPr>
          <w:spacing w:val="-3"/>
        </w:rPr>
        <w:t xml:space="preserve"> </w:t>
      </w:r>
      <w:r>
        <w:t>1800</w:t>
      </w:r>
      <w:r>
        <w:rPr>
          <w:spacing w:val="-2"/>
        </w:rPr>
        <w:t xml:space="preserve"> </w:t>
      </w:r>
      <w:r>
        <w:t>to</w:t>
      </w:r>
      <w:r>
        <w:rPr>
          <w:spacing w:val="-2"/>
        </w:rPr>
        <w:t xml:space="preserve"> </w:t>
      </w:r>
      <w:r>
        <w:t>the</w:t>
      </w:r>
      <w:r>
        <w:rPr>
          <w:spacing w:val="-2"/>
        </w:rPr>
        <w:t xml:space="preserve"> </w:t>
      </w:r>
      <w:r>
        <w:t>present.</w:t>
      </w:r>
      <w:r>
        <w:rPr>
          <w:spacing w:val="-5"/>
        </w:rPr>
        <w:t xml:space="preserve"> </w:t>
      </w:r>
      <w:r>
        <w:t>Usually</w:t>
      </w:r>
      <w:r>
        <w:rPr>
          <w:spacing w:val="-2"/>
        </w:rPr>
        <w:t xml:space="preserve"> </w:t>
      </w:r>
      <w:r>
        <w:t>offered every semester. Fulfills general education requirement: Liberal Studies Area 5 (Literature and Fine Art). 3 credits.</w:t>
      </w:r>
    </w:p>
    <w:p w14:paraId="35A2A5E9" w14:textId="77777777" w:rsidR="00260740" w:rsidRDefault="00260740">
      <w:pPr>
        <w:sectPr w:rsidR="00260740">
          <w:pgSz w:w="12240" w:h="15840"/>
          <w:pgMar w:top="660" w:right="600" w:bottom="280" w:left="620" w:header="720" w:footer="720" w:gutter="0"/>
          <w:cols w:space="720"/>
        </w:sectPr>
      </w:pPr>
    </w:p>
    <w:p w14:paraId="3BC3B9AE" w14:textId="77777777" w:rsidR="00260740" w:rsidRDefault="00000000">
      <w:pPr>
        <w:pStyle w:val="BodyText"/>
        <w:spacing w:before="60"/>
        <w:ind w:right="119"/>
      </w:pPr>
      <w:r>
        <w:rPr>
          <w:b/>
        </w:rPr>
        <w:lastRenderedPageBreak/>
        <w:t>ENG</w:t>
      </w:r>
      <w:r>
        <w:rPr>
          <w:b/>
          <w:spacing w:val="-1"/>
        </w:rPr>
        <w:t xml:space="preserve"> </w:t>
      </w:r>
      <w:r>
        <w:rPr>
          <w:b/>
        </w:rPr>
        <w:t xml:space="preserve">227. Survey of World Literature I. </w:t>
      </w:r>
      <w:r>
        <w:t>Survey of selected major writers from earliest literate history to about A. D. 1000. This includes literature from western Europe and non-western cultures. Usually offered fall semester. Fulfills general education requirement: Liberal Studies Area 5 (Literature and Fine Art). 3 credits.</w:t>
      </w:r>
    </w:p>
    <w:p w14:paraId="5EB7207A" w14:textId="77777777" w:rsidR="00260740" w:rsidRDefault="00000000">
      <w:pPr>
        <w:pStyle w:val="BodyText"/>
        <w:spacing w:before="143"/>
        <w:ind w:right="122"/>
      </w:pPr>
      <w:r>
        <w:rPr>
          <w:b/>
        </w:rPr>
        <w:t>ENG</w:t>
      </w:r>
      <w:r>
        <w:rPr>
          <w:b/>
          <w:spacing w:val="-1"/>
        </w:rPr>
        <w:t xml:space="preserve"> </w:t>
      </w:r>
      <w:r>
        <w:rPr>
          <w:b/>
        </w:rPr>
        <w:t xml:space="preserve">228. Survey of World Literature II. </w:t>
      </w:r>
      <w:r>
        <w:t>Survey of selected major writers from about A. D. 1000 until about 1800. This course includes literature from western Europe and non-western cultures. Usually offered spring semester. Fulfills general education requirement: Liberal Studies Area 5 (Literature and Fine Art). 3 credits.</w:t>
      </w:r>
    </w:p>
    <w:p w14:paraId="3265C11D" w14:textId="77777777" w:rsidR="00260740" w:rsidRDefault="00000000">
      <w:pPr>
        <w:pStyle w:val="BodyText"/>
        <w:ind w:right="120"/>
      </w:pPr>
      <w:r>
        <w:rPr>
          <w:b/>
        </w:rPr>
        <w:t>ENG</w:t>
      </w:r>
      <w:r>
        <w:rPr>
          <w:b/>
          <w:spacing w:val="-1"/>
        </w:rPr>
        <w:t xml:space="preserve"> </w:t>
      </w:r>
      <w:r>
        <w:rPr>
          <w:b/>
        </w:rPr>
        <w:t xml:space="preserve">301. Acting Lab. </w:t>
      </w:r>
      <w:r>
        <w:t>A workshop that meets once a week to explore specific issues in acting; course content changes every semester. Usually offered every semester. May be repeated for credit. 1 credit.</w:t>
      </w:r>
    </w:p>
    <w:p w14:paraId="04AE3262" w14:textId="77777777" w:rsidR="00260740" w:rsidRDefault="00000000">
      <w:pPr>
        <w:pStyle w:val="BodyText"/>
        <w:spacing w:before="143"/>
        <w:ind w:right="119"/>
      </w:pPr>
      <w:r>
        <w:rPr>
          <w:b/>
        </w:rPr>
        <w:t>ENG</w:t>
      </w:r>
      <w:r>
        <w:rPr>
          <w:b/>
          <w:spacing w:val="-1"/>
        </w:rPr>
        <w:t xml:space="preserve"> </w:t>
      </w:r>
      <w:r>
        <w:rPr>
          <w:b/>
        </w:rPr>
        <w:t xml:space="preserve">314. Public Relations in the Digital Age. </w:t>
      </w:r>
      <w:r>
        <w:t>Investigation of the purposes and methods of contemporary public relations as practiced by corporations, non-profit organizations,</w:t>
      </w:r>
      <w:r>
        <w:rPr>
          <w:spacing w:val="-1"/>
        </w:rPr>
        <w:t xml:space="preserve"> </w:t>
      </w:r>
      <w:r>
        <w:t>trades</w:t>
      </w:r>
      <w:r>
        <w:rPr>
          <w:spacing w:val="-1"/>
        </w:rPr>
        <w:t xml:space="preserve"> </w:t>
      </w:r>
      <w:r>
        <w:t>and professions</w:t>
      </w:r>
      <w:r>
        <w:rPr>
          <w:spacing w:val="-1"/>
        </w:rPr>
        <w:t xml:space="preserve"> </w:t>
      </w:r>
      <w:r>
        <w:t>as</w:t>
      </w:r>
      <w:r>
        <w:rPr>
          <w:spacing w:val="-1"/>
        </w:rPr>
        <w:t xml:space="preserve"> </w:t>
      </w:r>
      <w:r>
        <w:t>well as</w:t>
      </w:r>
      <w:r>
        <w:rPr>
          <w:spacing w:val="-1"/>
        </w:rPr>
        <w:t xml:space="preserve"> </w:t>
      </w:r>
      <w:r>
        <w:t>celebrities, sports</w:t>
      </w:r>
      <w:r>
        <w:rPr>
          <w:spacing w:val="-1"/>
        </w:rPr>
        <w:t xml:space="preserve"> </w:t>
      </w:r>
      <w:r>
        <w:t>stars, and political figures.</w:t>
      </w:r>
      <w:r>
        <w:rPr>
          <w:spacing w:val="-1"/>
        </w:rPr>
        <w:t xml:space="preserve"> </w:t>
      </w:r>
      <w:r>
        <w:t>The course requires planning of promotional campaigns using state-of-the-art digital technology. Usually offered alterante fall semesters. Prerequisite: ENG 213, or permission of the instructor. 3 credits.</w:t>
      </w:r>
    </w:p>
    <w:p w14:paraId="29CF7999" w14:textId="77777777" w:rsidR="00260740" w:rsidRDefault="00000000">
      <w:pPr>
        <w:pStyle w:val="BodyText"/>
        <w:ind w:right="123"/>
      </w:pPr>
      <w:r>
        <w:rPr>
          <w:b/>
        </w:rPr>
        <w:t>ENG</w:t>
      </w:r>
      <w:r>
        <w:rPr>
          <w:b/>
          <w:spacing w:val="-1"/>
        </w:rPr>
        <w:t xml:space="preserve"> </w:t>
      </w:r>
      <w:r>
        <w:rPr>
          <w:b/>
        </w:rPr>
        <w:t xml:space="preserve">315. Editing. </w:t>
      </w:r>
      <w:r>
        <w:t>Introduction to the theory and practice of editing, with an emphasis on reading closely, revising, creating headlines, and other aspects of refining and preparing copy for publication or online distribution. Usually offered alternate spring semesters. Fulfills general education requirement: Writing Process. Prerequisite: ENG 213, or permission of the instructor. 3 credits.</w:t>
      </w:r>
    </w:p>
    <w:p w14:paraId="1778AB91" w14:textId="77777777" w:rsidR="00260740" w:rsidRDefault="00000000">
      <w:pPr>
        <w:pStyle w:val="BodyText"/>
        <w:spacing w:before="143"/>
        <w:ind w:right="122"/>
      </w:pPr>
      <w:r>
        <w:rPr>
          <w:b/>
        </w:rPr>
        <w:t>ENG</w:t>
      </w:r>
      <w:r>
        <w:rPr>
          <w:b/>
          <w:spacing w:val="-1"/>
        </w:rPr>
        <w:t xml:space="preserve"> </w:t>
      </w:r>
      <w:r>
        <w:rPr>
          <w:b/>
        </w:rPr>
        <w:t xml:space="preserve">316. Journalism in the Digital Age. </w:t>
      </w:r>
      <w:r>
        <w:t>Exploration of the ways that digital technology is transforming journalistic standards and practices. The course requires students to create news and feature stories for multimedia platforms. Offered spring semester. Prerequisite: ENG 213 or DCOM 285, or permission of the instructor 3 credits.</w:t>
      </w:r>
    </w:p>
    <w:p w14:paraId="0B5A8A02" w14:textId="77777777" w:rsidR="00260740" w:rsidRDefault="00000000">
      <w:pPr>
        <w:pStyle w:val="BodyText"/>
        <w:spacing w:before="146"/>
        <w:ind w:right="124"/>
      </w:pPr>
      <w:r>
        <w:rPr>
          <w:b/>
        </w:rPr>
        <w:t>ENG</w:t>
      </w:r>
      <w:r>
        <w:rPr>
          <w:b/>
          <w:spacing w:val="-2"/>
        </w:rPr>
        <w:t xml:space="preserve"> </w:t>
      </w:r>
      <w:r>
        <w:rPr>
          <w:b/>
        </w:rPr>
        <w:t xml:space="preserve">317. Multimedia Feature Writing. </w:t>
      </w:r>
      <w:r>
        <w:t>Introduction to the fundamentals of feature writing, with an emphasis on specific kinds of research, interviewing, storytelling, and editing text for diverse media. The course is run as a writing workshop. Offered spring semester. Prerequisite: ENG 213 or 217, or permission of instructor. 3 credits.</w:t>
      </w:r>
    </w:p>
    <w:p w14:paraId="2B6D2846" w14:textId="77777777" w:rsidR="00260740" w:rsidRDefault="00000000">
      <w:pPr>
        <w:pStyle w:val="BodyText"/>
        <w:spacing w:before="142"/>
      </w:pPr>
      <w:r>
        <w:rPr>
          <w:b/>
        </w:rPr>
        <w:t>ENG</w:t>
      </w:r>
      <w:r>
        <w:rPr>
          <w:b/>
          <w:spacing w:val="-1"/>
        </w:rPr>
        <w:t xml:space="preserve"> </w:t>
      </w:r>
      <w:r>
        <w:rPr>
          <w:b/>
        </w:rPr>
        <w:t xml:space="preserve">318. Persuasive Communications. </w:t>
      </w:r>
      <w:r>
        <w:t>Investigation of the theory and practice of advanced composition and rhetoric in multiple communications contexts. This course introduces the student to classical and contemporary rhetoric, and contributes to the enhancement</w:t>
      </w:r>
      <w:r>
        <w:rPr>
          <w:spacing w:val="-1"/>
        </w:rPr>
        <w:t xml:space="preserve"> </w:t>
      </w:r>
      <w:r>
        <w:t>of</w:t>
      </w:r>
      <w:r>
        <w:rPr>
          <w:spacing w:val="-2"/>
        </w:rPr>
        <w:t xml:space="preserve"> </w:t>
      </w:r>
      <w:r>
        <w:t>persuasive writing skills.</w:t>
      </w:r>
      <w:r>
        <w:rPr>
          <w:spacing w:val="-2"/>
        </w:rPr>
        <w:t xml:space="preserve"> </w:t>
      </w:r>
      <w:r>
        <w:t>Usually offered</w:t>
      </w:r>
      <w:r>
        <w:rPr>
          <w:spacing w:val="-2"/>
        </w:rPr>
        <w:t xml:space="preserve"> </w:t>
      </w:r>
      <w:r>
        <w:t>alternate</w:t>
      </w:r>
      <w:r>
        <w:rPr>
          <w:spacing w:val="-2"/>
        </w:rPr>
        <w:t xml:space="preserve"> </w:t>
      </w:r>
      <w:r>
        <w:t>fall</w:t>
      </w:r>
      <w:r>
        <w:rPr>
          <w:spacing w:val="-2"/>
        </w:rPr>
        <w:t xml:space="preserve"> </w:t>
      </w:r>
      <w:r>
        <w:t>semesters. Prerequisite:</w:t>
      </w:r>
      <w:r>
        <w:rPr>
          <w:spacing w:val="-1"/>
        </w:rPr>
        <w:t xml:space="preserve"> </w:t>
      </w:r>
      <w:r>
        <w:t>ENG</w:t>
      </w:r>
      <w:r>
        <w:rPr>
          <w:spacing w:val="-2"/>
        </w:rPr>
        <w:t xml:space="preserve"> </w:t>
      </w:r>
      <w:r>
        <w:t>112 and</w:t>
      </w:r>
      <w:r>
        <w:rPr>
          <w:spacing w:val="-2"/>
        </w:rPr>
        <w:t xml:space="preserve"> </w:t>
      </w:r>
      <w:r>
        <w:t>ENG</w:t>
      </w:r>
      <w:r>
        <w:rPr>
          <w:spacing w:val="-2"/>
        </w:rPr>
        <w:t xml:space="preserve"> </w:t>
      </w:r>
      <w:r>
        <w:t>140,</w:t>
      </w:r>
      <w:r>
        <w:rPr>
          <w:spacing w:val="-2"/>
        </w:rPr>
        <w:t xml:space="preserve"> </w:t>
      </w:r>
      <w:r>
        <w:t>or permission of instructor. 3 credits.</w:t>
      </w:r>
    </w:p>
    <w:p w14:paraId="15AECC17" w14:textId="77777777" w:rsidR="00260740" w:rsidRDefault="00000000">
      <w:pPr>
        <w:pStyle w:val="BodyText"/>
        <w:spacing w:before="144"/>
      </w:pPr>
      <w:r>
        <w:rPr>
          <w:b/>
        </w:rPr>
        <w:t>ENG</w:t>
      </w:r>
      <w:r>
        <w:rPr>
          <w:b/>
          <w:spacing w:val="-1"/>
        </w:rPr>
        <w:t xml:space="preserve"> </w:t>
      </w:r>
      <w:r>
        <w:rPr>
          <w:b/>
        </w:rPr>
        <w:t xml:space="preserve">319. Craft of a Genre. </w:t>
      </w:r>
      <w:r>
        <w:t>This "process" course emphasizes the conceptual frameworks of various literary genres and provides an introduction to rhetorical strategies, formal elements, and literary theories that illuminate the practice of writing. Usually offered alternate fall semesters. Prerequisite: ENG 150, or permission of instructor. 3 credits.</w:t>
      </w:r>
    </w:p>
    <w:p w14:paraId="6DD84CD8" w14:textId="77777777" w:rsidR="00260740" w:rsidRDefault="00000000">
      <w:pPr>
        <w:spacing w:before="145"/>
        <w:ind w:left="100" w:right="121"/>
        <w:jc w:val="both"/>
        <w:rPr>
          <w:sz w:val="20"/>
        </w:rPr>
      </w:pPr>
      <w:r>
        <w:rPr>
          <w:b/>
          <w:sz w:val="20"/>
        </w:rPr>
        <w:t>ENG</w:t>
      </w:r>
      <w:r>
        <w:rPr>
          <w:b/>
          <w:spacing w:val="-1"/>
          <w:sz w:val="20"/>
        </w:rPr>
        <w:t xml:space="preserve"> </w:t>
      </w:r>
      <w:r>
        <w:rPr>
          <w:b/>
          <w:sz w:val="20"/>
        </w:rPr>
        <w:t xml:space="preserve">321. History and Grammar of the English Language. </w:t>
      </w:r>
      <w:r>
        <w:rPr>
          <w:sz w:val="20"/>
        </w:rPr>
        <w:t>Examination of the evolution of English phonology, morphology, syntax and vocabulary, including current conventions and usage. Usually offered spring semester. 3 credits.</w:t>
      </w:r>
    </w:p>
    <w:p w14:paraId="1E08E70B" w14:textId="77777777" w:rsidR="00260740" w:rsidRDefault="00000000">
      <w:pPr>
        <w:pStyle w:val="BodyText"/>
        <w:ind w:right="120"/>
      </w:pPr>
      <w:r>
        <w:rPr>
          <w:b/>
        </w:rPr>
        <w:t>ENG</w:t>
      </w:r>
      <w:r>
        <w:rPr>
          <w:b/>
          <w:spacing w:val="-2"/>
        </w:rPr>
        <w:t xml:space="preserve"> </w:t>
      </w:r>
      <w:r>
        <w:rPr>
          <w:b/>
        </w:rPr>
        <w:t xml:space="preserve">334. Adolescent Literature. </w:t>
      </w:r>
      <w:r>
        <w:t>Seminar on the adolescent literature canon with which many teachers work, especially in middle school and some levels in high school. Usually offered alternate fall semesters. Fulfills general education requirement: Writing Process. Prerequisite: ENG 120 or 200-level literature survey. 3 credits.</w:t>
      </w:r>
    </w:p>
    <w:p w14:paraId="56944C1D" w14:textId="77777777" w:rsidR="00260740" w:rsidRDefault="00000000">
      <w:pPr>
        <w:pStyle w:val="BodyText"/>
        <w:spacing w:before="143"/>
      </w:pPr>
      <w:r>
        <w:rPr>
          <w:b/>
        </w:rPr>
        <w:t>ENG</w:t>
      </w:r>
      <w:r>
        <w:rPr>
          <w:b/>
          <w:spacing w:val="-1"/>
        </w:rPr>
        <w:t xml:space="preserve"> </w:t>
      </w:r>
      <w:r>
        <w:rPr>
          <w:b/>
        </w:rPr>
        <w:t xml:space="preserve">341. Shakespeare I. </w:t>
      </w:r>
      <w:r>
        <w:t>Concentrated study of early Shakespearean drama, especially the comedies and the histories. Writing process. Usually offered alternate spring semesters. Fulfills general</w:t>
      </w:r>
      <w:r>
        <w:rPr>
          <w:spacing w:val="-2"/>
        </w:rPr>
        <w:t xml:space="preserve"> </w:t>
      </w:r>
      <w:r>
        <w:t>education requirement: Writing Process. Prerequisite:</w:t>
      </w:r>
      <w:r>
        <w:rPr>
          <w:spacing w:val="-2"/>
        </w:rPr>
        <w:t xml:space="preserve"> </w:t>
      </w:r>
      <w:r>
        <w:t>ENG 120 or 200-level literature survey. 3 credits.</w:t>
      </w:r>
    </w:p>
    <w:p w14:paraId="1238DA71" w14:textId="77777777" w:rsidR="00260740" w:rsidRDefault="00000000">
      <w:pPr>
        <w:pStyle w:val="BodyText"/>
        <w:ind w:right="123"/>
      </w:pPr>
      <w:r>
        <w:rPr>
          <w:b/>
        </w:rPr>
        <w:t>ENG</w:t>
      </w:r>
      <w:r>
        <w:rPr>
          <w:b/>
          <w:spacing w:val="-1"/>
        </w:rPr>
        <w:t xml:space="preserve"> </w:t>
      </w:r>
      <w:r>
        <w:rPr>
          <w:b/>
        </w:rPr>
        <w:t xml:space="preserve">342. Shakespeare II. </w:t>
      </w:r>
      <w:r>
        <w:t>Concentrated study of late Shakespearean drama, especially the tragedies and the romances. Usually offered alternate spring semesters. Fulfills general education requirement: Writing Process. Prerequisite: ENG 120 or 200-level literature survey. 3 credits.</w:t>
      </w:r>
    </w:p>
    <w:p w14:paraId="2A20D5BA" w14:textId="77777777" w:rsidR="00260740" w:rsidRDefault="00000000">
      <w:pPr>
        <w:pStyle w:val="BodyText"/>
        <w:spacing w:before="143"/>
        <w:ind w:right="123"/>
      </w:pPr>
      <w:r>
        <w:rPr>
          <w:b/>
        </w:rPr>
        <w:t>ENG</w:t>
      </w:r>
      <w:r>
        <w:rPr>
          <w:b/>
          <w:spacing w:val="-1"/>
        </w:rPr>
        <w:t xml:space="preserve"> </w:t>
      </w:r>
      <w:r>
        <w:rPr>
          <w:b/>
        </w:rPr>
        <w:t xml:space="preserve">351. Poetry. </w:t>
      </w:r>
      <w:r>
        <w:t>Seminar on poetry drawing from English, American, and Commonwealth traditions from the Middle Ages to present. This seminar will introduce the student to a wide range of poems, critical vocabulary, and literary interpretations. Usually offered alternate fall semesters. Fulfills general education requirement: Writing Process. Prerequisite: ENG 120 or 200-level literature survey. 3 credits.</w:t>
      </w:r>
    </w:p>
    <w:p w14:paraId="48B40EA5" w14:textId="77777777" w:rsidR="00260740" w:rsidRDefault="00000000">
      <w:pPr>
        <w:pStyle w:val="BodyText"/>
        <w:spacing w:before="143"/>
        <w:ind w:right="123"/>
      </w:pPr>
      <w:r>
        <w:rPr>
          <w:b/>
        </w:rPr>
        <w:t>ENG</w:t>
      </w:r>
      <w:r>
        <w:rPr>
          <w:b/>
          <w:spacing w:val="-2"/>
        </w:rPr>
        <w:t xml:space="preserve"> </w:t>
      </w:r>
      <w:r>
        <w:rPr>
          <w:b/>
        </w:rPr>
        <w:t xml:space="preserve">352. The Novel. </w:t>
      </w:r>
      <w:r>
        <w:t>Historical view of the novel, drawing both on novels written originally in English and on those translated from other languages. Usually offered alternate fall semesters. Fulfills general education requirement: Writing Process. Prerequisite: ENG 120 or 200-level literature survey. 3 credits.</w:t>
      </w:r>
    </w:p>
    <w:p w14:paraId="3EA2B41F" w14:textId="77777777" w:rsidR="00260740" w:rsidRDefault="00000000">
      <w:pPr>
        <w:pStyle w:val="BodyText"/>
        <w:ind w:right="119"/>
      </w:pPr>
      <w:r>
        <w:rPr>
          <w:b/>
        </w:rPr>
        <w:t>ENG</w:t>
      </w:r>
      <w:r>
        <w:rPr>
          <w:b/>
          <w:spacing w:val="-1"/>
        </w:rPr>
        <w:t xml:space="preserve"> </w:t>
      </w:r>
      <w:r>
        <w:rPr>
          <w:b/>
        </w:rPr>
        <w:t xml:space="preserve">370. Literary Theory and Its Applications. </w:t>
      </w:r>
      <w:r>
        <w:t>Investigation of fundamental questions such as the definition of literature, the</w:t>
      </w:r>
      <w:r>
        <w:rPr>
          <w:spacing w:val="40"/>
        </w:rPr>
        <w:t xml:space="preserve"> </w:t>
      </w:r>
      <w:r>
        <w:t>value of literature, and the validity of the literary canon. This course provides an introduction to a variety of critical approaches to literary interpretation, on both a theoretical and practical level. Usually offered alternate spring semesters. Prerequisite: ENG 120 or 200-level literature survey. 3 credits.</w:t>
      </w:r>
    </w:p>
    <w:p w14:paraId="02E4DD7C" w14:textId="77777777" w:rsidR="00260740" w:rsidRDefault="00000000">
      <w:pPr>
        <w:pStyle w:val="BodyText"/>
        <w:spacing w:before="144"/>
        <w:ind w:right="126"/>
      </w:pPr>
      <w:r>
        <w:rPr>
          <w:b/>
        </w:rPr>
        <w:t>ENG</w:t>
      </w:r>
      <w:r>
        <w:rPr>
          <w:b/>
          <w:spacing w:val="-2"/>
        </w:rPr>
        <w:t xml:space="preserve"> </w:t>
      </w:r>
      <w:r>
        <w:rPr>
          <w:b/>
        </w:rPr>
        <w:t>375.</w:t>
      </w:r>
      <w:r>
        <w:rPr>
          <w:b/>
          <w:spacing w:val="-4"/>
        </w:rPr>
        <w:t xml:space="preserve"> </w:t>
      </w:r>
      <w:r>
        <w:rPr>
          <w:b/>
        </w:rPr>
        <w:t>Film.</w:t>
      </w:r>
      <w:r>
        <w:rPr>
          <w:b/>
          <w:spacing w:val="-3"/>
        </w:rPr>
        <w:t xml:space="preserve"> </w:t>
      </w:r>
      <w:r>
        <w:t>Introduction</w:t>
      </w:r>
      <w:r>
        <w:rPr>
          <w:spacing w:val="-4"/>
        </w:rPr>
        <w:t xml:space="preserve"> </w:t>
      </w:r>
      <w:r>
        <w:t>to</w:t>
      </w:r>
      <w:r>
        <w:rPr>
          <w:spacing w:val="-2"/>
        </w:rPr>
        <w:t xml:space="preserve"> </w:t>
      </w:r>
      <w:r>
        <w:t>analysis</w:t>
      </w:r>
      <w:r>
        <w:rPr>
          <w:spacing w:val="-4"/>
        </w:rPr>
        <w:t xml:space="preserve"> </w:t>
      </w:r>
      <w:r>
        <w:t>and</w:t>
      </w:r>
      <w:r>
        <w:rPr>
          <w:spacing w:val="-2"/>
        </w:rPr>
        <w:t xml:space="preserve"> </w:t>
      </w:r>
      <w:r>
        <w:t>critique</w:t>
      </w:r>
      <w:r>
        <w:rPr>
          <w:spacing w:val="-5"/>
        </w:rPr>
        <w:t xml:space="preserve"> </w:t>
      </w:r>
      <w:r>
        <w:t>of</w:t>
      </w:r>
      <w:r>
        <w:rPr>
          <w:spacing w:val="-2"/>
        </w:rPr>
        <w:t xml:space="preserve"> </w:t>
      </w:r>
      <w:r>
        <w:t>a</w:t>
      </w:r>
      <w:r>
        <w:rPr>
          <w:spacing w:val="-5"/>
        </w:rPr>
        <w:t xml:space="preserve"> </w:t>
      </w:r>
      <w:r>
        <w:t>broad</w:t>
      </w:r>
      <w:r>
        <w:rPr>
          <w:spacing w:val="-2"/>
        </w:rPr>
        <w:t xml:space="preserve"> </w:t>
      </w:r>
      <w:r>
        <w:t>range</w:t>
      </w:r>
      <w:r>
        <w:rPr>
          <w:spacing w:val="-3"/>
        </w:rPr>
        <w:t xml:space="preserve"> </w:t>
      </w:r>
      <w:r>
        <w:t>of foreign</w:t>
      </w:r>
      <w:r>
        <w:rPr>
          <w:spacing w:val="-2"/>
        </w:rPr>
        <w:t xml:space="preserve"> </w:t>
      </w:r>
      <w:r>
        <w:t>and</w:t>
      </w:r>
      <w:r>
        <w:rPr>
          <w:spacing w:val="-2"/>
        </w:rPr>
        <w:t xml:space="preserve"> </w:t>
      </w:r>
      <w:r>
        <w:t>American</w:t>
      </w:r>
      <w:r>
        <w:rPr>
          <w:spacing w:val="-2"/>
        </w:rPr>
        <w:t xml:space="preserve"> </w:t>
      </w:r>
      <w:r>
        <w:t>films</w:t>
      </w:r>
      <w:r>
        <w:rPr>
          <w:spacing w:val="-4"/>
        </w:rPr>
        <w:t xml:space="preserve"> </w:t>
      </w:r>
      <w:r>
        <w:t>and</w:t>
      </w:r>
      <w:r>
        <w:rPr>
          <w:spacing w:val="-2"/>
        </w:rPr>
        <w:t xml:space="preserve"> </w:t>
      </w:r>
      <w:r>
        <w:t>an</w:t>
      </w:r>
      <w:r>
        <w:rPr>
          <w:spacing w:val="-2"/>
        </w:rPr>
        <w:t xml:space="preserve"> </w:t>
      </w:r>
      <w:r>
        <w:t>overview</w:t>
      </w:r>
      <w:r>
        <w:rPr>
          <w:spacing w:val="-4"/>
        </w:rPr>
        <w:t xml:space="preserve"> </w:t>
      </w:r>
      <w:r>
        <w:t>of</w:t>
      </w:r>
      <w:r>
        <w:rPr>
          <w:spacing w:val="-4"/>
        </w:rPr>
        <w:t xml:space="preserve"> </w:t>
      </w:r>
      <w:r>
        <w:t>film's</w:t>
      </w:r>
      <w:r>
        <w:rPr>
          <w:spacing w:val="-4"/>
        </w:rPr>
        <w:t xml:space="preserve"> </w:t>
      </w:r>
      <w:r>
        <w:t>history as</w:t>
      </w:r>
      <w:r>
        <w:rPr>
          <w:spacing w:val="7"/>
        </w:rPr>
        <w:t xml:space="preserve"> </w:t>
      </w:r>
      <w:r>
        <w:t>a</w:t>
      </w:r>
      <w:r>
        <w:rPr>
          <w:spacing w:val="7"/>
        </w:rPr>
        <w:t xml:space="preserve"> </w:t>
      </w:r>
      <w:r>
        <w:t>form</w:t>
      </w:r>
      <w:r>
        <w:rPr>
          <w:spacing w:val="7"/>
        </w:rPr>
        <w:t xml:space="preserve"> </w:t>
      </w:r>
      <w:r>
        <w:t>of</w:t>
      </w:r>
      <w:r>
        <w:rPr>
          <w:spacing w:val="9"/>
        </w:rPr>
        <w:t xml:space="preserve"> </w:t>
      </w:r>
      <w:r>
        <w:t>political,</w:t>
      </w:r>
      <w:r>
        <w:rPr>
          <w:spacing w:val="9"/>
        </w:rPr>
        <w:t xml:space="preserve"> </w:t>
      </w:r>
      <w:r>
        <w:t>social,</w:t>
      </w:r>
      <w:r>
        <w:rPr>
          <w:spacing w:val="9"/>
        </w:rPr>
        <w:t xml:space="preserve"> </w:t>
      </w:r>
      <w:r>
        <w:t>and</w:t>
      </w:r>
      <w:r>
        <w:rPr>
          <w:spacing w:val="10"/>
        </w:rPr>
        <w:t xml:space="preserve"> </w:t>
      </w:r>
      <w:r>
        <w:t>cultural</w:t>
      </w:r>
      <w:r>
        <w:rPr>
          <w:spacing w:val="6"/>
        </w:rPr>
        <w:t xml:space="preserve"> </w:t>
      </w:r>
      <w:r>
        <w:t>expression.</w:t>
      </w:r>
      <w:r>
        <w:rPr>
          <w:spacing w:val="9"/>
        </w:rPr>
        <w:t xml:space="preserve"> </w:t>
      </w:r>
      <w:r>
        <w:t>This</w:t>
      </w:r>
      <w:r>
        <w:rPr>
          <w:spacing w:val="7"/>
        </w:rPr>
        <w:t xml:space="preserve"> </w:t>
      </w:r>
      <w:r>
        <w:t>course</w:t>
      </w:r>
      <w:r>
        <w:rPr>
          <w:spacing w:val="7"/>
        </w:rPr>
        <w:t xml:space="preserve"> </w:t>
      </w:r>
      <w:r>
        <w:t>contributes</w:t>
      </w:r>
      <w:r>
        <w:rPr>
          <w:spacing w:val="8"/>
        </w:rPr>
        <w:t xml:space="preserve"> </w:t>
      </w:r>
      <w:r>
        <w:t>to</w:t>
      </w:r>
      <w:r>
        <w:rPr>
          <w:spacing w:val="9"/>
        </w:rPr>
        <w:t xml:space="preserve"> </w:t>
      </w:r>
      <w:r>
        <w:t>the</w:t>
      </w:r>
      <w:r>
        <w:rPr>
          <w:spacing w:val="7"/>
        </w:rPr>
        <w:t xml:space="preserve"> </w:t>
      </w:r>
      <w:r>
        <w:t>student's</w:t>
      </w:r>
      <w:r>
        <w:rPr>
          <w:spacing w:val="7"/>
        </w:rPr>
        <w:t xml:space="preserve"> </w:t>
      </w:r>
      <w:r>
        <w:t>acquisition</w:t>
      </w:r>
      <w:r>
        <w:rPr>
          <w:spacing w:val="9"/>
        </w:rPr>
        <w:t xml:space="preserve"> </w:t>
      </w:r>
      <w:r>
        <w:t>of</w:t>
      </w:r>
      <w:r>
        <w:rPr>
          <w:spacing w:val="7"/>
        </w:rPr>
        <w:t xml:space="preserve"> </w:t>
      </w:r>
      <w:r>
        <w:t>a</w:t>
      </w:r>
      <w:r>
        <w:rPr>
          <w:spacing w:val="10"/>
        </w:rPr>
        <w:t xml:space="preserve"> </w:t>
      </w:r>
      <w:r>
        <w:t>critical</w:t>
      </w:r>
      <w:r>
        <w:rPr>
          <w:spacing w:val="8"/>
        </w:rPr>
        <w:t xml:space="preserve"> </w:t>
      </w:r>
      <w:r>
        <w:t>vocabulary</w:t>
      </w:r>
      <w:r>
        <w:rPr>
          <w:spacing w:val="7"/>
        </w:rPr>
        <w:t xml:space="preserve"> </w:t>
      </w:r>
      <w:r>
        <w:rPr>
          <w:spacing w:val="-5"/>
        </w:rPr>
        <w:t>and</w:t>
      </w:r>
    </w:p>
    <w:p w14:paraId="211197D2" w14:textId="77777777" w:rsidR="00260740" w:rsidRDefault="00260740">
      <w:pPr>
        <w:sectPr w:rsidR="00260740">
          <w:pgSz w:w="12240" w:h="15840"/>
          <w:pgMar w:top="660" w:right="600" w:bottom="280" w:left="620" w:header="720" w:footer="720" w:gutter="0"/>
          <w:cols w:space="720"/>
        </w:sectPr>
      </w:pPr>
    </w:p>
    <w:p w14:paraId="3AFA087E" w14:textId="77777777" w:rsidR="00260740" w:rsidRDefault="00000000">
      <w:pPr>
        <w:pStyle w:val="BodyText"/>
        <w:spacing w:before="60"/>
        <w:ind w:right="125"/>
      </w:pPr>
      <w:r>
        <w:lastRenderedPageBreak/>
        <w:t>development of critical thinking skills. Usually offered alternate spring semesters. Fulfills general education requirement: Liberal Studies Area 5 (Literature and Fine Art). Prerequisite: ENG 120 or 200-level literature survey. 3 credits.</w:t>
      </w:r>
    </w:p>
    <w:p w14:paraId="252492E8" w14:textId="77777777" w:rsidR="00260740" w:rsidRDefault="00000000">
      <w:pPr>
        <w:pStyle w:val="BodyText"/>
        <w:spacing w:before="143"/>
        <w:ind w:right="120"/>
      </w:pPr>
      <w:r>
        <w:rPr>
          <w:b/>
        </w:rPr>
        <w:t>ENG</w:t>
      </w:r>
      <w:r>
        <w:rPr>
          <w:b/>
          <w:spacing w:val="-1"/>
        </w:rPr>
        <w:t xml:space="preserve"> </w:t>
      </w:r>
      <w:r>
        <w:rPr>
          <w:b/>
        </w:rPr>
        <w:t xml:space="preserve">380. Politics and Media in the Digital Age. </w:t>
      </w:r>
      <w:r>
        <w:t>Investigation of the impact of the media on the political process and vice versa. Exploration of the history of the interaction between politics and media, and the impact of evolving digital technologies on the face</w:t>
      </w:r>
      <w:r>
        <w:rPr>
          <w:spacing w:val="-1"/>
        </w:rPr>
        <w:t xml:space="preserve"> </w:t>
      </w:r>
      <w:r>
        <w:t>of political</w:t>
      </w:r>
      <w:r>
        <w:rPr>
          <w:spacing w:val="-3"/>
        </w:rPr>
        <w:t xml:space="preserve"> </w:t>
      </w:r>
      <w:r>
        <w:t>communication</w:t>
      </w:r>
      <w:r>
        <w:rPr>
          <w:spacing w:val="-1"/>
        </w:rPr>
        <w:t xml:space="preserve"> </w:t>
      </w:r>
      <w:r>
        <w:t>in</w:t>
      </w:r>
      <w:r>
        <w:rPr>
          <w:spacing w:val="-1"/>
        </w:rPr>
        <w:t xml:space="preserve"> </w:t>
      </w:r>
      <w:r>
        <w:t>the</w:t>
      </w:r>
      <w:r>
        <w:rPr>
          <w:spacing w:val="-3"/>
        </w:rPr>
        <w:t xml:space="preserve"> </w:t>
      </w:r>
      <w:r>
        <w:t>United</w:t>
      </w:r>
      <w:r>
        <w:rPr>
          <w:spacing w:val="-1"/>
        </w:rPr>
        <w:t xml:space="preserve"> </w:t>
      </w:r>
      <w:r>
        <w:t>States. Usually</w:t>
      </w:r>
      <w:r>
        <w:rPr>
          <w:spacing w:val="-1"/>
        </w:rPr>
        <w:t xml:space="preserve"> </w:t>
      </w:r>
      <w:r>
        <w:t>offered</w:t>
      </w:r>
      <w:r>
        <w:rPr>
          <w:spacing w:val="-1"/>
        </w:rPr>
        <w:t xml:space="preserve"> </w:t>
      </w:r>
      <w:r>
        <w:t>alternate</w:t>
      </w:r>
      <w:r>
        <w:rPr>
          <w:spacing w:val="-2"/>
        </w:rPr>
        <w:t xml:space="preserve"> </w:t>
      </w:r>
      <w:r>
        <w:t>fall</w:t>
      </w:r>
      <w:r>
        <w:rPr>
          <w:spacing w:val="-3"/>
        </w:rPr>
        <w:t xml:space="preserve"> </w:t>
      </w:r>
      <w:r>
        <w:t>semesters. Prerequisites:</w:t>
      </w:r>
      <w:r>
        <w:rPr>
          <w:spacing w:val="-2"/>
        </w:rPr>
        <w:t xml:space="preserve"> </w:t>
      </w:r>
      <w:r>
        <w:t>ENG 140</w:t>
      </w:r>
      <w:r>
        <w:rPr>
          <w:spacing w:val="-1"/>
        </w:rPr>
        <w:t xml:space="preserve"> </w:t>
      </w:r>
      <w:r>
        <w:t>or</w:t>
      </w:r>
      <w:r>
        <w:rPr>
          <w:spacing w:val="-1"/>
        </w:rPr>
        <w:t xml:space="preserve"> </w:t>
      </w:r>
      <w:r>
        <w:t>213,</w:t>
      </w:r>
      <w:r>
        <w:rPr>
          <w:spacing w:val="-1"/>
        </w:rPr>
        <w:t xml:space="preserve"> </w:t>
      </w:r>
      <w:r>
        <w:t>or</w:t>
      </w:r>
      <w:r>
        <w:rPr>
          <w:spacing w:val="-3"/>
        </w:rPr>
        <w:t xml:space="preserve"> </w:t>
      </w:r>
      <w:r>
        <w:t>permission</w:t>
      </w:r>
      <w:r>
        <w:rPr>
          <w:spacing w:val="-1"/>
        </w:rPr>
        <w:t xml:space="preserve"> </w:t>
      </w:r>
      <w:r>
        <w:t>of the instructor. 3 credits.</w:t>
      </w:r>
    </w:p>
    <w:p w14:paraId="07248C8D" w14:textId="77777777" w:rsidR="00260740" w:rsidRDefault="00000000">
      <w:pPr>
        <w:pStyle w:val="BodyText"/>
        <w:ind w:right="123"/>
      </w:pPr>
      <w:r>
        <w:rPr>
          <w:b/>
        </w:rPr>
        <w:t>ENG</w:t>
      </w:r>
      <w:r>
        <w:rPr>
          <w:b/>
          <w:spacing w:val="-1"/>
        </w:rPr>
        <w:t xml:space="preserve"> </w:t>
      </w:r>
      <w:r>
        <w:rPr>
          <w:b/>
        </w:rPr>
        <w:t xml:space="preserve">390. Special Topics. </w:t>
      </w:r>
      <w:r>
        <w:t>Study of diverse topics that vary from year to year. Past topics have included Film Criticism, Environmental Literature, Sports Literature, and Small Town Life. This course may be repeated for credit as topic changes. Prerequisites vary. 3 credits.</w:t>
      </w:r>
    </w:p>
    <w:p w14:paraId="2030AE87" w14:textId="77777777" w:rsidR="00260740" w:rsidRDefault="00000000">
      <w:pPr>
        <w:spacing w:before="143"/>
        <w:ind w:left="100" w:right="123"/>
        <w:jc w:val="both"/>
        <w:rPr>
          <w:sz w:val="20"/>
        </w:rPr>
      </w:pPr>
      <w:r>
        <w:rPr>
          <w:b/>
          <w:sz w:val="20"/>
        </w:rPr>
        <w:t>ENG</w:t>
      </w:r>
      <w:r>
        <w:rPr>
          <w:b/>
          <w:spacing w:val="-1"/>
          <w:sz w:val="20"/>
        </w:rPr>
        <w:t xml:space="preserve"> </w:t>
      </w:r>
      <w:r>
        <w:rPr>
          <w:b/>
          <w:sz w:val="20"/>
        </w:rPr>
        <w:t xml:space="preserve">391. Special Topics in Literature. </w:t>
      </w:r>
      <w:r>
        <w:rPr>
          <w:sz w:val="20"/>
        </w:rPr>
        <w:t>Topic announced at the time of registration. This course may be repeated for credit as topic changes. Prerequisites vary. 3 credits.</w:t>
      </w:r>
    </w:p>
    <w:p w14:paraId="06A43874" w14:textId="77777777" w:rsidR="00260740" w:rsidRDefault="00000000">
      <w:pPr>
        <w:spacing w:before="145"/>
        <w:ind w:left="100" w:right="119"/>
        <w:jc w:val="both"/>
        <w:rPr>
          <w:sz w:val="20"/>
        </w:rPr>
      </w:pPr>
      <w:r>
        <w:rPr>
          <w:b/>
          <w:sz w:val="20"/>
        </w:rPr>
        <w:t>ENG</w:t>
      </w:r>
      <w:r>
        <w:rPr>
          <w:b/>
          <w:spacing w:val="-1"/>
          <w:sz w:val="20"/>
        </w:rPr>
        <w:t xml:space="preserve"> </w:t>
      </w:r>
      <w:r>
        <w:rPr>
          <w:b/>
          <w:sz w:val="20"/>
        </w:rPr>
        <w:t>392.</w:t>
      </w:r>
      <w:r>
        <w:rPr>
          <w:b/>
          <w:spacing w:val="-3"/>
          <w:sz w:val="20"/>
        </w:rPr>
        <w:t xml:space="preserve"> </w:t>
      </w:r>
      <w:r>
        <w:rPr>
          <w:b/>
          <w:sz w:val="20"/>
        </w:rPr>
        <w:t>Special</w:t>
      </w:r>
      <w:r>
        <w:rPr>
          <w:b/>
          <w:spacing w:val="-1"/>
          <w:sz w:val="20"/>
        </w:rPr>
        <w:t xml:space="preserve"> </w:t>
      </w:r>
      <w:r>
        <w:rPr>
          <w:b/>
          <w:sz w:val="20"/>
        </w:rPr>
        <w:t>Topics</w:t>
      </w:r>
      <w:r>
        <w:rPr>
          <w:b/>
          <w:spacing w:val="-3"/>
          <w:sz w:val="20"/>
        </w:rPr>
        <w:t xml:space="preserve"> </w:t>
      </w:r>
      <w:r>
        <w:rPr>
          <w:b/>
          <w:sz w:val="20"/>
        </w:rPr>
        <w:t xml:space="preserve">in Communications. </w:t>
      </w:r>
      <w:r>
        <w:rPr>
          <w:sz w:val="20"/>
        </w:rPr>
        <w:t>Topic</w:t>
      </w:r>
      <w:r>
        <w:rPr>
          <w:spacing w:val="-3"/>
          <w:sz w:val="20"/>
        </w:rPr>
        <w:t xml:space="preserve"> </w:t>
      </w:r>
      <w:r>
        <w:rPr>
          <w:sz w:val="20"/>
        </w:rPr>
        <w:t>announced</w:t>
      </w:r>
      <w:r>
        <w:rPr>
          <w:spacing w:val="-1"/>
          <w:sz w:val="20"/>
        </w:rPr>
        <w:t xml:space="preserve"> </w:t>
      </w:r>
      <w:r>
        <w:rPr>
          <w:sz w:val="20"/>
        </w:rPr>
        <w:t>at</w:t>
      </w:r>
      <w:r>
        <w:rPr>
          <w:spacing w:val="-2"/>
          <w:sz w:val="20"/>
        </w:rPr>
        <w:t xml:space="preserve"> </w:t>
      </w:r>
      <w:r>
        <w:rPr>
          <w:sz w:val="20"/>
        </w:rPr>
        <w:t>the</w:t>
      </w:r>
      <w:r>
        <w:rPr>
          <w:spacing w:val="-2"/>
          <w:sz w:val="20"/>
        </w:rPr>
        <w:t xml:space="preserve"> </w:t>
      </w:r>
      <w:r>
        <w:rPr>
          <w:sz w:val="20"/>
        </w:rPr>
        <w:t>time</w:t>
      </w:r>
      <w:r>
        <w:rPr>
          <w:spacing w:val="-3"/>
          <w:sz w:val="20"/>
        </w:rPr>
        <w:t xml:space="preserve"> </w:t>
      </w:r>
      <w:r>
        <w:rPr>
          <w:sz w:val="20"/>
        </w:rPr>
        <w:t>of</w:t>
      </w:r>
      <w:r>
        <w:rPr>
          <w:spacing w:val="-1"/>
          <w:sz w:val="20"/>
        </w:rPr>
        <w:t xml:space="preserve"> </w:t>
      </w:r>
      <w:r>
        <w:rPr>
          <w:sz w:val="20"/>
        </w:rPr>
        <w:t>registration.</w:t>
      </w:r>
      <w:r>
        <w:rPr>
          <w:spacing w:val="-1"/>
          <w:sz w:val="20"/>
        </w:rPr>
        <w:t xml:space="preserve"> </w:t>
      </w:r>
      <w:r>
        <w:rPr>
          <w:sz w:val="20"/>
        </w:rPr>
        <w:t>This</w:t>
      </w:r>
      <w:r>
        <w:rPr>
          <w:spacing w:val="-3"/>
          <w:sz w:val="20"/>
        </w:rPr>
        <w:t xml:space="preserve"> </w:t>
      </w:r>
      <w:r>
        <w:rPr>
          <w:sz w:val="20"/>
        </w:rPr>
        <w:t>course</w:t>
      </w:r>
      <w:r>
        <w:rPr>
          <w:spacing w:val="-3"/>
          <w:sz w:val="20"/>
        </w:rPr>
        <w:t xml:space="preserve"> </w:t>
      </w:r>
      <w:r>
        <w:rPr>
          <w:sz w:val="20"/>
        </w:rPr>
        <w:t>may</w:t>
      </w:r>
      <w:r>
        <w:rPr>
          <w:spacing w:val="-1"/>
          <w:sz w:val="20"/>
        </w:rPr>
        <w:t xml:space="preserve"> </w:t>
      </w:r>
      <w:r>
        <w:rPr>
          <w:sz w:val="20"/>
        </w:rPr>
        <w:t>be</w:t>
      </w:r>
      <w:r>
        <w:rPr>
          <w:spacing w:val="-2"/>
          <w:sz w:val="20"/>
        </w:rPr>
        <w:t xml:space="preserve"> </w:t>
      </w:r>
      <w:r>
        <w:rPr>
          <w:sz w:val="20"/>
        </w:rPr>
        <w:t>repeated</w:t>
      </w:r>
      <w:r>
        <w:rPr>
          <w:spacing w:val="-1"/>
          <w:sz w:val="20"/>
        </w:rPr>
        <w:t xml:space="preserve"> </w:t>
      </w:r>
      <w:r>
        <w:rPr>
          <w:sz w:val="20"/>
        </w:rPr>
        <w:t>for</w:t>
      </w:r>
      <w:r>
        <w:rPr>
          <w:spacing w:val="-1"/>
          <w:sz w:val="20"/>
        </w:rPr>
        <w:t xml:space="preserve"> </w:t>
      </w:r>
      <w:r>
        <w:rPr>
          <w:sz w:val="20"/>
        </w:rPr>
        <w:t>credit</w:t>
      </w:r>
      <w:r>
        <w:rPr>
          <w:spacing w:val="-3"/>
          <w:sz w:val="20"/>
        </w:rPr>
        <w:t xml:space="preserve"> </w:t>
      </w:r>
      <w:r>
        <w:rPr>
          <w:sz w:val="20"/>
        </w:rPr>
        <w:t>as topic changes. Prerequisites vary. 3 credits.</w:t>
      </w:r>
    </w:p>
    <w:p w14:paraId="65167196" w14:textId="77777777" w:rsidR="00260740" w:rsidRDefault="00000000">
      <w:pPr>
        <w:spacing w:before="145"/>
        <w:ind w:left="100" w:right="121"/>
        <w:jc w:val="both"/>
        <w:rPr>
          <w:sz w:val="20"/>
        </w:rPr>
      </w:pPr>
      <w:r>
        <w:rPr>
          <w:b/>
          <w:sz w:val="20"/>
        </w:rPr>
        <w:t>ENG</w:t>
      </w:r>
      <w:r>
        <w:rPr>
          <w:b/>
          <w:spacing w:val="-1"/>
          <w:sz w:val="20"/>
        </w:rPr>
        <w:t xml:space="preserve"> </w:t>
      </w:r>
      <w:r>
        <w:rPr>
          <w:b/>
          <w:sz w:val="20"/>
        </w:rPr>
        <w:t>393.</w:t>
      </w:r>
      <w:r>
        <w:rPr>
          <w:b/>
          <w:spacing w:val="-3"/>
          <w:sz w:val="20"/>
        </w:rPr>
        <w:t xml:space="preserve"> </w:t>
      </w:r>
      <w:r>
        <w:rPr>
          <w:b/>
          <w:sz w:val="20"/>
        </w:rPr>
        <w:t>Special</w:t>
      </w:r>
      <w:r>
        <w:rPr>
          <w:b/>
          <w:spacing w:val="-1"/>
          <w:sz w:val="20"/>
        </w:rPr>
        <w:t xml:space="preserve"> </w:t>
      </w:r>
      <w:r>
        <w:rPr>
          <w:b/>
          <w:sz w:val="20"/>
        </w:rPr>
        <w:t>Topics</w:t>
      </w:r>
      <w:r>
        <w:rPr>
          <w:b/>
          <w:spacing w:val="-1"/>
          <w:sz w:val="20"/>
        </w:rPr>
        <w:t xml:space="preserve"> </w:t>
      </w:r>
      <w:r>
        <w:rPr>
          <w:b/>
          <w:sz w:val="20"/>
        </w:rPr>
        <w:t>in Creative</w:t>
      </w:r>
      <w:r>
        <w:rPr>
          <w:b/>
          <w:spacing w:val="-3"/>
          <w:sz w:val="20"/>
        </w:rPr>
        <w:t xml:space="preserve"> </w:t>
      </w:r>
      <w:r>
        <w:rPr>
          <w:b/>
          <w:sz w:val="20"/>
        </w:rPr>
        <w:t xml:space="preserve">Writing. </w:t>
      </w:r>
      <w:r>
        <w:rPr>
          <w:sz w:val="20"/>
        </w:rPr>
        <w:t>Topic</w:t>
      </w:r>
      <w:r>
        <w:rPr>
          <w:spacing w:val="-3"/>
          <w:sz w:val="20"/>
        </w:rPr>
        <w:t xml:space="preserve"> </w:t>
      </w:r>
      <w:r>
        <w:rPr>
          <w:sz w:val="20"/>
        </w:rPr>
        <w:t>announced</w:t>
      </w:r>
      <w:r>
        <w:rPr>
          <w:spacing w:val="-1"/>
          <w:sz w:val="20"/>
        </w:rPr>
        <w:t xml:space="preserve"> </w:t>
      </w:r>
      <w:r>
        <w:rPr>
          <w:sz w:val="20"/>
        </w:rPr>
        <w:t>at</w:t>
      </w:r>
      <w:r>
        <w:rPr>
          <w:spacing w:val="-2"/>
          <w:sz w:val="20"/>
        </w:rPr>
        <w:t xml:space="preserve"> </w:t>
      </w:r>
      <w:r>
        <w:rPr>
          <w:sz w:val="20"/>
        </w:rPr>
        <w:t>the</w:t>
      </w:r>
      <w:r>
        <w:rPr>
          <w:spacing w:val="-2"/>
          <w:sz w:val="20"/>
        </w:rPr>
        <w:t xml:space="preserve"> </w:t>
      </w:r>
      <w:r>
        <w:rPr>
          <w:sz w:val="20"/>
        </w:rPr>
        <w:t>time</w:t>
      </w:r>
      <w:r>
        <w:rPr>
          <w:spacing w:val="-3"/>
          <w:sz w:val="20"/>
        </w:rPr>
        <w:t xml:space="preserve"> </w:t>
      </w:r>
      <w:r>
        <w:rPr>
          <w:sz w:val="20"/>
        </w:rPr>
        <w:t>of</w:t>
      </w:r>
      <w:r>
        <w:rPr>
          <w:spacing w:val="-1"/>
          <w:sz w:val="20"/>
        </w:rPr>
        <w:t xml:space="preserve"> </w:t>
      </w:r>
      <w:r>
        <w:rPr>
          <w:sz w:val="20"/>
        </w:rPr>
        <w:t>registration.</w:t>
      </w:r>
      <w:r>
        <w:rPr>
          <w:spacing w:val="-1"/>
          <w:sz w:val="20"/>
        </w:rPr>
        <w:t xml:space="preserve"> </w:t>
      </w:r>
      <w:r>
        <w:rPr>
          <w:sz w:val="20"/>
        </w:rPr>
        <w:t>This</w:t>
      </w:r>
      <w:r>
        <w:rPr>
          <w:spacing w:val="-3"/>
          <w:sz w:val="20"/>
        </w:rPr>
        <w:t xml:space="preserve"> </w:t>
      </w:r>
      <w:r>
        <w:rPr>
          <w:sz w:val="20"/>
        </w:rPr>
        <w:t>course</w:t>
      </w:r>
      <w:r>
        <w:rPr>
          <w:spacing w:val="-3"/>
          <w:sz w:val="20"/>
        </w:rPr>
        <w:t xml:space="preserve"> </w:t>
      </w:r>
      <w:r>
        <w:rPr>
          <w:sz w:val="20"/>
        </w:rPr>
        <w:t>may</w:t>
      </w:r>
      <w:r>
        <w:rPr>
          <w:spacing w:val="-3"/>
          <w:sz w:val="20"/>
        </w:rPr>
        <w:t xml:space="preserve"> </w:t>
      </w:r>
      <w:r>
        <w:rPr>
          <w:sz w:val="20"/>
        </w:rPr>
        <w:t>be</w:t>
      </w:r>
      <w:r>
        <w:rPr>
          <w:spacing w:val="-2"/>
          <w:sz w:val="20"/>
        </w:rPr>
        <w:t xml:space="preserve"> </w:t>
      </w:r>
      <w:r>
        <w:rPr>
          <w:sz w:val="20"/>
        </w:rPr>
        <w:t>repeated</w:t>
      </w:r>
      <w:r>
        <w:rPr>
          <w:spacing w:val="-1"/>
          <w:sz w:val="20"/>
        </w:rPr>
        <w:t xml:space="preserve"> </w:t>
      </w:r>
      <w:r>
        <w:rPr>
          <w:sz w:val="20"/>
        </w:rPr>
        <w:t>for</w:t>
      </w:r>
      <w:r>
        <w:rPr>
          <w:spacing w:val="-1"/>
          <w:sz w:val="20"/>
        </w:rPr>
        <w:t xml:space="preserve"> </w:t>
      </w:r>
      <w:r>
        <w:rPr>
          <w:sz w:val="20"/>
        </w:rPr>
        <w:t>credit</w:t>
      </w:r>
      <w:r>
        <w:rPr>
          <w:spacing w:val="-3"/>
          <w:sz w:val="20"/>
        </w:rPr>
        <w:t xml:space="preserve"> </w:t>
      </w:r>
      <w:r>
        <w:rPr>
          <w:sz w:val="20"/>
        </w:rPr>
        <w:t>as topic changes. Prerequisites vary. 3 credits.</w:t>
      </w:r>
    </w:p>
    <w:p w14:paraId="29107138" w14:textId="77777777" w:rsidR="00260740" w:rsidRDefault="00000000">
      <w:pPr>
        <w:pStyle w:val="BodyText"/>
        <w:spacing w:before="142"/>
        <w:ind w:right="123"/>
      </w:pPr>
      <w:r>
        <w:rPr>
          <w:b/>
        </w:rPr>
        <w:t>ENG</w:t>
      </w:r>
      <w:r>
        <w:rPr>
          <w:b/>
          <w:spacing w:val="-1"/>
        </w:rPr>
        <w:t xml:space="preserve"> </w:t>
      </w:r>
      <w:r>
        <w:rPr>
          <w:b/>
        </w:rPr>
        <w:t xml:space="preserve">400. Internship. </w:t>
      </w:r>
      <w:r>
        <w:t>Practical and professional work experience, on-or-off campus, related to the student's career interests,</w:t>
      </w:r>
      <w:r>
        <w:rPr>
          <w:spacing w:val="40"/>
        </w:rPr>
        <w:t xml:space="preserve"> </w:t>
      </w:r>
      <w:r>
        <w:t>involving</w:t>
      </w:r>
      <w:r>
        <w:rPr>
          <w:spacing w:val="40"/>
        </w:rPr>
        <w:t xml:space="preserve"> </w:t>
      </w:r>
      <w:r>
        <w:t>both</w:t>
      </w:r>
      <w:r>
        <w:rPr>
          <w:spacing w:val="40"/>
        </w:rPr>
        <w:t xml:space="preserve"> </w:t>
      </w:r>
      <w:r>
        <w:t>on-site</w:t>
      </w:r>
      <w:r>
        <w:rPr>
          <w:spacing w:val="40"/>
        </w:rPr>
        <w:t xml:space="preserve"> </w:t>
      </w:r>
      <w:r>
        <w:t>and</w:t>
      </w:r>
      <w:r>
        <w:rPr>
          <w:spacing w:val="40"/>
        </w:rPr>
        <w:t xml:space="preserve"> </w:t>
      </w:r>
      <w:r>
        <w:t>faculty</w:t>
      </w:r>
      <w:r>
        <w:rPr>
          <w:spacing w:val="40"/>
        </w:rPr>
        <w:t xml:space="preserve"> </w:t>
      </w:r>
      <w:r>
        <w:t>supervision,</w:t>
      </w:r>
      <w:r>
        <w:rPr>
          <w:spacing w:val="40"/>
        </w:rPr>
        <w:t xml:space="preserve"> </w:t>
      </w:r>
      <w:r>
        <w:t>and</w:t>
      </w:r>
      <w:r>
        <w:rPr>
          <w:spacing w:val="40"/>
        </w:rPr>
        <w:t xml:space="preserve"> </w:t>
      </w:r>
      <w:r>
        <w:t>generally</w:t>
      </w:r>
      <w:r>
        <w:rPr>
          <w:spacing w:val="40"/>
        </w:rPr>
        <w:t xml:space="preserve"> </w:t>
      </w:r>
      <w:r>
        <w:t>limited</w:t>
      </w:r>
      <w:r>
        <w:rPr>
          <w:spacing w:val="40"/>
        </w:rPr>
        <w:t xml:space="preserve"> </w:t>
      </w:r>
      <w:r>
        <w:t>to</w:t>
      </w:r>
      <w:r>
        <w:rPr>
          <w:spacing w:val="40"/>
        </w:rPr>
        <w:t xml:space="preserve"> </w:t>
      </w:r>
      <w:r>
        <w:t>juniors</w:t>
      </w:r>
      <w:r>
        <w:rPr>
          <w:spacing w:val="40"/>
        </w:rPr>
        <w:t xml:space="preserve"> </w:t>
      </w:r>
      <w:r>
        <w:t>and</w:t>
      </w:r>
      <w:r>
        <w:rPr>
          <w:spacing w:val="40"/>
        </w:rPr>
        <w:t xml:space="preserve"> </w:t>
      </w:r>
      <w:r>
        <w:t>seniors.</w:t>
      </w:r>
      <w:r>
        <w:rPr>
          <w:spacing w:val="40"/>
        </w:rPr>
        <w:t xml:space="preserve"> </w:t>
      </w:r>
      <w:r>
        <w:t>Usually</w:t>
      </w:r>
      <w:r>
        <w:rPr>
          <w:spacing w:val="40"/>
        </w:rPr>
        <w:t xml:space="preserve"> </w:t>
      </w:r>
      <w:r>
        <w:t>offered</w:t>
      </w:r>
      <w:r>
        <w:rPr>
          <w:spacing w:val="40"/>
        </w:rPr>
        <w:t xml:space="preserve"> </w:t>
      </w:r>
      <w:r>
        <w:t>every</w:t>
      </w:r>
      <w:r>
        <w:rPr>
          <w:spacing w:val="40"/>
        </w:rPr>
        <w:t xml:space="preserve"> </w:t>
      </w:r>
      <w:r>
        <w:t>semester. Graded</w:t>
      </w:r>
      <w:r>
        <w:rPr>
          <w:spacing w:val="-1"/>
        </w:rPr>
        <w:t xml:space="preserve"> </w:t>
      </w:r>
      <w:r>
        <w:t>pass/fail. May be repeated for credit (up to 12 credits of internship may be counted toward the degree). Prerequisites: ENG 099;</w:t>
      </w:r>
      <w:r>
        <w:rPr>
          <w:spacing w:val="-4"/>
        </w:rPr>
        <w:t xml:space="preserve"> </w:t>
      </w:r>
      <w:r>
        <w:t>permission</w:t>
      </w:r>
      <w:r>
        <w:rPr>
          <w:spacing w:val="-3"/>
        </w:rPr>
        <w:t xml:space="preserve"> </w:t>
      </w:r>
      <w:r>
        <w:t>of</w:t>
      </w:r>
      <w:r>
        <w:rPr>
          <w:spacing w:val="-3"/>
        </w:rPr>
        <w:t xml:space="preserve"> </w:t>
      </w:r>
      <w:r>
        <w:t>the chairperson;</w:t>
      </w:r>
      <w:r>
        <w:rPr>
          <w:spacing w:val="-2"/>
        </w:rPr>
        <w:t xml:space="preserve"> </w:t>
      </w:r>
      <w:r>
        <w:t>application</w:t>
      </w:r>
      <w:r>
        <w:rPr>
          <w:spacing w:val="-3"/>
        </w:rPr>
        <w:t xml:space="preserve"> </w:t>
      </w:r>
      <w:r>
        <w:t>form</w:t>
      </w:r>
      <w:r>
        <w:rPr>
          <w:spacing w:val="-2"/>
        </w:rPr>
        <w:t xml:space="preserve"> </w:t>
      </w:r>
      <w:r>
        <w:t>from</w:t>
      </w:r>
      <w:r>
        <w:rPr>
          <w:spacing w:val="-2"/>
        </w:rPr>
        <w:t xml:space="preserve"> </w:t>
      </w:r>
      <w:r>
        <w:t>Registrar's</w:t>
      </w:r>
      <w:r>
        <w:rPr>
          <w:spacing w:val="-3"/>
        </w:rPr>
        <w:t xml:space="preserve"> </w:t>
      </w:r>
      <w:r>
        <w:t>Office</w:t>
      </w:r>
      <w:r>
        <w:rPr>
          <w:spacing w:val="-3"/>
        </w:rPr>
        <w:t xml:space="preserve"> </w:t>
      </w:r>
      <w:r>
        <w:t>must</w:t>
      </w:r>
      <w:r>
        <w:rPr>
          <w:spacing w:val="-1"/>
        </w:rPr>
        <w:t xml:space="preserve"> </w:t>
      </w:r>
      <w:r>
        <w:t>be</w:t>
      </w:r>
      <w:r>
        <w:rPr>
          <w:spacing w:val="-3"/>
        </w:rPr>
        <w:t xml:space="preserve"> </w:t>
      </w:r>
      <w:r>
        <w:t>completed</w:t>
      </w:r>
      <w:r>
        <w:rPr>
          <w:spacing w:val="-1"/>
        </w:rPr>
        <w:t xml:space="preserve"> </w:t>
      </w:r>
      <w:r>
        <w:t>prior to</w:t>
      </w:r>
      <w:r>
        <w:rPr>
          <w:spacing w:val="-3"/>
        </w:rPr>
        <w:t xml:space="preserve"> </w:t>
      </w:r>
      <w:r>
        <w:t>registration.</w:t>
      </w:r>
      <w:r>
        <w:rPr>
          <w:spacing w:val="-3"/>
        </w:rPr>
        <w:t xml:space="preserve"> </w:t>
      </w:r>
      <w:r>
        <w:t>Generally limited to juniors and seniors. 1-3 credits.</w:t>
      </w:r>
    </w:p>
    <w:p w14:paraId="76D43021" w14:textId="77777777" w:rsidR="00260740" w:rsidRDefault="00000000">
      <w:pPr>
        <w:pStyle w:val="BodyText"/>
        <w:spacing w:before="144"/>
      </w:pPr>
      <w:r>
        <w:rPr>
          <w:b/>
        </w:rPr>
        <w:t>ENG</w:t>
      </w:r>
      <w:r>
        <w:rPr>
          <w:b/>
          <w:spacing w:val="-2"/>
        </w:rPr>
        <w:t xml:space="preserve"> </w:t>
      </w:r>
      <w:r>
        <w:rPr>
          <w:b/>
        </w:rPr>
        <w:t xml:space="preserve">420. African-American Literature. </w:t>
      </w:r>
      <w: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 Usually offered alternate fall semesters. Fulfills general education requirement: American Social Diversity. Prerequisite: ENG 120 or 200-level literature survey. 3 credits.</w:t>
      </w:r>
    </w:p>
    <w:p w14:paraId="45476A6F" w14:textId="77777777" w:rsidR="00260740" w:rsidRDefault="00000000">
      <w:pPr>
        <w:pStyle w:val="BodyText"/>
        <w:spacing w:before="144"/>
        <w:ind w:right="122"/>
      </w:pPr>
      <w:r>
        <w:rPr>
          <w:b/>
        </w:rPr>
        <w:t>ENG</w:t>
      </w:r>
      <w:r>
        <w:rPr>
          <w:b/>
          <w:spacing w:val="-2"/>
        </w:rPr>
        <w:t xml:space="preserve"> </w:t>
      </w:r>
      <w:r>
        <w:rPr>
          <w:b/>
        </w:rPr>
        <w:t xml:space="preserve">421. Literature by Women. </w:t>
      </w:r>
      <w:r>
        <w:t>Investigation of the ways in which women from a broad diversity of cultural</w:t>
      </w:r>
      <w:r>
        <w:rPr>
          <w:spacing w:val="-2"/>
        </w:rPr>
        <w:t xml:space="preserve"> </w:t>
      </w:r>
      <w:r>
        <w:t>backgrounds respond to and reshape a tradition that has typically been gendered as masculine. This course explores the effects of culture, ethnicity, class, sexuality, and religion on women's writing. Usually offered alternate fall semesters. Fulfills general education requirement: American Social Diversity. Prerequisite: ENG 120 or 200-level literature survey. 3 credits.</w:t>
      </w:r>
    </w:p>
    <w:p w14:paraId="5FCAF552" w14:textId="77777777" w:rsidR="00260740" w:rsidRDefault="00000000">
      <w:pPr>
        <w:pStyle w:val="BodyText"/>
        <w:ind w:right="120"/>
      </w:pPr>
      <w:r>
        <w:rPr>
          <w:b/>
        </w:rPr>
        <w:t>ENG</w:t>
      </w:r>
      <w:r>
        <w:rPr>
          <w:b/>
          <w:spacing w:val="-1"/>
        </w:rPr>
        <w:t xml:space="preserve"> </w:t>
      </w:r>
      <w:r>
        <w:rPr>
          <w:b/>
        </w:rPr>
        <w:t xml:space="preserve">450. Creative Writing Portfolio. </w:t>
      </w:r>
      <w:r>
        <w:t>Formal collection of the student's completed creative work must be submitted to the department in partial fulfillment of the creative writing concentration. To be offered every semester beginning in fall 2012. Graded satisfactory/unsatisfactory. 0 credits.</w:t>
      </w:r>
    </w:p>
    <w:p w14:paraId="08323232" w14:textId="77777777" w:rsidR="00260740" w:rsidRDefault="00000000">
      <w:pPr>
        <w:pStyle w:val="BodyText"/>
        <w:spacing w:before="143"/>
      </w:pPr>
      <w:r>
        <w:rPr>
          <w:b/>
        </w:rPr>
        <w:t>ENG</w:t>
      </w:r>
      <w:r>
        <w:rPr>
          <w:b/>
          <w:spacing w:val="-3"/>
        </w:rPr>
        <w:t xml:space="preserve"> </w:t>
      </w:r>
      <w:r>
        <w:rPr>
          <w:b/>
        </w:rPr>
        <w:t>451.</w:t>
      </w:r>
      <w:r>
        <w:rPr>
          <w:b/>
          <w:spacing w:val="-1"/>
        </w:rPr>
        <w:t xml:space="preserve"> </w:t>
      </w:r>
      <w:r>
        <w:rPr>
          <w:b/>
        </w:rPr>
        <w:t>Postcolonial/Anglophone</w:t>
      </w:r>
      <w:r>
        <w:rPr>
          <w:b/>
          <w:spacing w:val="-1"/>
        </w:rPr>
        <w:t xml:space="preserve"> </w:t>
      </w:r>
      <w:r>
        <w:rPr>
          <w:b/>
        </w:rPr>
        <w:t xml:space="preserve">Literature. </w:t>
      </w:r>
      <w:r>
        <w:t>Seminar</w:t>
      </w:r>
      <w:r>
        <w:rPr>
          <w:spacing w:val="-5"/>
        </w:rPr>
        <w:t xml:space="preserve"> </w:t>
      </w:r>
      <w:r>
        <w:t>on literature</w:t>
      </w:r>
      <w:r>
        <w:rPr>
          <w:spacing w:val="-2"/>
        </w:rPr>
        <w:t xml:space="preserve"> </w:t>
      </w:r>
      <w:r>
        <w:t>in</w:t>
      </w:r>
      <w:r>
        <w:rPr>
          <w:spacing w:val="-3"/>
        </w:rPr>
        <w:t xml:space="preserve"> </w:t>
      </w:r>
      <w:r>
        <w:t>English in</w:t>
      </w:r>
      <w:r>
        <w:rPr>
          <w:spacing w:val="-3"/>
        </w:rPr>
        <w:t xml:space="preserve"> </w:t>
      </w:r>
      <w:r>
        <w:t>the</w:t>
      </w:r>
      <w:r>
        <w:rPr>
          <w:spacing w:val="-6"/>
        </w:rPr>
        <w:t xml:space="preserve"> </w:t>
      </w:r>
      <w:r>
        <w:t>period</w:t>
      </w:r>
      <w:r>
        <w:rPr>
          <w:spacing w:val="-3"/>
        </w:rPr>
        <w:t xml:space="preserve"> </w:t>
      </w:r>
      <w:r>
        <w:t>since</w:t>
      </w:r>
      <w:r>
        <w:rPr>
          <w:spacing w:val="-1"/>
        </w:rPr>
        <w:t xml:space="preserve"> </w:t>
      </w:r>
      <w:r>
        <w:t>1800,</w:t>
      </w:r>
      <w:r>
        <w:rPr>
          <w:spacing w:val="-1"/>
        </w:rPr>
        <w:t xml:space="preserve"> </w:t>
      </w:r>
      <w:r>
        <w:t>concentrating</w:t>
      </w:r>
      <w:r>
        <w:rPr>
          <w:spacing w:val="-3"/>
        </w:rPr>
        <w:t xml:space="preserve"> </w:t>
      </w:r>
      <w:r>
        <w:t>on</w:t>
      </w:r>
      <w:r>
        <w:rPr>
          <w:spacing w:val="-3"/>
        </w:rPr>
        <w:t xml:space="preserve"> </w:t>
      </w:r>
      <w:r>
        <w:t>literature that grows out of the worldwide encounter between British and American literary traditions and other cultures. This course examines the remarkable syntheses that have emerged in the literature of other countries. Usually offered fall semester. Fulfills general</w:t>
      </w:r>
      <w:r>
        <w:rPr>
          <w:spacing w:val="40"/>
        </w:rPr>
        <w:t xml:space="preserve"> </w:t>
      </w:r>
      <w:r>
        <w:t>education requirement: Writing Process. 3 credits.</w:t>
      </w:r>
    </w:p>
    <w:p w14:paraId="08BC4EC1" w14:textId="77777777" w:rsidR="00260740" w:rsidRDefault="00000000">
      <w:pPr>
        <w:pStyle w:val="BodyText"/>
        <w:spacing w:before="146"/>
      </w:pPr>
      <w:r>
        <w:rPr>
          <w:b/>
        </w:rPr>
        <w:t>ENG</w:t>
      </w:r>
      <w:r>
        <w:rPr>
          <w:b/>
          <w:spacing w:val="-2"/>
        </w:rPr>
        <w:t xml:space="preserve"> </w:t>
      </w:r>
      <w:r>
        <w:rPr>
          <w:b/>
        </w:rPr>
        <w:t xml:space="preserve">499. Literature Capstone. </w:t>
      </w:r>
      <w:r>
        <w:t>Guides the literature concentrator through the creation of a long research paper suitable for use as a writing sample for graduate school application or other professional purposes. Usually offered every semester. Graded satisfactory/unsatisfactory.</w:t>
      </w:r>
      <w:r>
        <w:rPr>
          <w:spacing w:val="-4"/>
        </w:rPr>
        <w:t xml:space="preserve"> </w:t>
      </w:r>
      <w:r>
        <w:t>Prerequisite:</w:t>
      </w:r>
      <w:r>
        <w:rPr>
          <w:spacing w:val="-4"/>
        </w:rPr>
        <w:t xml:space="preserve"> </w:t>
      </w:r>
      <w:r>
        <w:t>Junior</w:t>
      </w:r>
      <w:r>
        <w:rPr>
          <w:spacing w:val="-2"/>
        </w:rPr>
        <w:t xml:space="preserve"> </w:t>
      </w:r>
      <w:r>
        <w:t>standing</w:t>
      </w:r>
      <w:r>
        <w:rPr>
          <w:spacing w:val="-4"/>
        </w:rPr>
        <w:t xml:space="preserve"> </w:t>
      </w:r>
      <w:r>
        <w:t>(preferably</w:t>
      </w:r>
      <w:r>
        <w:rPr>
          <w:spacing w:val="-2"/>
        </w:rPr>
        <w:t xml:space="preserve"> </w:t>
      </w:r>
      <w:r>
        <w:t>spring</w:t>
      </w:r>
      <w:r>
        <w:rPr>
          <w:spacing w:val="-2"/>
        </w:rPr>
        <w:t xml:space="preserve"> </w:t>
      </w:r>
      <w:r>
        <w:t>semester),</w:t>
      </w:r>
      <w:r>
        <w:rPr>
          <w:spacing w:val="-4"/>
        </w:rPr>
        <w:t xml:space="preserve"> </w:t>
      </w:r>
      <w:r>
        <w:t>and</w:t>
      </w:r>
      <w:r>
        <w:rPr>
          <w:spacing w:val="-4"/>
        </w:rPr>
        <w:t xml:space="preserve"> </w:t>
      </w:r>
      <w:r>
        <w:t>a</w:t>
      </w:r>
      <w:r>
        <w:rPr>
          <w:spacing w:val="-3"/>
        </w:rPr>
        <w:t xml:space="preserve"> </w:t>
      </w:r>
      <w:r>
        <w:t>declared</w:t>
      </w:r>
      <w:r>
        <w:rPr>
          <w:spacing w:val="-2"/>
        </w:rPr>
        <w:t xml:space="preserve"> </w:t>
      </w:r>
      <w:r>
        <w:t>literature</w:t>
      </w:r>
      <w:r>
        <w:rPr>
          <w:spacing w:val="-3"/>
        </w:rPr>
        <w:t xml:space="preserve"> </w:t>
      </w:r>
      <w:r>
        <w:t>concentration.</w:t>
      </w:r>
      <w:r>
        <w:rPr>
          <w:spacing w:val="-2"/>
        </w:rPr>
        <w:t xml:space="preserve"> </w:t>
      </w:r>
      <w:r>
        <w:t>0</w:t>
      </w:r>
      <w:r>
        <w:rPr>
          <w:spacing w:val="-2"/>
        </w:rPr>
        <w:t xml:space="preserve"> </w:t>
      </w:r>
      <w:r>
        <w:t>credits.</w:t>
      </w:r>
    </w:p>
    <w:p w14:paraId="3B260A7F" w14:textId="77777777" w:rsidR="00260740" w:rsidRDefault="00000000">
      <w:pPr>
        <w:pStyle w:val="BodyText"/>
        <w:spacing w:before="143"/>
        <w:ind w:right="120"/>
      </w:pPr>
      <w:r>
        <w:rPr>
          <w:b/>
        </w:rPr>
        <w:t>FRN</w:t>
      </w:r>
      <w:r>
        <w:rPr>
          <w:b/>
          <w:spacing w:val="-4"/>
        </w:rPr>
        <w:t xml:space="preserve"> </w:t>
      </w:r>
      <w:r>
        <w:rPr>
          <w:b/>
        </w:rPr>
        <w:t xml:space="preserve">101. Elementary French I. </w:t>
      </w:r>
      <w:r>
        <w:t>Develop basic communicative proficiency in French and French-speaking cultures. Fulfills general education requirement: Language. 3 credits.</w:t>
      </w:r>
    </w:p>
    <w:p w14:paraId="3D6D6F72" w14:textId="77777777" w:rsidR="00260740" w:rsidRDefault="00000000">
      <w:pPr>
        <w:pStyle w:val="BodyText"/>
        <w:ind w:right="122"/>
      </w:pPr>
      <w:r>
        <w:rPr>
          <w:b/>
        </w:rPr>
        <w:t>FRN</w:t>
      </w:r>
      <w:r>
        <w:rPr>
          <w:b/>
          <w:spacing w:val="-3"/>
        </w:rPr>
        <w:t xml:space="preserve"> </w:t>
      </w:r>
      <w:r>
        <w:rPr>
          <w:b/>
        </w:rPr>
        <w:t xml:space="preserve">102. Elementary French II. </w:t>
      </w:r>
      <w:r>
        <w:t>Second semester of introductory course in French. Fulfills general education requirement: Language. Prerequisite: FRN 101 or equivalent. 3 credits.</w:t>
      </w:r>
    </w:p>
    <w:p w14:paraId="2A5942EE" w14:textId="77777777" w:rsidR="00260740" w:rsidRDefault="00000000">
      <w:pPr>
        <w:pStyle w:val="BodyText"/>
        <w:spacing w:before="142"/>
        <w:ind w:right="124"/>
      </w:pPr>
      <w:r>
        <w:rPr>
          <w:b/>
        </w:rPr>
        <w:t>FRN</w:t>
      </w:r>
      <w:r>
        <w:rPr>
          <w:b/>
          <w:spacing w:val="-3"/>
        </w:rPr>
        <w:t xml:space="preserve"> </w:t>
      </w:r>
      <w:r>
        <w:rPr>
          <w:b/>
        </w:rPr>
        <w:t xml:space="preserve">201. Intermediate French I. </w:t>
      </w:r>
      <w:r>
        <w:t>Continues to develop proficiency in the four language skills- listening, speaking, reading and writing- while enhancing students' knowledge of the cultures of French-speaking peoples. Fulfills general education requirement: Language. Prerequisite: FRN 102 or equivalent. 3 credits.</w:t>
      </w:r>
    </w:p>
    <w:p w14:paraId="3D69681F" w14:textId="77777777" w:rsidR="00260740" w:rsidRDefault="00000000">
      <w:pPr>
        <w:pStyle w:val="BodyText"/>
      </w:pPr>
      <w:r>
        <w:rPr>
          <w:b/>
        </w:rPr>
        <w:t>FRN</w:t>
      </w:r>
      <w:r>
        <w:rPr>
          <w:b/>
          <w:spacing w:val="-3"/>
        </w:rPr>
        <w:t xml:space="preserve"> </w:t>
      </w:r>
      <w:r>
        <w:rPr>
          <w:b/>
        </w:rPr>
        <w:t xml:space="preserve">202. Intermediate French II. </w:t>
      </w:r>
      <w:r>
        <w:t>Second semester of Intermediate French. Fulfills general education requirement: Language. Prerequisite: FRN 201 or equivalent. 3 credits.</w:t>
      </w:r>
    </w:p>
    <w:p w14:paraId="0FCC47EE" w14:textId="77777777" w:rsidR="00260740" w:rsidRDefault="00000000">
      <w:pPr>
        <w:pStyle w:val="BodyText"/>
        <w:spacing w:before="143"/>
        <w:ind w:right="122"/>
      </w:pPr>
      <w:r>
        <w:rPr>
          <w:b/>
        </w:rPr>
        <w:t>FRN</w:t>
      </w:r>
      <w:r>
        <w:rPr>
          <w:b/>
          <w:spacing w:val="-4"/>
        </w:rPr>
        <w:t xml:space="preserve"> </w:t>
      </w:r>
      <w:r>
        <w:rPr>
          <w:b/>
        </w:rPr>
        <w:t xml:space="preserve">299. Orientation to Study in a French- Speaking Country. </w:t>
      </w:r>
      <w:r>
        <w:t>Independent study that prepares students for academic study and successful acculturation in a French-speaking country. Required in the term prior to departure on an LVC-approved Study Abroad semester program. Prerequisite: FRN 202, or permission of the instructor. Acceptance into an LVC-approved Study Abroad semester program. 1 credit.</w:t>
      </w:r>
    </w:p>
    <w:p w14:paraId="2AF020B2" w14:textId="77777777" w:rsidR="00260740" w:rsidRDefault="00260740">
      <w:pPr>
        <w:sectPr w:rsidR="00260740">
          <w:pgSz w:w="12240" w:h="15840"/>
          <w:pgMar w:top="660" w:right="600" w:bottom="280" w:left="620" w:header="720" w:footer="720" w:gutter="0"/>
          <w:cols w:space="720"/>
        </w:sectPr>
      </w:pPr>
    </w:p>
    <w:p w14:paraId="59231F15" w14:textId="77777777" w:rsidR="00260740" w:rsidRDefault="00000000">
      <w:pPr>
        <w:pStyle w:val="BodyText"/>
        <w:spacing w:before="60"/>
        <w:ind w:right="124"/>
      </w:pPr>
      <w:r>
        <w:rPr>
          <w:b/>
        </w:rPr>
        <w:lastRenderedPageBreak/>
        <w:t>FRN</w:t>
      </w:r>
      <w:r>
        <w:rPr>
          <w:b/>
          <w:spacing w:val="-3"/>
        </w:rPr>
        <w:t xml:space="preserve"> </w:t>
      </w:r>
      <w:r>
        <w:rPr>
          <w:b/>
        </w:rPr>
        <w:t xml:space="preserve">300. Advanced Oral Communication. </w:t>
      </w:r>
      <w:r>
        <w:t>Intensive practice and analysis of spoken French, including phonetics and phonology, designed to help students acquire</w:t>
      </w:r>
      <w:r>
        <w:rPr>
          <w:spacing w:val="-1"/>
        </w:rPr>
        <w:t xml:space="preserve"> </w:t>
      </w:r>
      <w:r>
        <w:t>native-like</w:t>
      </w:r>
      <w:r>
        <w:rPr>
          <w:spacing w:val="-1"/>
        </w:rPr>
        <w:t xml:space="preserve"> </w:t>
      </w:r>
      <w:r>
        <w:t>pronunciation and intonation. Class discussions and presentations</w:t>
      </w:r>
      <w:r>
        <w:rPr>
          <w:spacing w:val="-2"/>
        </w:rPr>
        <w:t xml:space="preserve"> </w:t>
      </w:r>
      <w:r>
        <w:t>will</w:t>
      </w:r>
      <w:r>
        <w:rPr>
          <w:spacing w:val="-1"/>
        </w:rPr>
        <w:t xml:space="preserve"> </w:t>
      </w:r>
      <w:r>
        <w:t>incorporate a</w:t>
      </w:r>
      <w:r>
        <w:rPr>
          <w:spacing w:val="-2"/>
        </w:rPr>
        <w:t xml:space="preserve"> </w:t>
      </w:r>
      <w:r>
        <w:t>wide range of topics related to French and Francophone life and contemporary society. Prerequisite: FRN 202 or equivalent. 3 credits.</w:t>
      </w:r>
    </w:p>
    <w:p w14:paraId="336C6157" w14:textId="77777777" w:rsidR="00260740" w:rsidRDefault="00000000">
      <w:pPr>
        <w:pStyle w:val="BodyText"/>
        <w:spacing w:before="143"/>
        <w:ind w:right="123"/>
      </w:pPr>
      <w:r>
        <w:rPr>
          <w:b/>
        </w:rPr>
        <w:t>FRN</w:t>
      </w:r>
      <w:r>
        <w:rPr>
          <w:b/>
          <w:spacing w:val="-3"/>
        </w:rPr>
        <w:t xml:space="preserve"> </w:t>
      </w:r>
      <w:r>
        <w:rPr>
          <w:b/>
        </w:rPr>
        <w:t xml:space="preserve">310. Advanced Grammar and Writing. </w:t>
      </w:r>
      <w:r>
        <w:t>Discussion of advanced and complex grammatical structures. Intensive practice in written French. Development of advanced writing skills through composition assignments. Introduction to a variety of writing styles. Fulfills general education requirement: Writing Process. Prerequisite: FRN 202 or equivalent. 3 credits.</w:t>
      </w:r>
    </w:p>
    <w:p w14:paraId="5FDF11FB" w14:textId="77777777" w:rsidR="00260740" w:rsidRDefault="00000000">
      <w:pPr>
        <w:pStyle w:val="BodyText"/>
        <w:ind w:right="122"/>
      </w:pPr>
      <w:r>
        <w:rPr>
          <w:b/>
        </w:rPr>
        <w:t>FRN</w:t>
      </w:r>
      <w:r>
        <w:rPr>
          <w:b/>
          <w:spacing w:val="-3"/>
        </w:rPr>
        <w:t xml:space="preserve"> </w:t>
      </w:r>
      <w:r>
        <w:rPr>
          <w:b/>
        </w:rPr>
        <w:t>330.</w:t>
      </w:r>
      <w:r>
        <w:rPr>
          <w:b/>
          <w:spacing w:val="-2"/>
        </w:rPr>
        <w:t xml:space="preserve"> </w:t>
      </w:r>
      <w:r>
        <w:rPr>
          <w:b/>
        </w:rPr>
        <w:t>Introduction</w:t>
      </w:r>
      <w:r>
        <w:rPr>
          <w:b/>
          <w:spacing w:val="-4"/>
        </w:rPr>
        <w:t xml:space="preserve"> </w:t>
      </w:r>
      <w:r>
        <w:rPr>
          <w:b/>
        </w:rPr>
        <w:t>to</w:t>
      </w:r>
      <w:r>
        <w:rPr>
          <w:b/>
          <w:spacing w:val="-2"/>
        </w:rPr>
        <w:t xml:space="preserve"> </w:t>
      </w:r>
      <w:r>
        <w:rPr>
          <w:b/>
        </w:rPr>
        <w:t>French</w:t>
      </w:r>
      <w:r>
        <w:rPr>
          <w:b/>
          <w:spacing w:val="-2"/>
        </w:rPr>
        <w:t xml:space="preserve"> </w:t>
      </w:r>
      <w:r>
        <w:rPr>
          <w:b/>
        </w:rPr>
        <w:t>and</w:t>
      </w:r>
      <w:r>
        <w:rPr>
          <w:b/>
          <w:spacing w:val="-3"/>
        </w:rPr>
        <w:t xml:space="preserve"> </w:t>
      </w:r>
      <w:r>
        <w:rPr>
          <w:b/>
        </w:rPr>
        <w:t>Francophone</w:t>
      </w:r>
      <w:r>
        <w:rPr>
          <w:b/>
          <w:spacing w:val="-2"/>
        </w:rPr>
        <w:t xml:space="preserve"> </w:t>
      </w:r>
      <w:r>
        <w:rPr>
          <w:b/>
        </w:rPr>
        <w:t xml:space="preserve">Literature. </w:t>
      </w:r>
      <w:r>
        <w:t>Introduction</w:t>
      </w:r>
      <w:r>
        <w:rPr>
          <w:spacing w:val="-2"/>
        </w:rPr>
        <w:t xml:space="preserve"> </w:t>
      </w:r>
      <w:r>
        <w:t>to</w:t>
      </w:r>
      <w:r>
        <w:rPr>
          <w:spacing w:val="-2"/>
        </w:rPr>
        <w:t xml:space="preserve"> </w:t>
      </w:r>
      <w:r>
        <w:t>literary</w:t>
      </w:r>
      <w:r>
        <w:rPr>
          <w:spacing w:val="-2"/>
        </w:rPr>
        <w:t xml:space="preserve"> </w:t>
      </w:r>
      <w:r>
        <w:t>studies</w:t>
      </w:r>
      <w:r>
        <w:rPr>
          <w:spacing w:val="-3"/>
        </w:rPr>
        <w:t xml:space="preserve"> </w:t>
      </w:r>
      <w:r>
        <w:t>in</w:t>
      </w:r>
      <w:r>
        <w:rPr>
          <w:spacing w:val="-2"/>
        </w:rPr>
        <w:t xml:space="preserve"> </w:t>
      </w:r>
      <w:r>
        <w:t>French.</w:t>
      </w:r>
      <w:r>
        <w:rPr>
          <w:spacing w:val="-3"/>
        </w:rPr>
        <w:t xml:space="preserve"> </w:t>
      </w:r>
      <w:r>
        <w:t>Provides</w:t>
      </w:r>
      <w:r>
        <w:rPr>
          <w:spacing w:val="-3"/>
        </w:rPr>
        <w:t xml:space="preserve"> </w:t>
      </w:r>
      <w:r>
        <w:t>the</w:t>
      </w:r>
      <w:r>
        <w:rPr>
          <w:spacing w:val="-2"/>
        </w:rPr>
        <w:t xml:space="preserve"> </w:t>
      </w:r>
      <w:r>
        <w:t>student</w:t>
      </w:r>
      <w:r>
        <w:rPr>
          <w:spacing w:val="-2"/>
        </w:rPr>
        <w:t xml:space="preserve"> </w:t>
      </w:r>
      <w:r>
        <w:t>with the basic concepts, methods, tools, and terminology used in textual analysis and literary criticism. Readings by representative French and Francophone authors from different periods, regions and genres: poetry, short story, novel, and drama. Fulfills general education requirement: Liberal Studies Area 5 (Literature and Fine Art). Prerequisite: FRN 202. 3 credits.</w:t>
      </w:r>
    </w:p>
    <w:p w14:paraId="0BC1C00D" w14:textId="77777777" w:rsidR="00260740" w:rsidRDefault="00000000">
      <w:pPr>
        <w:pStyle w:val="BodyText"/>
        <w:spacing w:before="144"/>
        <w:ind w:right="120"/>
      </w:pPr>
      <w:r>
        <w:rPr>
          <w:b/>
        </w:rPr>
        <w:t>FRN</w:t>
      </w:r>
      <w:r>
        <w:rPr>
          <w:b/>
          <w:spacing w:val="-3"/>
        </w:rPr>
        <w:t xml:space="preserve"> </w:t>
      </w:r>
      <w:r>
        <w:rPr>
          <w:b/>
        </w:rPr>
        <w:t xml:space="preserve">350. History and Culture of France. </w:t>
      </w:r>
      <w:r>
        <w:t>An overview of French cultures, history, and geography, with special focus on current issues and structures in French society. Taught in French. Prerequisite: FRN 202 or equivalent. 3 credits.</w:t>
      </w:r>
    </w:p>
    <w:p w14:paraId="22F15B7C" w14:textId="77777777" w:rsidR="00260740" w:rsidRDefault="00000000">
      <w:pPr>
        <w:pStyle w:val="BodyText"/>
        <w:spacing w:before="144"/>
        <w:ind w:right="120"/>
      </w:pPr>
      <w:r>
        <w:rPr>
          <w:b/>
        </w:rPr>
        <w:t>FRN</w:t>
      </w:r>
      <w:r>
        <w:rPr>
          <w:b/>
          <w:spacing w:val="-3"/>
        </w:rPr>
        <w:t xml:space="preserve"> </w:t>
      </w:r>
      <w:r>
        <w:rPr>
          <w:b/>
        </w:rPr>
        <w:t>360. History</w:t>
      </w:r>
      <w:r>
        <w:rPr>
          <w:b/>
          <w:spacing w:val="-1"/>
        </w:rPr>
        <w:t xml:space="preserve"> </w:t>
      </w:r>
      <w:r>
        <w:rPr>
          <w:b/>
        </w:rPr>
        <w:t xml:space="preserve">and Culture of Francophone World Countries. </w:t>
      </w:r>
      <w:r>
        <w:t>This</w:t>
      </w:r>
      <w:r>
        <w:rPr>
          <w:spacing w:val="-1"/>
        </w:rPr>
        <w:t xml:space="preserve"> </w:t>
      </w:r>
      <w:r>
        <w:t>course</w:t>
      </w:r>
      <w:r>
        <w:rPr>
          <w:spacing w:val="-1"/>
        </w:rPr>
        <w:t xml:space="preserve"> </w:t>
      </w:r>
      <w:r>
        <w:t>explores</w:t>
      </w:r>
      <w:r>
        <w:rPr>
          <w:spacing w:val="-1"/>
        </w:rPr>
        <w:t xml:space="preserve"> </w:t>
      </w:r>
      <w:r>
        <w:t>the culture</w:t>
      </w:r>
      <w:r>
        <w:rPr>
          <w:spacing w:val="-1"/>
        </w:rPr>
        <w:t xml:space="preserve"> </w:t>
      </w:r>
      <w:r>
        <w:t>and civilization of Francophone countries outside of France, countries where French is one of the languages spoken and where it is the main vehicle of literature and culture. Fulfills general education requirement: Intercultural Diversity. Prerequisite: FRN 202 or equivalent. 3 credits.</w:t>
      </w:r>
    </w:p>
    <w:p w14:paraId="204F76B2" w14:textId="77777777" w:rsidR="00260740" w:rsidRDefault="00000000">
      <w:pPr>
        <w:pStyle w:val="BodyText"/>
        <w:spacing w:before="143"/>
        <w:ind w:right="122"/>
      </w:pPr>
      <w:r>
        <w:rPr>
          <w:b/>
        </w:rPr>
        <w:t>FRN</w:t>
      </w:r>
      <w:r>
        <w:rPr>
          <w:b/>
          <w:spacing w:val="-4"/>
        </w:rPr>
        <w:t xml:space="preserve"> </w:t>
      </w:r>
      <w:r>
        <w:rPr>
          <w:b/>
        </w:rPr>
        <w:t xml:space="preserve">375. French and Francophone Film. </w:t>
      </w:r>
      <w:r>
        <w:t>Examines significant contributions to cinematic art in French and Francophone cultures. Films spanning the century between the silent era and the present day will illustrate how French-language forms of cinematic expression have contributed to a world-wide cultural heritage. Introduces and applies concepts of filmmaking and film criticism. Film screenings outside of class. Taught in English, all reading and writing assignments completed in French. Fulfills general education requirement: Disciplinary Perspectives. Prerequisite: FRN 202 or equivalent, or permission of the instructor. In order to receive DSP credit, students must have junior or senior standing. 3 credits. [This course is cross-listed with DSP 375]</w:t>
      </w:r>
    </w:p>
    <w:p w14:paraId="23894B8E" w14:textId="77777777" w:rsidR="00260740" w:rsidRDefault="00000000">
      <w:pPr>
        <w:pStyle w:val="BodyText"/>
        <w:spacing w:before="144"/>
        <w:ind w:right="120"/>
      </w:pPr>
      <w:r>
        <w:rPr>
          <w:b/>
        </w:rPr>
        <w:t>FRN</w:t>
      </w:r>
      <w:r>
        <w:rPr>
          <w:b/>
          <w:spacing w:val="-3"/>
        </w:rPr>
        <w:t xml:space="preserve"> </w:t>
      </w:r>
      <w:r>
        <w:rPr>
          <w:b/>
        </w:rPr>
        <w:t xml:space="preserve">380. Global Issues in French and Francophone Societies. </w:t>
      </w:r>
      <w:r>
        <w:t>Explores current political, social, and economic topics such as immigration, the European Union, rights of women and minorities, the colonial legacy, and globalization as these involve France and the Francophone world. Offers students the opportunity to increase knowledge of the language and cultures of French-speaking</w:t>
      </w:r>
      <w:r>
        <w:rPr>
          <w:spacing w:val="40"/>
        </w:rPr>
        <w:t xml:space="preserve"> </w:t>
      </w:r>
      <w:r>
        <w:t>Africa, the Americas, and Oceania, as well as France, Switzerland, and Belgium. Taught in English, all reading and writing assignments completed in French. Fulfills general education requirement: Disciplinary Perspectives. Prerequisite: FRN 202 (French majors or minors;) GLB 101 (Global Studies majors or minors;) or permission of the instructor. Junior or Senior standing. 3 credits. [This course is cross-listed with DSP 381]</w:t>
      </w:r>
    </w:p>
    <w:p w14:paraId="65244599" w14:textId="77777777" w:rsidR="00260740" w:rsidRDefault="00000000">
      <w:pPr>
        <w:pStyle w:val="BodyText"/>
        <w:ind w:right="120"/>
      </w:pPr>
      <w:r>
        <w:rPr>
          <w:b/>
        </w:rPr>
        <w:t>FRN</w:t>
      </w:r>
      <w:r>
        <w:rPr>
          <w:b/>
          <w:spacing w:val="-4"/>
        </w:rPr>
        <w:t xml:space="preserve"> </w:t>
      </w:r>
      <w:r>
        <w:rPr>
          <w:b/>
        </w:rPr>
        <w:t xml:space="preserve">405. Authors and Movements in French Literature. </w:t>
      </w:r>
      <w:r>
        <w:t>Varying topics which focus on particular authors or literary movements</w:t>
      </w:r>
      <w:r>
        <w:rPr>
          <w:spacing w:val="40"/>
        </w:rPr>
        <w:t xml:space="preserve"> </w:t>
      </w:r>
      <w:r>
        <w:t>in French or Francophone literature. Examples may include: Victor Hugo and the Romantics; Women writers; Writers of Négritude; French Revolutions</w:t>
      </w:r>
      <w:r>
        <w:rPr>
          <w:spacing w:val="-2"/>
        </w:rPr>
        <w:t xml:space="preserve"> </w:t>
      </w:r>
      <w:r>
        <w:t>1789,</w:t>
      </w:r>
      <w:r>
        <w:rPr>
          <w:spacing w:val="-2"/>
        </w:rPr>
        <w:t xml:space="preserve"> </w:t>
      </w:r>
      <w:r>
        <w:t>1848, 1968. This</w:t>
      </w:r>
      <w:r>
        <w:rPr>
          <w:spacing w:val="-2"/>
        </w:rPr>
        <w:t xml:space="preserve"> </w:t>
      </w:r>
      <w:r>
        <w:t>course</w:t>
      </w:r>
      <w:r>
        <w:rPr>
          <w:spacing w:val="-3"/>
        </w:rPr>
        <w:t xml:space="preserve"> </w:t>
      </w:r>
      <w:r>
        <w:t>may</w:t>
      </w:r>
      <w:r>
        <w:rPr>
          <w:spacing w:val="-2"/>
        </w:rPr>
        <w:t xml:space="preserve"> </w:t>
      </w:r>
      <w:r>
        <w:t>be</w:t>
      </w:r>
      <w:r>
        <w:rPr>
          <w:spacing w:val="-3"/>
        </w:rPr>
        <w:t xml:space="preserve"> </w:t>
      </w:r>
      <w:r>
        <w:t>repeated for</w:t>
      </w:r>
      <w:r>
        <w:rPr>
          <w:spacing w:val="-2"/>
        </w:rPr>
        <w:t xml:space="preserve"> </w:t>
      </w:r>
      <w:r>
        <w:t>credit as</w:t>
      </w:r>
      <w:r>
        <w:rPr>
          <w:spacing w:val="-4"/>
        </w:rPr>
        <w:t xml:space="preserve"> </w:t>
      </w:r>
      <w:r>
        <w:t>topic</w:t>
      </w:r>
      <w:r>
        <w:rPr>
          <w:spacing w:val="-3"/>
        </w:rPr>
        <w:t xml:space="preserve"> </w:t>
      </w:r>
      <w:r>
        <w:t>changes. Fulfills</w:t>
      </w:r>
      <w:r>
        <w:rPr>
          <w:spacing w:val="-2"/>
        </w:rPr>
        <w:t xml:space="preserve"> </w:t>
      </w:r>
      <w:r>
        <w:t>general</w:t>
      </w:r>
      <w:r>
        <w:rPr>
          <w:spacing w:val="-2"/>
        </w:rPr>
        <w:t xml:space="preserve"> </w:t>
      </w:r>
      <w:r>
        <w:t>education requirement: Writing Process. Liberal Studies Area 5 (Literature and Fine Art). Prerequisite: FRN 300-level course, or equivalent. 3 credits.</w:t>
      </w:r>
    </w:p>
    <w:p w14:paraId="3B8EF592" w14:textId="77777777" w:rsidR="00260740" w:rsidRDefault="00000000">
      <w:pPr>
        <w:pStyle w:val="BodyText"/>
        <w:spacing w:before="143"/>
        <w:ind w:right="117"/>
      </w:pPr>
      <w:r>
        <w:rPr>
          <w:b/>
        </w:rPr>
        <w:t>FRN</w:t>
      </w:r>
      <w:r>
        <w:rPr>
          <w:b/>
          <w:spacing w:val="-4"/>
        </w:rPr>
        <w:t xml:space="preserve"> </w:t>
      </w:r>
      <w:r>
        <w:rPr>
          <w:b/>
        </w:rPr>
        <w:t xml:space="preserve">440. Contemporary French and Francophone Lit. </w:t>
      </w:r>
      <w:r>
        <w:t>Study of major trends and cultural productions in French and Francophone literature from the Second World War to the present. Students will read a representative selection of major literary works in French, and discuss theoretical, aesthetic, and critical issues pertinent to existentialism, theater of the Absurd, colonialism and its legacies, feminism, etc. Special emphasis is placed on close reading of texts in order to train students to read critically and to discuss in context major authors, themes, and their interpretation. Fulfills general education requirement: Writing Process. Liberal Studies Area 5 (Literature and Fine Art). Prerequisite: FRN 300-level course, or equivalent. 3 credits.</w:t>
      </w:r>
    </w:p>
    <w:p w14:paraId="766FA698" w14:textId="77777777" w:rsidR="00260740" w:rsidRDefault="00000000">
      <w:pPr>
        <w:pStyle w:val="BodyText"/>
        <w:spacing w:before="144"/>
      </w:pPr>
      <w:r>
        <w:rPr>
          <w:b/>
        </w:rPr>
        <w:t>FRN</w:t>
      </w:r>
      <w:r>
        <w:rPr>
          <w:b/>
          <w:spacing w:val="-3"/>
        </w:rPr>
        <w:t xml:space="preserve"> </w:t>
      </w:r>
      <w:r>
        <w:rPr>
          <w:b/>
        </w:rPr>
        <w:t xml:space="preserve">450. Themes and Genres in French Literature. </w:t>
      </w:r>
      <w:r>
        <w:t xml:space="preserve">Varying topics which focus on particular themes or genres in French or Francophone literature. Examples may include: Comedies from Molière to Ionesco; Paris in the Literary Imagination; Chansons from the troubadours to Jacques Brel; Bande dessinée. This course may be repeated for credit as topic changes. Fulfills general education requirement: Writing Process. Liberal Studies Area 5 (Literature and Fine Art). Prerequisite: FRN 300-level course, or equivalent. 3 </w:t>
      </w:r>
      <w:r>
        <w:rPr>
          <w:spacing w:val="-2"/>
        </w:rPr>
        <w:t>credits.</w:t>
      </w:r>
    </w:p>
    <w:p w14:paraId="34571D24" w14:textId="77777777" w:rsidR="00260740" w:rsidRDefault="00000000">
      <w:pPr>
        <w:pStyle w:val="BodyText"/>
        <w:spacing w:before="144"/>
      </w:pPr>
      <w:r>
        <w:rPr>
          <w:b/>
        </w:rPr>
        <w:t>FRN</w:t>
      </w:r>
      <w:r>
        <w:rPr>
          <w:b/>
          <w:spacing w:val="-3"/>
        </w:rPr>
        <w:t xml:space="preserve"> </w:t>
      </w:r>
      <w:r>
        <w:rPr>
          <w:b/>
        </w:rPr>
        <w:t xml:space="preserve">480. Capstone Senior Seminar in French. </w:t>
      </w:r>
      <w:r>
        <w:t>Culminating experience for the French major. Focus on synthesizing knowledge from previous courses into a broad historical and cultural framework. Final project will take the form of an extensive research paper. Fulfills general education requirement: Writing Process. Prerequisite: At least 20 hours of French credit. 1 credit.</w:t>
      </w:r>
    </w:p>
    <w:p w14:paraId="0D05B4BD" w14:textId="77777777" w:rsidR="00260740" w:rsidRDefault="00000000">
      <w:pPr>
        <w:pStyle w:val="BodyText"/>
        <w:ind w:right="120"/>
      </w:pPr>
      <w:r>
        <w:rPr>
          <w:b/>
        </w:rPr>
        <w:t>GLB</w:t>
      </w:r>
      <w:r>
        <w:rPr>
          <w:b/>
          <w:spacing w:val="-2"/>
        </w:rPr>
        <w:t xml:space="preserve"> </w:t>
      </w:r>
      <w:r>
        <w:rPr>
          <w:b/>
        </w:rPr>
        <w:t xml:space="preserve">101. Magnitudes and Dimensions of Globalization. </w:t>
      </w:r>
      <w:r>
        <w:t>This course is designed to introduce students to the broad topic of globalization and its consequences as well as to understand connections and interactions between individuals, organizations, and governments throughout the world. Global Studies majors and minors will be required to complete a community-engaged learning project. Students who declare the Global Studies major or minor after the completion of GLB 101 are required to complete a community-based project in another required course for the major. Fulfills general education requirement: Liberal Studies Area 2 (Social Science). 3 credits.</w:t>
      </w:r>
    </w:p>
    <w:p w14:paraId="2EF37527" w14:textId="77777777" w:rsidR="00260740" w:rsidRDefault="00000000">
      <w:pPr>
        <w:pStyle w:val="BodyText"/>
        <w:spacing w:before="144"/>
        <w:ind w:right="123"/>
      </w:pPr>
      <w:r>
        <w:rPr>
          <w:b/>
        </w:rPr>
        <w:t>GLB</w:t>
      </w:r>
      <w:r>
        <w:rPr>
          <w:b/>
          <w:spacing w:val="-2"/>
        </w:rPr>
        <w:t xml:space="preserve"> </w:t>
      </w:r>
      <w:r>
        <w:rPr>
          <w:b/>
        </w:rPr>
        <w:t xml:space="preserve">400. Internship. </w:t>
      </w:r>
      <w:r>
        <w:t>Internships provide Global Studies students with opportunities to achieve academic credit internships with</w:t>
      </w:r>
      <w:r>
        <w:rPr>
          <w:spacing w:val="40"/>
        </w:rPr>
        <w:t xml:space="preserve"> </w:t>
      </w:r>
      <w:r>
        <w:t>local and regional employers. As a high impact educational opportunity, the internship experience allows students to gain knowledge and</w:t>
      </w:r>
      <w:r>
        <w:rPr>
          <w:spacing w:val="16"/>
        </w:rPr>
        <w:t xml:space="preserve"> </w:t>
      </w:r>
      <w:r>
        <w:t>experience,</w:t>
      </w:r>
      <w:r>
        <w:rPr>
          <w:spacing w:val="15"/>
        </w:rPr>
        <w:t xml:space="preserve"> </w:t>
      </w:r>
      <w:r>
        <w:t>learn</w:t>
      </w:r>
      <w:r>
        <w:rPr>
          <w:spacing w:val="17"/>
        </w:rPr>
        <w:t xml:space="preserve"> </w:t>
      </w:r>
      <w:r>
        <w:t>in</w:t>
      </w:r>
      <w:r>
        <w:rPr>
          <w:spacing w:val="16"/>
        </w:rPr>
        <w:t xml:space="preserve"> </w:t>
      </w:r>
      <w:r>
        <w:t>a</w:t>
      </w:r>
      <w:r>
        <w:rPr>
          <w:spacing w:val="16"/>
        </w:rPr>
        <w:t xml:space="preserve"> </w:t>
      </w:r>
      <w:r>
        <w:t>"real</w:t>
      </w:r>
      <w:r>
        <w:rPr>
          <w:spacing w:val="15"/>
        </w:rPr>
        <w:t xml:space="preserve"> </w:t>
      </w:r>
      <w:r>
        <w:t>world"</w:t>
      </w:r>
      <w:r>
        <w:rPr>
          <w:spacing w:val="14"/>
        </w:rPr>
        <w:t xml:space="preserve"> </w:t>
      </w:r>
      <w:r>
        <w:t>environment,</w:t>
      </w:r>
      <w:r>
        <w:rPr>
          <w:spacing w:val="15"/>
        </w:rPr>
        <w:t xml:space="preserve"> </w:t>
      </w:r>
      <w:r>
        <w:t>explore</w:t>
      </w:r>
      <w:r>
        <w:rPr>
          <w:spacing w:val="16"/>
        </w:rPr>
        <w:t xml:space="preserve"> </w:t>
      </w:r>
      <w:r>
        <w:t>a</w:t>
      </w:r>
      <w:r>
        <w:rPr>
          <w:spacing w:val="16"/>
        </w:rPr>
        <w:t xml:space="preserve"> </w:t>
      </w:r>
      <w:r>
        <w:t>chosen</w:t>
      </w:r>
      <w:r>
        <w:rPr>
          <w:spacing w:val="16"/>
        </w:rPr>
        <w:t xml:space="preserve"> </w:t>
      </w:r>
      <w:r>
        <w:t>profession</w:t>
      </w:r>
      <w:r>
        <w:rPr>
          <w:spacing w:val="17"/>
        </w:rPr>
        <w:t xml:space="preserve"> </w:t>
      </w:r>
      <w:r>
        <w:t>and</w:t>
      </w:r>
      <w:r>
        <w:rPr>
          <w:spacing w:val="17"/>
        </w:rPr>
        <w:t xml:space="preserve"> </w:t>
      </w:r>
      <w:r>
        <w:t>achieve</w:t>
      </w:r>
      <w:r>
        <w:rPr>
          <w:spacing w:val="14"/>
        </w:rPr>
        <w:t xml:space="preserve"> </w:t>
      </w:r>
      <w:r>
        <w:t>academic</w:t>
      </w:r>
      <w:r>
        <w:rPr>
          <w:spacing w:val="16"/>
        </w:rPr>
        <w:t xml:space="preserve"> </w:t>
      </w:r>
      <w:r>
        <w:t>credit</w:t>
      </w:r>
      <w:r>
        <w:rPr>
          <w:spacing w:val="15"/>
        </w:rPr>
        <w:t xml:space="preserve"> </w:t>
      </w:r>
      <w:r>
        <w:t>for</w:t>
      </w:r>
      <w:r>
        <w:rPr>
          <w:spacing w:val="16"/>
        </w:rPr>
        <w:t xml:space="preserve"> </w:t>
      </w:r>
      <w:r>
        <w:t>their</w:t>
      </w:r>
      <w:r>
        <w:rPr>
          <w:spacing w:val="15"/>
        </w:rPr>
        <w:t xml:space="preserve"> </w:t>
      </w:r>
      <w:r>
        <w:rPr>
          <w:spacing w:val="-2"/>
        </w:rPr>
        <w:t>experience.</w:t>
      </w:r>
    </w:p>
    <w:p w14:paraId="4CE21F60" w14:textId="77777777" w:rsidR="00260740" w:rsidRDefault="00260740">
      <w:pPr>
        <w:sectPr w:rsidR="00260740">
          <w:pgSz w:w="12240" w:h="15840"/>
          <w:pgMar w:top="660" w:right="600" w:bottom="280" w:left="620" w:header="720" w:footer="720" w:gutter="0"/>
          <w:cols w:space="720"/>
        </w:sectPr>
      </w:pPr>
    </w:p>
    <w:p w14:paraId="19DA8749" w14:textId="77777777" w:rsidR="00260740" w:rsidRDefault="00000000">
      <w:pPr>
        <w:pStyle w:val="BodyText"/>
        <w:spacing w:before="60"/>
        <w:ind w:right="122"/>
      </w:pPr>
      <w:r>
        <w:lastRenderedPageBreak/>
        <w:t>Employers often seek out talented, motivated, and skilled global studies interns as a way of supporting their organizations' project needs and finding future employees while providing undergraduates with an exceptional learning experience in their area of interest. Internship opportunities are currently available at the World Affairs Council-Harrisburg, Church World Service-Lancaster, or while studying abroad. Other internship opportunities are available. Successful completion of the internship is contingent upon the student completing a reflective paper detailing the experience. Majors are recommended to pursue an internship opportunity during their</w:t>
      </w:r>
      <w:r>
        <w:rPr>
          <w:spacing w:val="40"/>
        </w:rPr>
        <w:t xml:space="preserve"> </w:t>
      </w:r>
      <w:r>
        <w:t>junior or senior year. This course may be repeated for credit as topic changes. 1-3 credits.</w:t>
      </w:r>
    </w:p>
    <w:p w14:paraId="6F84B416" w14:textId="77777777" w:rsidR="00260740" w:rsidRDefault="00000000">
      <w:pPr>
        <w:pStyle w:val="BodyText"/>
        <w:spacing w:before="144"/>
        <w:ind w:right="122"/>
      </w:pPr>
      <w:r>
        <w:rPr>
          <w:b/>
        </w:rPr>
        <w:t>GLB</w:t>
      </w:r>
      <w:r>
        <w:rPr>
          <w:b/>
          <w:spacing w:val="-3"/>
        </w:rPr>
        <w:t xml:space="preserve"> </w:t>
      </w:r>
      <w:r>
        <w:rPr>
          <w:b/>
        </w:rPr>
        <w:t>460. Collaborative Undergraduate Research.</w:t>
      </w:r>
      <w:r>
        <w:rPr>
          <w:b/>
          <w:spacing w:val="32"/>
        </w:rPr>
        <w:t xml:space="preserve"> </w:t>
      </w:r>
      <w:r>
        <w:t>Students collaborate with faculty on actual research projects, learning about</w:t>
      </w:r>
      <w:r>
        <w:rPr>
          <w:spacing w:val="40"/>
        </w:rPr>
        <w:t xml:space="preserve"> </w:t>
      </w:r>
      <w:r>
        <w:t>both a particular topic in the</w:t>
      </w:r>
      <w:r>
        <w:rPr>
          <w:spacing w:val="-1"/>
        </w:rPr>
        <w:t xml:space="preserve"> </w:t>
      </w:r>
      <w:r>
        <w:t>Global Studies discipline and the research process in general and making an original contribution toward the</w:t>
      </w:r>
      <w:r>
        <w:rPr>
          <w:spacing w:val="-3"/>
        </w:rPr>
        <w:t xml:space="preserve"> </w:t>
      </w:r>
      <w:r>
        <w:t>scholarly</w:t>
      </w:r>
      <w:r>
        <w:rPr>
          <w:spacing w:val="-1"/>
        </w:rPr>
        <w:t xml:space="preserve"> </w:t>
      </w:r>
      <w:r>
        <w:t>understanding</w:t>
      </w:r>
      <w:r>
        <w:rPr>
          <w:spacing w:val="-5"/>
        </w:rPr>
        <w:t xml:space="preserve"> </w:t>
      </w:r>
      <w:r>
        <w:t>of</w:t>
      </w:r>
      <w:r>
        <w:rPr>
          <w:spacing w:val="-3"/>
        </w:rPr>
        <w:t xml:space="preserve"> </w:t>
      </w:r>
      <w:r>
        <w:t>the</w:t>
      </w:r>
      <w:r>
        <w:rPr>
          <w:spacing w:val="-2"/>
        </w:rPr>
        <w:t xml:space="preserve"> </w:t>
      </w:r>
      <w:r>
        <w:t>subject.</w:t>
      </w:r>
      <w:r>
        <w:rPr>
          <w:spacing w:val="-3"/>
        </w:rPr>
        <w:t xml:space="preserve"> </w:t>
      </w:r>
      <w:r>
        <w:t>Collaborative</w:t>
      </w:r>
      <w:r>
        <w:rPr>
          <w:spacing w:val="-2"/>
        </w:rPr>
        <w:t xml:space="preserve"> </w:t>
      </w:r>
      <w:r>
        <w:t>undergraduate</w:t>
      </w:r>
      <w:r>
        <w:rPr>
          <w:spacing w:val="-2"/>
        </w:rPr>
        <w:t xml:space="preserve"> </w:t>
      </w:r>
      <w:r>
        <w:t>research</w:t>
      </w:r>
      <w:r>
        <w:rPr>
          <w:spacing w:val="-1"/>
        </w:rPr>
        <w:t xml:space="preserve"> </w:t>
      </w:r>
      <w:r>
        <w:t>requires</w:t>
      </w:r>
      <w:r>
        <w:rPr>
          <w:spacing w:val="-3"/>
        </w:rPr>
        <w:t xml:space="preserve"> </w:t>
      </w:r>
      <w:r>
        <w:t>that</w:t>
      </w:r>
      <w:r>
        <w:rPr>
          <w:spacing w:val="-3"/>
        </w:rPr>
        <w:t xml:space="preserve"> </w:t>
      </w:r>
      <w:r>
        <w:t>Global</w:t>
      </w:r>
      <w:r>
        <w:rPr>
          <w:spacing w:val="-3"/>
        </w:rPr>
        <w:t xml:space="preserve"> </w:t>
      </w:r>
      <w:r>
        <w:t>Studies</w:t>
      </w:r>
      <w:r>
        <w:rPr>
          <w:spacing w:val="-3"/>
        </w:rPr>
        <w:t xml:space="preserve"> </w:t>
      </w:r>
      <w:r>
        <w:t>majors</w:t>
      </w:r>
      <w:r>
        <w:rPr>
          <w:spacing w:val="-3"/>
        </w:rPr>
        <w:t xml:space="preserve"> </w:t>
      </w:r>
      <w:r>
        <w:t>work</w:t>
      </w:r>
      <w:r>
        <w:rPr>
          <w:spacing w:val="-1"/>
        </w:rPr>
        <w:t xml:space="preserve"> </w:t>
      </w:r>
      <w:r>
        <w:t>closely</w:t>
      </w:r>
      <w:r>
        <w:rPr>
          <w:spacing w:val="-1"/>
        </w:rPr>
        <w:t xml:space="preserve"> </w:t>
      </w:r>
      <w:r>
        <w:t>with a faculty member. Research projects provide an intensive experience for the student that complements, enhances, and even surpasses the traditional classroom since the experience normally involves presentation of research at an academic conference in the discipline. Students are considered the primary collaborator-learners with the faculty member as a collaborator-advisor. The main goal of collaborative inquiry is to build and enhance students' information literacy and higher-order critical thinking and communication</w:t>
      </w:r>
      <w:r>
        <w:rPr>
          <w:spacing w:val="40"/>
        </w:rPr>
        <w:t xml:space="preserve"> </w:t>
      </w:r>
      <w:r>
        <w:t>skills. The professor and student(s) are/is expected to produce a research manuscript that could be presented at an academic conference/professional meeting in the</w:t>
      </w:r>
      <w:r>
        <w:rPr>
          <w:spacing w:val="-1"/>
        </w:rPr>
        <w:t xml:space="preserve"> </w:t>
      </w:r>
      <w:r>
        <w:t>discipline or submitted for consideration of publication to an academic journal.</w:t>
      </w:r>
      <w:r>
        <w:rPr>
          <w:spacing w:val="-2"/>
        </w:rPr>
        <w:t xml:space="preserve"> </w:t>
      </w:r>
      <w:r>
        <w:t>Course may be repeated up to a limit of 12 credits; but only up to 6 credits can be applied to the major. Prerequisites: sophomore standing, 2. 5 GPA, and permission of the instructor/chair. 1-3 credits.</w:t>
      </w:r>
    </w:p>
    <w:p w14:paraId="50FDB584" w14:textId="77777777" w:rsidR="00260740" w:rsidRDefault="00000000">
      <w:pPr>
        <w:pStyle w:val="BodyText"/>
        <w:spacing w:before="144"/>
      </w:pPr>
      <w:r>
        <w:rPr>
          <w:b/>
        </w:rPr>
        <w:t>GLB</w:t>
      </w:r>
      <w:r>
        <w:rPr>
          <w:b/>
          <w:spacing w:val="-3"/>
        </w:rPr>
        <w:t xml:space="preserve"> </w:t>
      </w:r>
      <w:r>
        <w:rPr>
          <w:b/>
        </w:rPr>
        <w:t>499.</w:t>
      </w:r>
      <w:r>
        <w:rPr>
          <w:b/>
          <w:spacing w:val="-1"/>
        </w:rPr>
        <w:t xml:space="preserve"> </w:t>
      </w:r>
      <w:r>
        <w:rPr>
          <w:b/>
        </w:rPr>
        <w:t>Synthesizing the Global</w:t>
      </w:r>
      <w:r>
        <w:rPr>
          <w:b/>
          <w:spacing w:val="-2"/>
        </w:rPr>
        <w:t xml:space="preserve"> </w:t>
      </w:r>
      <w:r>
        <w:rPr>
          <w:b/>
        </w:rPr>
        <w:t xml:space="preserve">Experience. </w:t>
      </w:r>
      <w:r>
        <w:t>In</w:t>
      </w:r>
      <w:r>
        <w:rPr>
          <w:spacing w:val="-1"/>
        </w:rPr>
        <w:t xml:space="preserve"> </w:t>
      </w:r>
      <w:r>
        <w:t>this</w:t>
      </w:r>
      <w:r>
        <w:rPr>
          <w:spacing w:val="-1"/>
        </w:rPr>
        <w:t xml:space="preserve"> </w:t>
      </w:r>
      <w:r>
        <w:t>interdisciplinary</w:t>
      </w:r>
      <w:r>
        <w:rPr>
          <w:spacing w:val="-1"/>
        </w:rPr>
        <w:t xml:space="preserve"> </w:t>
      </w:r>
      <w:r>
        <w:t>capstone</w:t>
      </w:r>
      <w:r>
        <w:rPr>
          <w:spacing w:val="-1"/>
        </w:rPr>
        <w:t xml:space="preserve"> </w:t>
      </w:r>
      <w:r>
        <w:t>experience,</w:t>
      </w:r>
      <w:r>
        <w:rPr>
          <w:spacing w:val="-1"/>
        </w:rPr>
        <w:t xml:space="preserve"> </w:t>
      </w:r>
      <w:r>
        <w:t>Global</w:t>
      </w:r>
      <w:r>
        <w:rPr>
          <w:spacing w:val="-2"/>
        </w:rPr>
        <w:t xml:space="preserve"> </w:t>
      </w:r>
      <w:r>
        <w:t>Studies</w:t>
      </w:r>
      <w:r>
        <w:rPr>
          <w:spacing w:val="-2"/>
        </w:rPr>
        <w:t xml:space="preserve"> </w:t>
      </w:r>
      <w:r>
        <w:t>students</w:t>
      </w:r>
      <w:r>
        <w:rPr>
          <w:spacing w:val="-2"/>
        </w:rPr>
        <w:t xml:space="preserve"> </w:t>
      </w:r>
      <w:r>
        <w:t>will</w:t>
      </w:r>
      <w:r>
        <w:rPr>
          <w:spacing w:val="-1"/>
        </w:rPr>
        <w:t xml:space="preserve"> </w:t>
      </w:r>
      <w:r>
        <w:t>synthesize and integrate classroom-based material with study abroad and deeper learning experiences. This interdisciplinary capstone experience is required of all majors in Global Studies. It presumes the student has studied abroad and will draw on that experience throughout the semester. It will challenge students to integrate and synthesize coursework from the Global Studies major with study abroad, collaborative undergraduate research, internships, global independent study, honors thesis, and/or the European Union Simulation. In addition to</w:t>
      </w:r>
      <w:r>
        <w:rPr>
          <w:spacing w:val="-2"/>
        </w:rPr>
        <w:t xml:space="preserve"> </w:t>
      </w:r>
      <w:r>
        <w:t>discussing shared</w:t>
      </w:r>
      <w:r>
        <w:rPr>
          <w:spacing w:val="-2"/>
        </w:rPr>
        <w:t xml:space="preserve"> </w:t>
      </w:r>
      <w:r>
        <w:t>readings</w:t>
      </w:r>
      <w:r>
        <w:rPr>
          <w:spacing w:val="-2"/>
        </w:rPr>
        <w:t xml:space="preserve"> </w:t>
      </w:r>
      <w:r>
        <w:t>on</w:t>
      </w:r>
      <w:r>
        <w:rPr>
          <w:spacing w:val="-2"/>
        </w:rPr>
        <w:t xml:space="preserve"> </w:t>
      </w:r>
      <w:r>
        <w:t>key</w:t>
      </w:r>
      <w:r>
        <w:rPr>
          <w:spacing w:val="-2"/>
        </w:rPr>
        <w:t xml:space="preserve"> </w:t>
      </w:r>
      <w:r>
        <w:t>topics</w:t>
      </w:r>
      <w:r>
        <w:rPr>
          <w:spacing w:val="-2"/>
        </w:rPr>
        <w:t xml:space="preserve"> </w:t>
      </w:r>
      <w:r>
        <w:t>relevant</w:t>
      </w:r>
      <w:r>
        <w:rPr>
          <w:spacing w:val="-3"/>
        </w:rPr>
        <w:t xml:space="preserve"> </w:t>
      </w:r>
      <w:r>
        <w:t>to the</w:t>
      </w:r>
      <w:r>
        <w:rPr>
          <w:spacing w:val="-1"/>
        </w:rPr>
        <w:t xml:space="preserve"> </w:t>
      </w:r>
      <w:r>
        <w:t>various</w:t>
      </w:r>
      <w:r>
        <w:rPr>
          <w:spacing w:val="-4"/>
        </w:rPr>
        <w:t xml:space="preserve"> </w:t>
      </w:r>
      <w:r>
        <w:t>majors</w:t>
      </w:r>
      <w:r>
        <w:rPr>
          <w:spacing w:val="-2"/>
        </w:rPr>
        <w:t xml:space="preserve"> </w:t>
      </w:r>
      <w:r>
        <w:t>and tracks, a substantial</w:t>
      </w:r>
      <w:r>
        <w:rPr>
          <w:spacing w:val="-4"/>
        </w:rPr>
        <w:t xml:space="preserve"> </w:t>
      </w:r>
      <w:r>
        <w:t>part</w:t>
      </w:r>
      <w:r>
        <w:rPr>
          <w:spacing w:val="-4"/>
        </w:rPr>
        <w:t xml:space="preserve"> </w:t>
      </w:r>
      <w:r>
        <w:t>of</w:t>
      </w:r>
      <w:r>
        <w:rPr>
          <w:spacing w:val="-2"/>
        </w:rPr>
        <w:t xml:space="preserve"> </w:t>
      </w:r>
      <w:r>
        <w:t>the semester will be devoted to the preparation and oral presentation of an integrated major independent research paper. Fulfills general education requirement: Writing Process. Prerequisites: study abroad, major in global studies and junior or senior standing. 3 credits.</w:t>
      </w:r>
    </w:p>
    <w:p w14:paraId="302956CE" w14:textId="77777777" w:rsidR="00260740" w:rsidRDefault="00000000">
      <w:pPr>
        <w:spacing w:before="143"/>
        <w:ind w:left="100" w:right="122"/>
        <w:jc w:val="both"/>
        <w:rPr>
          <w:sz w:val="20"/>
        </w:rPr>
      </w:pPr>
      <w:r>
        <w:rPr>
          <w:b/>
          <w:sz w:val="20"/>
        </w:rPr>
        <w:t>GLB</w:t>
      </w:r>
      <w:r>
        <w:rPr>
          <w:b/>
          <w:spacing w:val="-2"/>
          <w:sz w:val="20"/>
        </w:rPr>
        <w:t xml:space="preserve"> </w:t>
      </w:r>
      <w:r>
        <w:rPr>
          <w:b/>
          <w:sz w:val="20"/>
        </w:rPr>
        <w:t xml:space="preserve">500. Independent Study. </w:t>
      </w:r>
      <w:r>
        <w:rPr>
          <w:sz w:val="20"/>
        </w:rPr>
        <w:t xml:space="preserve">Independent Study in Global Studies This course may be repeated for credit as topic changes. 1-3 </w:t>
      </w:r>
      <w:r>
        <w:rPr>
          <w:spacing w:val="-2"/>
          <w:sz w:val="20"/>
        </w:rPr>
        <w:t>credits.</w:t>
      </w:r>
    </w:p>
    <w:p w14:paraId="3CF3EC1C" w14:textId="77777777" w:rsidR="00260740" w:rsidRDefault="00000000">
      <w:pPr>
        <w:pStyle w:val="BodyText"/>
        <w:ind w:right="122"/>
      </w:pPr>
      <w:r>
        <w:rPr>
          <w:b/>
        </w:rPr>
        <w:t>GMN</w:t>
      </w:r>
      <w:r>
        <w:rPr>
          <w:b/>
          <w:spacing w:val="-1"/>
        </w:rPr>
        <w:t xml:space="preserve"> </w:t>
      </w:r>
      <w:r>
        <w:rPr>
          <w:b/>
        </w:rPr>
        <w:t xml:space="preserve">101. Elementary German I. </w:t>
      </w:r>
      <w:r>
        <w:t>Introductory course in German. Aimed at developing basic communicative proficiency in</w:t>
      </w:r>
      <w:r>
        <w:rPr>
          <w:spacing w:val="40"/>
        </w:rPr>
        <w:t xml:space="preserve"> </w:t>
      </w:r>
      <w:r>
        <w:t>German. Also offers insights into German-speaking cultures. Fulfills general education requirement: Language. 3 credits.</w:t>
      </w:r>
    </w:p>
    <w:p w14:paraId="74B5CEC0" w14:textId="77777777" w:rsidR="00260740" w:rsidRDefault="00000000">
      <w:pPr>
        <w:pStyle w:val="BodyText"/>
        <w:spacing w:before="144"/>
      </w:pPr>
      <w:r>
        <w:rPr>
          <w:b/>
        </w:rPr>
        <w:t>GMN</w:t>
      </w:r>
      <w:r>
        <w:rPr>
          <w:b/>
          <w:spacing w:val="-1"/>
        </w:rPr>
        <w:t xml:space="preserve"> </w:t>
      </w:r>
      <w:r>
        <w:rPr>
          <w:b/>
        </w:rPr>
        <w:t xml:space="preserve">102. Elementary German II. </w:t>
      </w:r>
      <w:r>
        <w:t>Second semester of introductory course in German. Fulfills general education requirement: Language. Prerequisite: GMN 101 or equivalent. 3 credits.</w:t>
      </w:r>
    </w:p>
    <w:p w14:paraId="7DC9A11E" w14:textId="77777777" w:rsidR="00260740" w:rsidRDefault="00000000">
      <w:pPr>
        <w:pStyle w:val="BodyText"/>
        <w:spacing w:before="143"/>
      </w:pPr>
      <w:r>
        <w:rPr>
          <w:b/>
        </w:rPr>
        <w:t>GMN</w:t>
      </w:r>
      <w:r>
        <w:rPr>
          <w:b/>
          <w:spacing w:val="-1"/>
        </w:rPr>
        <w:t xml:space="preserve"> </w:t>
      </w:r>
      <w:r>
        <w:rPr>
          <w:b/>
        </w:rPr>
        <w:t xml:space="preserve">201. Intermediate German I. </w:t>
      </w:r>
      <w:r>
        <w:t>Reviews topics typically covered in a first-year German course and continues to develop proficiency in listening, speaking, reading and writing while exploring the cultures of German-speaking people. Fulfills general education requirement: Language. Prerequisite: GMN 102 or equivalent. 3 credits.</w:t>
      </w:r>
    </w:p>
    <w:p w14:paraId="3B370864" w14:textId="77777777" w:rsidR="00260740" w:rsidRDefault="00000000">
      <w:pPr>
        <w:pStyle w:val="BodyText"/>
        <w:ind w:right="122"/>
      </w:pPr>
      <w:r>
        <w:rPr>
          <w:b/>
        </w:rPr>
        <w:t>GMN</w:t>
      </w:r>
      <w:r>
        <w:rPr>
          <w:b/>
          <w:spacing w:val="-2"/>
        </w:rPr>
        <w:t xml:space="preserve"> </w:t>
      </w:r>
      <w:r>
        <w:rPr>
          <w:b/>
        </w:rPr>
        <w:t xml:space="preserve">202. Intermediate German II. </w:t>
      </w:r>
      <w:r>
        <w:t>Second semester of intermediate German. Fulfills general education requirement: Language. Prerequisite: GMN 201 or equivalent. 3 credits.</w:t>
      </w:r>
    </w:p>
    <w:p w14:paraId="4949ADFB" w14:textId="77777777" w:rsidR="00260740" w:rsidRDefault="00000000">
      <w:pPr>
        <w:pStyle w:val="BodyText"/>
        <w:ind w:right="120"/>
      </w:pPr>
      <w:r>
        <w:rPr>
          <w:b/>
        </w:rPr>
        <w:t>GMN</w:t>
      </w:r>
      <w:r>
        <w:rPr>
          <w:b/>
          <w:spacing w:val="-3"/>
        </w:rPr>
        <w:t xml:space="preserve"> </w:t>
      </w:r>
      <w:r>
        <w:rPr>
          <w:b/>
        </w:rPr>
        <w:t>299.</w:t>
      </w:r>
      <w:r>
        <w:rPr>
          <w:b/>
          <w:spacing w:val="-1"/>
        </w:rPr>
        <w:t xml:space="preserve"> </w:t>
      </w:r>
      <w:r>
        <w:rPr>
          <w:b/>
        </w:rPr>
        <w:t>Orientation</w:t>
      </w:r>
      <w:r>
        <w:rPr>
          <w:b/>
          <w:spacing w:val="-2"/>
        </w:rPr>
        <w:t xml:space="preserve"> </w:t>
      </w:r>
      <w:r>
        <w:rPr>
          <w:b/>
        </w:rPr>
        <w:t>to</w:t>
      </w:r>
      <w:r>
        <w:rPr>
          <w:b/>
          <w:spacing w:val="-1"/>
        </w:rPr>
        <w:t xml:space="preserve"> </w:t>
      </w:r>
      <w:r>
        <w:rPr>
          <w:b/>
        </w:rPr>
        <w:t>Study</w:t>
      </w:r>
      <w:r>
        <w:rPr>
          <w:b/>
          <w:spacing w:val="-1"/>
        </w:rPr>
        <w:t xml:space="preserve"> </w:t>
      </w:r>
      <w:r>
        <w:rPr>
          <w:b/>
        </w:rPr>
        <w:t>in</w:t>
      </w:r>
      <w:r>
        <w:rPr>
          <w:b/>
          <w:spacing w:val="-3"/>
        </w:rPr>
        <w:t xml:space="preserve"> </w:t>
      </w:r>
      <w:r>
        <w:rPr>
          <w:b/>
        </w:rPr>
        <w:t>a German-</w:t>
      </w:r>
      <w:r>
        <w:rPr>
          <w:b/>
          <w:spacing w:val="-3"/>
        </w:rPr>
        <w:t xml:space="preserve"> </w:t>
      </w:r>
      <w:r>
        <w:rPr>
          <w:b/>
        </w:rPr>
        <w:t>Speaking</w:t>
      </w:r>
      <w:r>
        <w:rPr>
          <w:b/>
          <w:spacing w:val="-4"/>
        </w:rPr>
        <w:t xml:space="preserve"> </w:t>
      </w:r>
      <w:r>
        <w:rPr>
          <w:b/>
        </w:rPr>
        <w:t xml:space="preserve">Country. </w:t>
      </w:r>
      <w:r>
        <w:t>Independent</w:t>
      </w:r>
      <w:r>
        <w:rPr>
          <w:spacing w:val="-1"/>
        </w:rPr>
        <w:t xml:space="preserve"> </w:t>
      </w:r>
      <w:r>
        <w:t>study</w:t>
      </w:r>
      <w:r>
        <w:rPr>
          <w:spacing w:val="-1"/>
        </w:rPr>
        <w:t xml:space="preserve"> </w:t>
      </w:r>
      <w:r>
        <w:t>that</w:t>
      </w:r>
      <w:r>
        <w:rPr>
          <w:spacing w:val="-2"/>
        </w:rPr>
        <w:t xml:space="preserve"> </w:t>
      </w:r>
      <w:r>
        <w:t>prepares</w:t>
      </w:r>
      <w:r>
        <w:rPr>
          <w:spacing w:val="-3"/>
        </w:rPr>
        <w:t xml:space="preserve"> </w:t>
      </w:r>
      <w:r>
        <w:t>students</w:t>
      </w:r>
      <w:r>
        <w:rPr>
          <w:spacing w:val="-3"/>
        </w:rPr>
        <w:t xml:space="preserve"> </w:t>
      </w:r>
      <w:r>
        <w:t>for</w:t>
      </w:r>
      <w:r>
        <w:rPr>
          <w:spacing w:val="-3"/>
        </w:rPr>
        <w:t xml:space="preserve"> </w:t>
      </w:r>
      <w:r>
        <w:t>academic study</w:t>
      </w:r>
      <w:r>
        <w:rPr>
          <w:spacing w:val="-3"/>
        </w:rPr>
        <w:t xml:space="preserve"> </w:t>
      </w:r>
      <w:r>
        <w:t>and successful acculturation in a German-speaking country. Required in the term prior to departure on an LVC-approved Study Abroad semester program. Prerequisite: GMN 202, or permission of</w:t>
      </w:r>
      <w:r>
        <w:rPr>
          <w:spacing w:val="-1"/>
        </w:rPr>
        <w:t xml:space="preserve"> </w:t>
      </w:r>
      <w:r>
        <w:t>the instructor. Acceptance into an</w:t>
      </w:r>
      <w:r>
        <w:rPr>
          <w:spacing w:val="-1"/>
        </w:rPr>
        <w:t xml:space="preserve"> </w:t>
      </w:r>
      <w:r>
        <w:t>LVC-approved</w:t>
      </w:r>
      <w:r>
        <w:rPr>
          <w:spacing w:val="-1"/>
        </w:rPr>
        <w:t xml:space="preserve"> </w:t>
      </w:r>
      <w:r>
        <w:t>Study</w:t>
      </w:r>
      <w:r>
        <w:rPr>
          <w:spacing w:val="-1"/>
        </w:rPr>
        <w:t xml:space="preserve"> </w:t>
      </w:r>
      <w:r>
        <w:t>Abroad semester program. 1 credit.</w:t>
      </w:r>
    </w:p>
    <w:p w14:paraId="2AA4653B" w14:textId="77777777" w:rsidR="00260740" w:rsidRDefault="00000000">
      <w:pPr>
        <w:pStyle w:val="BodyText"/>
        <w:spacing w:before="143"/>
        <w:ind w:right="122"/>
      </w:pPr>
      <w:r>
        <w:rPr>
          <w:b/>
        </w:rPr>
        <w:t>GMN</w:t>
      </w:r>
      <w:r>
        <w:rPr>
          <w:b/>
          <w:spacing w:val="-1"/>
        </w:rPr>
        <w:t xml:space="preserve"> </w:t>
      </w:r>
      <w:r>
        <w:rPr>
          <w:b/>
        </w:rPr>
        <w:t xml:space="preserve">300. Advanced Oral Communication. </w:t>
      </w:r>
      <w:r>
        <w:t>Intensive practice in spoken German. Discussions on a wide range of topics related to German life and contemporary society. Prerequisite: GMN 202 or placement into 300-level or higher, according to the</w:t>
      </w:r>
      <w:r>
        <w:rPr>
          <w:spacing w:val="-1"/>
        </w:rPr>
        <w:t xml:space="preserve"> </w:t>
      </w:r>
      <w:r>
        <w:t>placement test. 3 credits.</w:t>
      </w:r>
    </w:p>
    <w:p w14:paraId="7FCC4340" w14:textId="77777777" w:rsidR="00260740" w:rsidRDefault="00000000">
      <w:pPr>
        <w:pStyle w:val="BodyText"/>
        <w:spacing w:before="143"/>
        <w:ind w:right="124"/>
      </w:pPr>
      <w:r>
        <w:rPr>
          <w:b/>
        </w:rPr>
        <w:t>GMN</w:t>
      </w:r>
      <w:r>
        <w:rPr>
          <w:b/>
          <w:spacing w:val="-1"/>
        </w:rPr>
        <w:t xml:space="preserve"> </w:t>
      </w:r>
      <w:r>
        <w:rPr>
          <w:b/>
        </w:rPr>
        <w:t xml:space="preserve">305. Summer Study in Germany. </w:t>
      </w:r>
      <w:r>
        <w:t>This four-week German language and culture course provides students possessing intermediate to advanced proficiency with an intensive linguistic and cultural immersion in an authentic German university environment. It combines daily classroom instruction with organized cultural activities and excursions. Language of instruction is German. Offered each summer. Fulfills general education requirement: Intercultural Diversity. Prerequisite: GMN 202 or equivalent, permission of the instructor. 4 credits.</w:t>
      </w:r>
    </w:p>
    <w:p w14:paraId="5A3CDEA4" w14:textId="77777777" w:rsidR="00260740" w:rsidRDefault="00000000">
      <w:pPr>
        <w:pStyle w:val="BodyText"/>
        <w:spacing w:before="144"/>
        <w:ind w:right="124"/>
      </w:pPr>
      <w:r>
        <w:rPr>
          <w:b/>
        </w:rPr>
        <w:t>GMN</w:t>
      </w:r>
      <w:r>
        <w:rPr>
          <w:b/>
          <w:spacing w:val="-1"/>
        </w:rPr>
        <w:t xml:space="preserve"> </w:t>
      </w:r>
      <w:r>
        <w:rPr>
          <w:b/>
        </w:rPr>
        <w:t xml:space="preserve">310. Advanced Grammar and Writing. </w:t>
      </w:r>
      <w:r>
        <w:t>Discussion of advanced and complex grammatical structures. Intensive practice in written German.</w:t>
      </w:r>
      <w:r>
        <w:rPr>
          <w:spacing w:val="-3"/>
        </w:rPr>
        <w:t xml:space="preserve"> </w:t>
      </w:r>
      <w:r>
        <w:t>Development</w:t>
      </w:r>
      <w:r>
        <w:rPr>
          <w:spacing w:val="-2"/>
        </w:rPr>
        <w:t xml:space="preserve"> </w:t>
      </w:r>
      <w:r>
        <w:t>of</w:t>
      </w:r>
      <w:r>
        <w:rPr>
          <w:spacing w:val="-1"/>
        </w:rPr>
        <w:t xml:space="preserve"> </w:t>
      </w:r>
      <w:r>
        <w:t>advanced writing skills through</w:t>
      </w:r>
      <w:r>
        <w:rPr>
          <w:spacing w:val="-1"/>
        </w:rPr>
        <w:t xml:space="preserve"> </w:t>
      </w:r>
      <w:r>
        <w:t>composition assignments. Introduction to a</w:t>
      </w:r>
      <w:r>
        <w:rPr>
          <w:spacing w:val="-2"/>
        </w:rPr>
        <w:t xml:space="preserve"> </w:t>
      </w:r>
      <w:r>
        <w:t>variety of writing styles. Fulfills general education requirement: Writing Process. Prerequisite: GMN 202 or placement into 300-level or higher, according to the placement test. 3 credits.</w:t>
      </w:r>
    </w:p>
    <w:p w14:paraId="6C362519" w14:textId="77777777" w:rsidR="00260740" w:rsidRDefault="00000000">
      <w:pPr>
        <w:pStyle w:val="BodyText"/>
      </w:pPr>
      <w:r>
        <w:rPr>
          <w:b/>
        </w:rPr>
        <w:t>GMN</w:t>
      </w:r>
      <w:r>
        <w:rPr>
          <w:b/>
          <w:spacing w:val="-1"/>
        </w:rPr>
        <w:t xml:space="preserve"> </w:t>
      </w:r>
      <w:r>
        <w:rPr>
          <w:b/>
        </w:rPr>
        <w:t xml:space="preserve">330. Introduction to German Literature. </w:t>
      </w:r>
      <w:r>
        <w:t>This is an introduction to literary studies in German. The course will provide the student with the basic concepts, methods, tools, and terminology used in textual analysis and literary criticism. Readings by representative</w:t>
      </w:r>
      <w:r>
        <w:rPr>
          <w:spacing w:val="16"/>
        </w:rPr>
        <w:t xml:space="preserve"> </w:t>
      </w:r>
      <w:r>
        <w:t>authors</w:t>
      </w:r>
      <w:r>
        <w:rPr>
          <w:spacing w:val="13"/>
        </w:rPr>
        <w:t xml:space="preserve"> </w:t>
      </w:r>
      <w:r>
        <w:t>writing</w:t>
      </w:r>
      <w:r>
        <w:rPr>
          <w:spacing w:val="15"/>
        </w:rPr>
        <w:t xml:space="preserve"> </w:t>
      </w:r>
      <w:r>
        <w:t>in</w:t>
      </w:r>
      <w:r>
        <w:rPr>
          <w:spacing w:val="17"/>
        </w:rPr>
        <w:t xml:space="preserve"> </w:t>
      </w:r>
      <w:r>
        <w:t>German</w:t>
      </w:r>
      <w:r>
        <w:rPr>
          <w:spacing w:val="17"/>
        </w:rPr>
        <w:t xml:space="preserve"> </w:t>
      </w:r>
      <w:r>
        <w:t>from</w:t>
      </w:r>
      <w:r>
        <w:rPr>
          <w:spacing w:val="15"/>
        </w:rPr>
        <w:t xml:space="preserve"> </w:t>
      </w:r>
      <w:r>
        <w:t>different</w:t>
      </w:r>
      <w:r>
        <w:rPr>
          <w:spacing w:val="15"/>
        </w:rPr>
        <w:t xml:space="preserve"> </w:t>
      </w:r>
      <w:r>
        <w:t>periods</w:t>
      </w:r>
      <w:r>
        <w:rPr>
          <w:spacing w:val="15"/>
        </w:rPr>
        <w:t xml:space="preserve"> </w:t>
      </w:r>
      <w:r>
        <w:t>and</w:t>
      </w:r>
      <w:r>
        <w:rPr>
          <w:spacing w:val="15"/>
        </w:rPr>
        <w:t xml:space="preserve"> </w:t>
      </w:r>
      <w:r>
        <w:t>regions</w:t>
      </w:r>
      <w:r>
        <w:rPr>
          <w:spacing w:val="15"/>
        </w:rPr>
        <w:t xml:space="preserve"> </w:t>
      </w:r>
      <w:r>
        <w:t>will</w:t>
      </w:r>
      <w:r>
        <w:rPr>
          <w:spacing w:val="13"/>
        </w:rPr>
        <w:t xml:space="preserve"> </w:t>
      </w:r>
      <w:r>
        <w:t>come</w:t>
      </w:r>
      <w:r>
        <w:rPr>
          <w:spacing w:val="16"/>
        </w:rPr>
        <w:t xml:space="preserve"> </w:t>
      </w:r>
      <w:r>
        <w:t>from</w:t>
      </w:r>
      <w:r>
        <w:rPr>
          <w:spacing w:val="15"/>
        </w:rPr>
        <w:t xml:space="preserve"> </w:t>
      </w:r>
      <w:r>
        <w:t>four</w:t>
      </w:r>
      <w:r>
        <w:rPr>
          <w:spacing w:val="16"/>
        </w:rPr>
        <w:t xml:space="preserve"> </w:t>
      </w:r>
      <w:r>
        <w:t>genres:</w:t>
      </w:r>
      <w:r>
        <w:rPr>
          <w:spacing w:val="15"/>
        </w:rPr>
        <w:t xml:space="preserve"> </w:t>
      </w:r>
      <w:r>
        <w:t>poetry,</w:t>
      </w:r>
      <w:r>
        <w:rPr>
          <w:spacing w:val="15"/>
        </w:rPr>
        <w:t xml:space="preserve"> </w:t>
      </w:r>
      <w:r>
        <w:t>short</w:t>
      </w:r>
      <w:r>
        <w:rPr>
          <w:spacing w:val="14"/>
        </w:rPr>
        <w:t xml:space="preserve"> </w:t>
      </w:r>
      <w:r>
        <w:t>story,</w:t>
      </w:r>
      <w:r>
        <w:rPr>
          <w:spacing w:val="15"/>
        </w:rPr>
        <w:t xml:space="preserve"> </w:t>
      </w:r>
      <w:r>
        <w:t>novel,</w:t>
      </w:r>
    </w:p>
    <w:p w14:paraId="743A2305" w14:textId="77777777" w:rsidR="00260740" w:rsidRDefault="00260740">
      <w:pPr>
        <w:sectPr w:rsidR="00260740">
          <w:pgSz w:w="12240" w:h="15840"/>
          <w:pgMar w:top="660" w:right="600" w:bottom="280" w:left="620" w:header="720" w:footer="720" w:gutter="0"/>
          <w:cols w:space="720"/>
        </w:sectPr>
      </w:pPr>
    </w:p>
    <w:p w14:paraId="755E693B" w14:textId="77777777" w:rsidR="00260740" w:rsidRDefault="00000000">
      <w:pPr>
        <w:pStyle w:val="BodyText"/>
        <w:spacing w:before="60"/>
        <w:ind w:right="126"/>
      </w:pPr>
      <w:r>
        <w:lastRenderedPageBreak/>
        <w:t>and drama. Fulfills general education requirement: Writing Process. Liberal Studies Area 5 (Literature and Fine Art). Prerequisite: GMN 202 or equivalent. 3 credits.</w:t>
      </w:r>
    </w:p>
    <w:p w14:paraId="41F7E45C" w14:textId="77777777" w:rsidR="00260740" w:rsidRDefault="00000000">
      <w:pPr>
        <w:pStyle w:val="BodyText"/>
        <w:spacing w:before="143"/>
      </w:pPr>
      <w:r>
        <w:rPr>
          <w:b/>
        </w:rPr>
        <w:t>GMN</w:t>
      </w:r>
      <w:r>
        <w:rPr>
          <w:b/>
          <w:spacing w:val="-1"/>
        </w:rPr>
        <w:t xml:space="preserve"> </w:t>
      </w:r>
      <w:r>
        <w:rPr>
          <w:b/>
        </w:rPr>
        <w:t xml:space="preserve">345. Introduction to German Linguistics. </w:t>
      </w:r>
      <w:r>
        <w:t xml:space="preserve">Introduces students to the study of the systems of German: syntax, phonology, lexicon and morphology and language as a social construct. Regional varieties of German spoken in Europe and other regions, especially America, as well as German in contact with other languages will be considered. considered. Prerequisite: GMN 300. 3 </w:t>
      </w:r>
      <w:r>
        <w:rPr>
          <w:spacing w:val="-2"/>
        </w:rPr>
        <w:t>credits.</w:t>
      </w:r>
    </w:p>
    <w:p w14:paraId="5E0074DD" w14:textId="77777777" w:rsidR="00260740" w:rsidRDefault="00000000">
      <w:pPr>
        <w:spacing w:before="145"/>
        <w:ind w:left="100" w:right="122"/>
        <w:jc w:val="both"/>
        <w:rPr>
          <w:sz w:val="20"/>
        </w:rPr>
      </w:pPr>
      <w:r>
        <w:rPr>
          <w:b/>
          <w:sz w:val="20"/>
        </w:rPr>
        <w:t>GMN</w:t>
      </w:r>
      <w:r>
        <w:rPr>
          <w:b/>
          <w:spacing w:val="-1"/>
          <w:sz w:val="20"/>
        </w:rPr>
        <w:t xml:space="preserve"> </w:t>
      </w:r>
      <w:r>
        <w:rPr>
          <w:b/>
          <w:sz w:val="20"/>
        </w:rPr>
        <w:t xml:space="preserve">350. German Culture and Civilization. </w:t>
      </w:r>
      <w:r>
        <w:rPr>
          <w:sz w:val="20"/>
        </w:rPr>
        <w:t>An overview of German culture, history, and geography. Prerequisite: GMN 202 or equivalent. 3 credits.</w:t>
      </w:r>
    </w:p>
    <w:p w14:paraId="52901B26" w14:textId="77777777" w:rsidR="00260740" w:rsidRDefault="00000000">
      <w:pPr>
        <w:pStyle w:val="BodyText"/>
        <w:spacing w:before="143"/>
        <w:ind w:right="122"/>
      </w:pPr>
      <w:r>
        <w:rPr>
          <w:b/>
        </w:rPr>
        <w:t>GMN</w:t>
      </w:r>
      <w:r>
        <w:rPr>
          <w:b/>
          <w:spacing w:val="-1"/>
        </w:rPr>
        <w:t xml:space="preserve"> </w:t>
      </w:r>
      <w:r>
        <w:rPr>
          <w:b/>
        </w:rPr>
        <w:t xml:space="preserve">375. German-Language Film. </w:t>
      </w:r>
      <w:r>
        <w:t>This course will examine significant contributions to cinematic art in German/speaking</w:t>
      </w:r>
      <w:r>
        <w:rPr>
          <w:spacing w:val="40"/>
        </w:rPr>
        <w:t xml:space="preserve"> </w:t>
      </w:r>
      <w:r>
        <w:t>cultures. Films spanning the century between the silent era and the present day will illustrate how German forms of cinematic expression have contributed to a world-wide cultural heritage. Fulfills general education requirement: Disciplinary Perspectives. Prerequisite: GMN 202 or equivalent, or permission of the instructor. In order to receive DSP credit, students must have junior or senior standing. 3 credits. [This course is cross-listed with DSP 376]</w:t>
      </w:r>
    </w:p>
    <w:p w14:paraId="7D6E6AFA" w14:textId="77777777" w:rsidR="00260740" w:rsidRDefault="00000000">
      <w:pPr>
        <w:pStyle w:val="BodyText"/>
        <w:spacing w:before="146"/>
        <w:ind w:right="119"/>
      </w:pPr>
      <w:r>
        <w:rPr>
          <w:b/>
        </w:rPr>
        <w:t>GMN</w:t>
      </w:r>
      <w:r>
        <w:rPr>
          <w:b/>
          <w:spacing w:val="-1"/>
        </w:rPr>
        <w:t xml:space="preserve"> </w:t>
      </w:r>
      <w:r>
        <w:rPr>
          <w:b/>
        </w:rPr>
        <w:t xml:space="preserve">380. Global Issues in German-Speaking Societies. </w:t>
      </w:r>
      <w:r>
        <w:t>Explores current political, social, and economic topics such as immigration, the European Union, rights of minorities, the totalitarian legacy, and globalization. Fulfills general education requirement: Disciplinary Perspectives. Prerequisite: GMN 202 (German majors or minors;) GLB 101 (Global Studies majors or minors;) or permission of the instructor. Junior or Senior standing 3 credits. [This course is cross-listed with DSP 382]</w:t>
      </w:r>
    </w:p>
    <w:p w14:paraId="100AE16C" w14:textId="77777777" w:rsidR="00260740" w:rsidRDefault="00000000">
      <w:pPr>
        <w:pStyle w:val="BodyText"/>
        <w:spacing w:before="143"/>
        <w:ind w:right="123"/>
      </w:pPr>
      <w:r>
        <w:rPr>
          <w:b/>
        </w:rPr>
        <w:t>GMN</w:t>
      </w:r>
      <w:r>
        <w:rPr>
          <w:b/>
          <w:spacing w:val="-2"/>
        </w:rPr>
        <w:t xml:space="preserve"> </w:t>
      </w:r>
      <w:r>
        <w:rPr>
          <w:b/>
        </w:rPr>
        <w:t xml:space="preserve">410. Readings in German. </w:t>
      </w:r>
      <w:r>
        <w:t>Works of fiction and nonfiction selected to explore</w:t>
      </w:r>
      <w:r>
        <w:rPr>
          <w:spacing w:val="-1"/>
        </w:rPr>
        <w:t xml:space="preserve"> </w:t>
      </w:r>
      <w:r>
        <w:t>a</w:t>
      </w:r>
      <w:r>
        <w:rPr>
          <w:spacing w:val="-1"/>
        </w:rPr>
        <w:t xml:space="preserve"> </w:t>
      </w:r>
      <w:r>
        <w:t>particular topic or theme. This course may be repeated for credit as topic changes. Fulfills general education requirement: Writing Process. Liberal Studies Area 5 (Literature and Fine Art). Prerequisite: GMN 202 or equivalent. 3 credits.</w:t>
      </w:r>
    </w:p>
    <w:p w14:paraId="0C76B598" w14:textId="77777777" w:rsidR="00260740" w:rsidRDefault="00000000">
      <w:pPr>
        <w:pStyle w:val="BodyText"/>
        <w:spacing w:before="143"/>
        <w:ind w:right="122"/>
      </w:pPr>
      <w:r>
        <w:rPr>
          <w:b/>
        </w:rPr>
        <w:t>GMN</w:t>
      </w:r>
      <w:r>
        <w:rPr>
          <w:b/>
          <w:spacing w:val="-1"/>
        </w:rPr>
        <w:t xml:space="preserve"> </w:t>
      </w:r>
      <w:r>
        <w:rPr>
          <w:b/>
        </w:rPr>
        <w:t xml:space="preserve">440. German in Pennsylvania. </w:t>
      </w:r>
      <w:r>
        <w:t>Students discover and study the wealth of German culture in the state of Pennsylvania. In addition to background readings to gain historical and cultural context, students research authentic historical documents, some of which have never been published or translated into English. Fulfills general education requirement: Writing Process. Liberal Studies Area 5 (Literature and Fine Art). Prerequisite: GMN 300-level course, or equivalent. 3 credits.</w:t>
      </w:r>
    </w:p>
    <w:p w14:paraId="41213507" w14:textId="77777777" w:rsidR="00260740" w:rsidRDefault="00000000">
      <w:pPr>
        <w:pStyle w:val="BodyText"/>
        <w:spacing w:before="146"/>
      </w:pPr>
      <w:r>
        <w:rPr>
          <w:b/>
        </w:rPr>
        <w:t>GMN</w:t>
      </w:r>
      <w:r>
        <w:rPr>
          <w:b/>
          <w:spacing w:val="-1"/>
        </w:rPr>
        <w:t xml:space="preserve"> </w:t>
      </w:r>
      <w:r>
        <w:rPr>
          <w:b/>
        </w:rPr>
        <w:t xml:space="preserve">460. Themes and Genres in German Literature. </w:t>
      </w:r>
      <w:r>
        <w:t>Varying topics which focus on particular themes or genres in German literature. Examples may include: Comedies from Hroswitha to Jelinek; Berlin in the Literary Imagination; Lieder from the Minnesanger to Rammstein; Zeitwenden. This course may be repeated for credit as topic changes. Fulfills general education requirement: Writing Process. Liberal Studies Area 5 (Literature and Fine Art). Prerequisite: GMN 300-level or equivalent. 3 credits.</w:t>
      </w:r>
    </w:p>
    <w:p w14:paraId="31FC18D9" w14:textId="77777777" w:rsidR="00260740" w:rsidRDefault="00000000">
      <w:pPr>
        <w:pStyle w:val="BodyText"/>
        <w:spacing w:before="143"/>
        <w:ind w:right="120"/>
      </w:pPr>
      <w:r>
        <w:rPr>
          <w:b/>
        </w:rPr>
        <w:t>GMN</w:t>
      </w:r>
      <w:r>
        <w:rPr>
          <w:b/>
          <w:spacing w:val="-2"/>
        </w:rPr>
        <w:t xml:space="preserve"> </w:t>
      </w:r>
      <w:r>
        <w:rPr>
          <w:b/>
        </w:rPr>
        <w:t xml:space="preserve">480. Capstone Senior Seminar in German. </w:t>
      </w:r>
      <w:r>
        <w:t>This course is designed to be a culminating experience for the German major. As such,</w:t>
      </w:r>
      <w:r>
        <w:rPr>
          <w:spacing w:val="-2"/>
        </w:rPr>
        <w:t xml:space="preserve"> </w:t>
      </w:r>
      <w:r>
        <w:t>the</w:t>
      </w:r>
      <w:r>
        <w:rPr>
          <w:spacing w:val="-1"/>
        </w:rPr>
        <w:t xml:space="preserve"> </w:t>
      </w:r>
      <w:r>
        <w:t>focus of the course</w:t>
      </w:r>
      <w:r>
        <w:rPr>
          <w:spacing w:val="-1"/>
        </w:rPr>
        <w:t xml:space="preserve"> </w:t>
      </w:r>
      <w:r>
        <w:t>is on synthesizing knowledge</w:t>
      </w:r>
      <w:r>
        <w:rPr>
          <w:spacing w:val="-2"/>
        </w:rPr>
        <w:t xml:space="preserve"> </w:t>
      </w:r>
      <w:r>
        <w:t>from previous courses</w:t>
      </w:r>
      <w:r>
        <w:rPr>
          <w:spacing w:val="-2"/>
        </w:rPr>
        <w:t xml:space="preserve"> </w:t>
      </w:r>
      <w:r>
        <w:t>into a</w:t>
      </w:r>
      <w:r>
        <w:rPr>
          <w:spacing w:val="-1"/>
        </w:rPr>
        <w:t xml:space="preserve"> </w:t>
      </w:r>
      <w:r>
        <w:t>broad historical</w:t>
      </w:r>
      <w:r>
        <w:rPr>
          <w:spacing w:val="-1"/>
        </w:rPr>
        <w:t xml:space="preserve"> </w:t>
      </w:r>
      <w:r>
        <w:t>and cultural</w:t>
      </w:r>
      <w:r>
        <w:rPr>
          <w:spacing w:val="-3"/>
        </w:rPr>
        <w:t xml:space="preserve"> </w:t>
      </w:r>
      <w:r>
        <w:t>framework. Final project will take the form of an extensive research paper. Fulfills general education requirement: Writing Process. Prerequisite: At</w:t>
      </w:r>
      <w:r>
        <w:rPr>
          <w:spacing w:val="40"/>
        </w:rPr>
        <w:t xml:space="preserve"> </w:t>
      </w:r>
      <w:r>
        <w:t>least 20 hours of German credit. 1 credit.</w:t>
      </w:r>
    </w:p>
    <w:p w14:paraId="2F52055D" w14:textId="77777777" w:rsidR="00260740" w:rsidRDefault="00000000">
      <w:pPr>
        <w:pStyle w:val="BodyText"/>
        <w:spacing w:before="143"/>
        <w:ind w:right="122"/>
      </w:pPr>
      <w:r>
        <w:rPr>
          <w:b/>
        </w:rPr>
        <w:t>GRK</w:t>
      </w:r>
      <w:r>
        <w:rPr>
          <w:b/>
          <w:spacing w:val="-1"/>
        </w:rPr>
        <w:t xml:space="preserve"> </w:t>
      </w:r>
      <w:r>
        <w:rPr>
          <w:b/>
        </w:rPr>
        <w:t xml:space="preserve">101. Elementary Classical Greek I. </w:t>
      </w:r>
      <w:r>
        <w:t>Through a study of the formation of nouns, verbs, and other parts of speech, students will begin to learn how to read Classical Greek. At an early stage in the learning process, the class will read and discuss inscriptions and stories</w:t>
      </w:r>
      <w:r>
        <w:rPr>
          <w:spacing w:val="-3"/>
        </w:rPr>
        <w:t xml:space="preserve"> </w:t>
      </w:r>
      <w:r>
        <w:t>in</w:t>
      </w:r>
      <w:r>
        <w:rPr>
          <w:spacing w:val="-1"/>
        </w:rPr>
        <w:t xml:space="preserve"> </w:t>
      </w:r>
      <w:r>
        <w:t>the</w:t>
      </w:r>
      <w:r>
        <w:rPr>
          <w:spacing w:val="-3"/>
        </w:rPr>
        <w:t xml:space="preserve"> </w:t>
      </w:r>
      <w:r>
        <w:t>Greek</w:t>
      </w:r>
      <w:r>
        <w:rPr>
          <w:spacing w:val="-1"/>
        </w:rPr>
        <w:t xml:space="preserve"> </w:t>
      </w:r>
      <w:r>
        <w:t>language</w:t>
      </w:r>
      <w:r>
        <w:rPr>
          <w:spacing w:val="-4"/>
        </w:rPr>
        <w:t xml:space="preserve"> </w:t>
      </w:r>
      <w:r>
        <w:t>set</w:t>
      </w:r>
      <w:r>
        <w:rPr>
          <w:spacing w:val="-3"/>
        </w:rPr>
        <w:t xml:space="preserve"> </w:t>
      </w:r>
      <w:r>
        <w:t>within</w:t>
      </w:r>
      <w:r>
        <w:rPr>
          <w:spacing w:val="-1"/>
        </w:rPr>
        <w:t xml:space="preserve"> </w:t>
      </w:r>
      <w:r>
        <w:t>the</w:t>
      </w:r>
      <w:r>
        <w:rPr>
          <w:spacing w:val="-3"/>
        </w:rPr>
        <w:t xml:space="preserve"> </w:t>
      </w:r>
      <w:r>
        <w:t>context</w:t>
      </w:r>
      <w:r>
        <w:rPr>
          <w:spacing w:val="-3"/>
        </w:rPr>
        <w:t xml:space="preserve"> </w:t>
      </w:r>
      <w:r>
        <w:t>of</w:t>
      </w:r>
      <w:r>
        <w:rPr>
          <w:spacing w:val="-1"/>
        </w:rPr>
        <w:t xml:space="preserve"> </w:t>
      </w:r>
      <w:r>
        <w:t>the</w:t>
      </w:r>
      <w:r>
        <w:rPr>
          <w:spacing w:val="-2"/>
        </w:rPr>
        <w:t xml:space="preserve"> </w:t>
      </w:r>
      <w:r>
        <w:t>daily</w:t>
      </w:r>
      <w:r>
        <w:rPr>
          <w:spacing w:val="-1"/>
        </w:rPr>
        <w:t xml:space="preserve"> </w:t>
      </w:r>
      <w:r>
        <w:t>life</w:t>
      </w:r>
      <w:r>
        <w:rPr>
          <w:spacing w:val="-2"/>
        </w:rPr>
        <w:t xml:space="preserve"> </w:t>
      </w:r>
      <w:r>
        <w:t>of</w:t>
      </w:r>
      <w:r>
        <w:rPr>
          <w:spacing w:val="-1"/>
        </w:rPr>
        <w:t xml:space="preserve"> </w:t>
      </w:r>
      <w:r>
        <w:t>the</w:t>
      </w:r>
      <w:r>
        <w:rPr>
          <w:spacing w:val="-3"/>
        </w:rPr>
        <w:t xml:space="preserve"> </w:t>
      </w:r>
      <w:r>
        <w:t>ancient</w:t>
      </w:r>
      <w:r>
        <w:rPr>
          <w:spacing w:val="-2"/>
        </w:rPr>
        <w:t xml:space="preserve"> </w:t>
      </w:r>
      <w:r>
        <w:t>Greek.</w:t>
      </w:r>
      <w:r>
        <w:rPr>
          <w:spacing w:val="-3"/>
        </w:rPr>
        <w:t xml:space="preserve"> </w:t>
      </w:r>
      <w:r>
        <w:t>So</w:t>
      </w:r>
      <w:r>
        <w:rPr>
          <w:spacing w:val="-1"/>
        </w:rPr>
        <w:t xml:space="preserve"> </w:t>
      </w:r>
      <w:r>
        <w:t>students</w:t>
      </w:r>
      <w:r>
        <w:rPr>
          <w:spacing w:val="-3"/>
        </w:rPr>
        <w:t xml:space="preserve"> </w:t>
      </w:r>
      <w:r>
        <w:t>of</w:t>
      </w:r>
      <w:r>
        <w:rPr>
          <w:spacing w:val="-3"/>
        </w:rPr>
        <w:t xml:space="preserve"> </w:t>
      </w:r>
      <w:r>
        <w:t>GRK</w:t>
      </w:r>
      <w:r>
        <w:rPr>
          <w:spacing w:val="-1"/>
        </w:rPr>
        <w:t xml:space="preserve"> </w:t>
      </w:r>
      <w:r>
        <w:t>101</w:t>
      </w:r>
      <w:r>
        <w:rPr>
          <w:spacing w:val="-1"/>
        </w:rPr>
        <w:t xml:space="preserve"> </w:t>
      </w:r>
      <w:r>
        <w:t>will</w:t>
      </w:r>
      <w:r>
        <w:rPr>
          <w:spacing w:val="-1"/>
        </w:rPr>
        <w:t xml:space="preserve"> </w:t>
      </w:r>
      <w:r>
        <w:t>advance</w:t>
      </w:r>
      <w:r>
        <w:rPr>
          <w:spacing w:val="-3"/>
        </w:rPr>
        <w:t xml:space="preserve"> </w:t>
      </w:r>
      <w:r>
        <w:t>in</w:t>
      </w:r>
      <w:r>
        <w:rPr>
          <w:spacing w:val="-1"/>
        </w:rPr>
        <w:t xml:space="preserve"> </w:t>
      </w:r>
      <w:r>
        <w:t>their appreciation</w:t>
      </w:r>
      <w:r>
        <w:rPr>
          <w:spacing w:val="-2"/>
        </w:rPr>
        <w:t xml:space="preserve"> </w:t>
      </w:r>
      <w:r>
        <w:t>of ancient Greek</w:t>
      </w:r>
      <w:r>
        <w:rPr>
          <w:spacing w:val="-2"/>
        </w:rPr>
        <w:t xml:space="preserve"> </w:t>
      </w:r>
      <w:r>
        <w:t>history, politics, and thought as</w:t>
      </w:r>
      <w:r>
        <w:rPr>
          <w:spacing w:val="-2"/>
        </w:rPr>
        <w:t xml:space="preserve"> </w:t>
      </w:r>
      <w:r>
        <w:t>revealed in mythology,</w:t>
      </w:r>
      <w:r>
        <w:rPr>
          <w:spacing w:val="-4"/>
        </w:rPr>
        <w:t xml:space="preserve"> </w:t>
      </w:r>
      <w:r>
        <w:t>religion,</w:t>
      </w:r>
      <w:r>
        <w:rPr>
          <w:spacing w:val="-2"/>
        </w:rPr>
        <w:t xml:space="preserve"> </w:t>
      </w:r>
      <w:r>
        <w:t>philosophy, literature</w:t>
      </w:r>
      <w:r>
        <w:rPr>
          <w:spacing w:val="-1"/>
        </w:rPr>
        <w:t xml:space="preserve"> </w:t>
      </w:r>
      <w:r>
        <w:t>and</w:t>
      </w:r>
      <w:r>
        <w:rPr>
          <w:spacing w:val="-2"/>
        </w:rPr>
        <w:t xml:space="preserve"> </w:t>
      </w:r>
      <w:r>
        <w:t>art</w:t>
      </w:r>
      <w:r>
        <w:rPr>
          <w:spacing w:val="-2"/>
        </w:rPr>
        <w:t xml:space="preserve"> </w:t>
      </w:r>
      <w:r>
        <w:t>of ancient Greek culture. Fulfills general education requirement: Language. 3 credits.</w:t>
      </w:r>
    </w:p>
    <w:p w14:paraId="78A49407" w14:textId="77777777" w:rsidR="00260740" w:rsidRDefault="00000000">
      <w:pPr>
        <w:pStyle w:val="BodyText"/>
        <w:spacing w:before="144"/>
        <w:ind w:right="119"/>
      </w:pPr>
      <w:r>
        <w:rPr>
          <w:b/>
        </w:rPr>
        <w:t>GRK</w:t>
      </w:r>
      <w:r>
        <w:rPr>
          <w:b/>
          <w:spacing w:val="-1"/>
        </w:rPr>
        <w:t xml:space="preserve"> </w:t>
      </w:r>
      <w:r>
        <w:rPr>
          <w:b/>
        </w:rPr>
        <w:t xml:space="preserve">102. Elementary Classical Greek II. </w:t>
      </w:r>
      <w:r>
        <w:t>Students in GRK 102 continue to learn Classical Greek through additional vocabulary</w:t>
      </w:r>
      <w:r>
        <w:rPr>
          <w:spacing w:val="40"/>
        </w:rPr>
        <w:t xml:space="preserve"> </w:t>
      </w:r>
      <w:r>
        <w:t>and study of syntax as well as less common verb and noun forms. Students will continue to learn formal intermediate grammar, by reading Greek, and not through abstract grammatical presentations. Fulfills general education requirement: Language. Prerequisite: GRK 101. 3 credits.</w:t>
      </w:r>
    </w:p>
    <w:p w14:paraId="5CCFC92D" w14:textId="77777777" w:rsidR="00260740" w:rsidRDefault="00000000">
      <w:pPr>
        <w:pStyle w:val="BodyText"/>
        <w:spacing w:before="146"/>
        <w:ind w:right="117"/>
      </w:pPr>
      <w:r>
        <w:rPr>
          <w:b/>
        </w:rPr>
        <w:t>HIS</w:t>
      </w:r>
      <w:r>
        <w:rPr>
          <w:b/>
          <w:spacing w:val="-3"/>
        </w:rPr>
        <w:t xml:space="preserve"> </w:t>
      </w:r>
      <w:r>
        <w:rPr>
          <w:b/>
        </w:rPr>
        <w:t>103. The Ancient World: the Dawn of Civilization to the Fall of the Han and Roman Empires.</w:t>
      </w:r>
      <w:r>
        <w:rPr>
          <w:b/>
          <w:spacing w:val="12"/>
        </w:rPr>
        <w:t xml:space="preserve"> </w:t>
      </w:r>
      <w:r>
        <w:t>A study of the development of civilizations from the development of human civilizations to the end of the first era of empire building in India, China, and the Mediterranean. Topics include the river valley civilizations of Mesopotamia, Egypt, India, and China; the formation of great philosophies and religious traditions in Asia and Greece; and the first empires in the Mediterranean world, India, and China. Fulfills general education requirement: Liberal Studies Area 1 (History). 3 credits.</w:t>
      </w:r>
    </w:p>
    <w:p w14:paraId="2A65AE46" w14:textId="77777777" w:rsidR="00260740" w:rsidRDefault="00000000">
      <w:pPr>
        <w:pStyle w:val="BodyText"/>
        <w:spacing w:before="143"/>
        <w:ind w:right="118"/>
      </w:pPr>
      <w:r>
        <w:rPr>
          <w:b/>
        </w:rPr>
        <w:t>HIS</w:t>
      </w:r>
      <w:r>
        <w:rPr>
          <w:b/>
          <w:spacing w:val="-3"/>
        </w:rPr>
        <w:t xml:space="preserve"> </w:t>
      </w:r>
      <w:r>
        <w:rPr>
          <w:b/>
        </w:rPr>
        <w:t xml:space="preserve">104. The Second Age of Empires: World History From the Fall of Rome to the Mongol Invasions. </w:t>
      </w:r>
      <w:r>
        <w:t>A study of the second phase of empire building in world history, spanning the period from the fall of Rome in 476 to the end of the Middle Ages in Europe and the end of Mongol domination in Asia and Russia by 1450. Topics will include the Byzantine Empire; the gradual recovery of Europe after the fall of Rome; the renewal of China under the T'ang and the Song Dynasties; the Islamic dynasties in the Middle East, Africa, India, and China; the pre-Columbian empires of Latin America; and the Mongol invasions. Fulfills general education requirement: Liberal Studies Area 1 (History). 3 credits.</w:t>
      </w:r>
    </w:p>
    <w:p w14:paraId="19DB6EA0" w14:textId="77777777" w:rsidR="00260740" w:rsidRDefault="00000000">
      <w:pPr>
        <w:pStyle w:val="BodyText"/>
        <w:spacing w:before="144"/>
        <w:ind w:right="122"/>
      </w:pPr>
      <w:r>
        <w:rPr>
          <w:b/>
        </w:rPr>
        <w:t>HIS</w:t>
      </w:r>
      <w:r>
        <w:rPr>
          <w:b/>
          <w:spacing w:val="-2"/>
        </w:rPr>
        <w:t xml:space="preserve"> </w:t>
      </w:r>
      <w:r>
        <w:rPr>
          <w:b/>
        </w:rPr>
        <w:t xml:space="preserve">105. Formation of the Modern World. </w:t>
      </w:r>
      <w:r>
        <w:t>This course is a survey of modern history, from ca. 1400 to the present. The course will focus on one of the most important aspects of modern history, the processes of colonization and decolonization. The course is framed</w:t>
      </w:r>
    </w:p>
    <w:p w14:paraId="122FB6A3" w14:textId="77777777" w:rsidR="00260740" w:rsidRDefault="00260740">
      <w:pPr>
        <w:sectPr w:rsidR="00260740">
          <w:pgSz w:w="12240" w:h="15840"/>
          <w:pgMar w:top="660" w:right="600" w:bottom="280" w:left="620" w:header="720" w:footer="720" w:gutter="0"/>
          <w:cols w:space="720"/>
        </w:sectPr>
      </w:pPr>
    </w:p>
    <w:p w14:paraId="4B7E3BC5" w14:textId="77777777" w:rsidR="00260740" w:rsidRDefault="00000000">
      <w:pPr>
        <w:pStyle w:val="BodyText"/>
        <w:spacing w:before="60"/>
        <w:ind w:right="123"/>
      </w:pPr>
      <w:r>
        <w:lastRenderedPageBreak/>
        <w:t>by three main areas of inquiry. First students explore why it was the Europeans who expanded over the</w:t>
      </w:r>
      <w:r>
        <w:rPr>
          <w:spacing w:val="-1"/>
        </w:rPr>
        <w:t xml:space="preserve"> </w:t>
      </w:r>
      <w:r>
        <w:t>globe from 1500 to 1900. The second theme</w:t>
      </w:r>
      <w:r>
        <w:rPr>
          <w:spacing w:val="-1"/>
        </w:rPr>
        <w:t xml:space="preserve"> </w:t>
      </w:r>
      <w:r>
        <w:t>is</w:t>
      </w:r>
      <w:r>
        <w:rPr>
          <w:spacing w:val="-1"/>
        </w:rPr>
        <w:t xml:space="preserve"> </w:t>
      </w:r>
      <w:r>
        <w:t>the</w:t>
      </w:r>
      <w:r>
        <w:rPr>
          <w:spacing w:val="-2"/>
        </w:rPr>
        <w:t xml:space="preserve"> </w:t>
      </w:r>
      <w:r>
        <w:t>cultural</w:t>
      </w:r>
      <w:r>
        <w:rPr>
          <w:spacing w:val="-2"/>
        </w:rPr>
        <w:t xml:space="preserve"> </w:t>
      </w:r>
      <w:r>
        <w:t>encounter</w:t>
      </w:r>
      <w:r>
        <w:rPr>
          <w:spacing w:val="-1"/>
        </w:rPr>
        <w:t xml:space="preserve"> </w:t>
      </w:r>
      <w:r>
        <w:t>that</w:t>
      </w:r>
      <w:r>
        <w:rPr>
          <w:spacing w:val="-3"/>
        </w:rPr>
        <w:t xml:space="preserve"> </w:t>
      </w:r>
      <w:r>
        <w:t>resulted from</w:t>
      </w:r>
      <w:r>
        <w:rPr>
          <w:spacing w:val="-2"/>
        </w:rPr>
        <w:t xml:space="preserve"> </w:t>
      </w:r>
      <w:r>
        <w:t>European</w:t>
      </w:r>
      <w:r>
        <w:rPr>
          <w:spacing w:val="-1"/>
        </w:rPr>
        <w:t xml:space="preserve"> </w:t>
      </w:r>
      <w:r>
        <w:t>expansion.</w:t>
      </w:r>
      <w:r>
        <w:rPr>
          <w:spacing w:val="-1"/>
        </w:rPr>
        <w:t xml:space="preserve"> </w:t>
      </w:r>
      <w:r>
        <w:t>The</w:t>
      </w:r>
      <w:r>
        <w:rPr>
          <w:spacing w:val="-3"/>
        </w:rPr>
        <w:t xml:space="preserve"> </w:t>
      </w:r>
      <w:r>
        <w:t>final</w:t>
      </w:r>
      <w:r>
        <w:rPr>
          <w:spacing w:val="-1"/>
        </w:rPr>
        <w:t xml:space="preserve"> </w:t>
      </w:r>
      <w:r>
        <w:t>section of</w:t>
      </w:r>
      <w:r>
        <w:rPr>
          <w:spacing w:val="-1"/>
        </w:rPr>
        <w:t xml:space="preserve"> </w:t>
      </w:r>
      <w:r>
        <w:t>the</w:t>
      </w:r>
      <w:r>
        <w:rPr>
          <w:spacing w:val="-1"/>
        </w:rPr>
        <w:t xml:space="preserve"> </w:t>
      </w:r>
      <w:r>
        <w:t>course deals with</w:t>
      </w:r>
      <w:r>
        <w:rPr>
          <w:spacing w:val="-1"/>
        </w:rPr>
        <w:t xml:space="preserve"> </w:t>
      </w:r>
      <w:r>
        <w:t>the twentieth- century. The following themes are covered: colonial resistance, the three-world order, and globalization. Fulfills general education requirement: Liberal Studies Area 1 (History). 3 credits.</w:t>
      </w:r>
    </w:p>
    <w:p w14:paraId="44C7C304" w14:textId="77777777" w:rsidR="00260740" w:rsidRDefault="00000000">
      <w:pPr>
        <w:pStyle w:val="BodyText"/>
        <w:spacing w:before="143"/>
      </w:pPr>
      <w:r>
        <w:rPr>
          <w:b/>
        </w:rPr>
        <w:t>HIS</w:t>
      </w:r>
      <w:r>
        <w:rPr>
          <w:b/>
          <w:spacing w:val="-3"/>
        </w:rPr>
        <w:t xml:space="preserve"> </w:t>
      </w:r>
      <w:r>
        <w:rPr>
          <w:b/>
        </w:rPr>
        <w:t xml:space="preserve">125. United States History to 1865. </w:t>
      </w:r>
      <w:r>
        <w:t>The major events and developments in America from Columbus to the Civil War, with emphasis on the creation of a distinctive American society from the interaction of different cultures, ethnic groups, and ideas. Major themes include the transformation of European cultural ideas in colonial America and the impact of republican ideology, democratization, and the spread of the market economy between the Revolution and the Civil War. Fulfills general education requirement: Liberal Studies Area 1 (History). 3 credits.</w:t>
      </w:r>
    </w:p>
    <w:p w14:paraId="3E91511C" w14:textId="77777777" w:rsidR="00260740" w:rsidRDefault="00000000">
      <w:pPr>
        <w:pStyle w:val="BodyText"/>
        <w:spacing w:before="144"/>
        <w:ind w:right="122"/>
      </w:pPr>
      <w:r>
        <w:rPr>
          <w:b/>
        </w:rPr>
        <w:t>HIS</w:t>
      </w:r>
      <w:r>
        <w:rPr>
          <w:b/>
          <w:spacing w:val="-4"/>
        </w:rPr>
        <w:t xml:space="preserve"> </w:t>
      </w:r>
      <w:r>
        <w:rPr>
          <w:b/>
        </w:rPr>
        <w:t xml:space="preserve">126. United States History Since 1865. </w:t>
      </w:r>
      <w:r>
        <w:t>American history from 1865 until the present. Students learn about important themes in recent history such as the tension between property rights and human rights, pluralism and white supremacy, and ideological and political struggles over the regulation of capitalism, and the proper role of the federal government. Fulfills general education requirement: Liberal Studies Area 1 (History). 3 credits.</w:t>
      </w:r>
    </w:p>
    <w:p w14:paraId="67E18526" w14:textId="77777777" w:rsidR="00260740" w:rsidRDefault="00000000">
      <w:pPr>
        <w:pStyle w:val="BodyText"/>
        <w:spacing w:before="146"/>
        <w:ind w:right="123"/>
      </w:pPr>
      <w:r>
        <w:rPr>
          <w:b/>
        </w:rPr>
        <w:t>HIS</w:t>
      </w:r>
      <w:r>
        <w:rPr>
          <w:b/>
          <w:spacing w:val="-3"/>
        </w:rPr>
        <w:t xml:space="preserve"> </w:t>
      </w:r>
      <w:r>
        <w:rPr>
          <w:b/>
        </w:rPr>
        <w:t xml:space="preserve">202. Historical Geography. </w:t>
      </w:r>
      <w:r>
        <w:t>An introduction to historical geography and to the concept of historical-geographic change over</w:t>
      </w:r>
      <w:r>
        <w:rPr>
          <w:spacing w:val="40"/>
        </w:rPr>
        <w:t xml:space="preserve"> </w:t>
      </w:r>
      <w:r>
        <w:t>time in various parts of the world, focusing on prominent scholars and scholarly communities that examine key aspects of contemporary and human physical landscapes, especially with regard to agriculture, land use, urbanization, transportation, settlement, industry, migration, and disease. Prerequisite: Sophomore standing or permission of instructor. 3 credits.</w:t>
      </w:r>
    </w:p>
    <w:p w14:paraId="51BDE4CF" w14:textId="77777777" w:rsidR="00260740" w:rsidRDefault="00000000">
      <w:pPr>
        <w:pStyle w:val="BodyText"/>
        <w:spacing w:before="143"/>
      </w:pPr>
      <w:r>
        <w:rPr>
          <w:b/>
        </w:rPr>
        <w:t>HIS</w:t>
      </w:r>
      <w:r>
        <w:rPr>
          <w:b/>
          <w:spacing w:val="-3"/>
        </w:rPr>
        <w:t xml:space="preserve"> </w:t>
      </w:r>
      <w:r>
        <w:rPr>
          <w:b/>
        </w:rPr>
        <w:t xml:space="preserve">206. Revolution and Nationalism. </w:t>
      </w:r>
      <w:r>
        <w:t>The course will chart the ways in which the French Revolution and the industrial revolution</w:t>
      </w:r>
      <w:r>
        <w:rPr>
          <w:spacing w:val="40"/>
        </w:rPr>
        <w:t xml:space="preserve"> </w:t>
      </w:r>
      <w:r>
        <w:t>in Europe shaped</w:t>
      </w:r>
      <w:r>
        <w:rPr>
          <w:spacing w:val="-1"/>
        </w:rPr>
        <w:t xml:space="preserve"> </w:t>
      </w:r>
      <w:r>
        <w:t>the political, economic,</w:t>
      </w:r>
      <w:r>
        <w:rPr>
          <w:spacing w:val="-3"/>
        </w:rPr>
        <w:t xml:space="preserve"> </w:t>
      </w:r>
      <w:r>
        <w:t>social, cultural, and intellectual</w:t>
      </w:r>
      <w:r>
        <w:rPr>
          <w:spacing w:val="-1"/>
        </w:rPr>
        <w:t xml:space="preserve"> </w:t>
      </w:r>
      <w:r>
        <w:t>development</w:t>
      </w:r>
      <w:r>
        <w:rPr>
          <w:spacing w:val="-3"/>
        </w:rPr>
        <w:t xml:space="preserve"> </w:t>
      </w:r>
      <w:r>
        <w:t>of</w:t>
      </w:r>
      <w:r>
        <w:rPr>
          <w:spacing w:val="-1"/>
        </w:rPr>
        <w:t xml:space="preserve"> </w:t>
      </w:r>
      <w:r>
        <w:t>Europe</w:t>
      </w:r>
      <w:r>
        <w:rPr>
          <w:spacing w:val="-1"/>
        </w:rPr>
        <w:t xml:space="preserve"> </w:t>
      </w:r>
      <w:r>
        <w:t>in the</w:t>
      </w:r>
      <w:r>
        <w:rPr>
          <w:spacing w:val="-2"/>
        </w:rPr>
        <w:t xml:space="preserve"> </w:t>
      </w:r>
      <w:r>
        <w:t>nineteenth century. The</w:t>
      </w:r>
      <w:r>
        <w:rPr>
          <w:spacing w:val="-2"/>
        </w:rPr>
        <w:t xml:space="preserve"> </w:t>
      </w:r>
      <w:r>
        <w:t>major themes of the course include the development of the political ideologies that emerged as a result of the French Revolution, industrialization, nationalism, the development of class societies, gradual democratization in parts of Europe, the beginning of the women's movement, challenges to liberalism, and finally, the causes of World War I. Fulfills general education requirement: Writing Process. Prerequisite: Sophomore standing or permission of instructor. 3 credits.</w:t>
      </w:r>
    </w:p>
    <w:p w14:paraId="7CFFC983" w14:textId="77777777" w:rsidR="00260740" w:rsidRDefault="00000000">
      <w:pPr>
        <w:pStyle w:val="BodyText"/>
        <w:spacing w:before="144"/>
        <w:ind w:right="122"/>
      </w:pPr>
      <w:r>
        <w:rPr>
          <w:b/>
        </w:rPr>
        <w:t>HIS</w:t>
      </w:r>
      <w:r>
        <w:rPr>
          <w:b/>
          <w:spacing w:val="-3"/>
        </w:rPr>
        <w:t xml:space="preserve"> </w:t>
      </w:r>
      <w:r>
        <w:rPr>
          <w:b/>
        </w:rPr>
        <w:t xml:space="preserve">207. Europe in the 20th Century. </w:t>
      </w:r>
      <w:r>
        <w:t>An introduction to the main political, social, economic and intellectual developments in twentieth-century Europe. The major themes of the course include the experience of the two world wars; the development of fascist and communist regimes under Lenin and Stalin, Mussolini, and Hitler; the weakness of the western democracies after World War I;</w:t>
      </w:r>
      <w:r>
        <w:rPr>
          <w:spacing w:val="40"/>
        </w:rPr>
        <w:t xml:space="preserve"> </w:t>
      </w:r>
      <w:r>
        <w:t>the Holocaust; the Cold War; the Communist Bloc; the end to colonialism; the European</w:t>
      </w:r>
      <w:r>
        <w:rPr>
          <w:spacing w:val="-1"/>
        </w:rPr>
        <w:t xml:space="preserve"> </w:t>
      </w:r>
      <w:r>
        <w:t>Union; the development of the welfare state, and the new nationalism. Fulfills general education requirement: Writing Process. Liberal Studies Area 1 (History). Prerequisite: Sophomore standing or permission of instructor. 3 credits. [This course is cross-listed with POL 207]</w:t>
      </w:r>
    </w:p>
    <w:p w14:paraId="7BE2B181" w14:textId="77777777" w:rsidR="00260740" w:rsidRDefault="00000000">
      <w:pPr>
        <w:pStyle w:val="BodyText"/>
        <w:spacing w:before="144"/>
        <w:ind w:right="118"/>
      </w:pPr>
      <w:r>
        <w:rPr>
          <w:b/>
        </w:rPr>
        <w:t>HIS</w:t>
      </w:r>
      <w:r>
        <w:rPr>
          <w:b/>
          <w:spacing w:val="-3"/>
        </w:rPr>
        <w:t xml:space="preserve"> </w:t>
      </w:r>
      <w:r>
        <w:rPr>
          <w:b/>
        </w:rPr>
        <w:t xml:space="preserve">210. The History of Modern France, 1750 to the Present. </w:t>
      </w:r>
      <w:r>
        <w:t>A study of French history from 1750 to the 1980s. The course provides an overview of the political, social, economic, and cultural history of France from the late eighteenth to the late twentieth century. The course will address a variety of themes from the standpoint of France's place in European history as a whole but also in terms of the uniqueness of the French experience. Some of the themes covered by the course will include: France's revolutionary tradition; the development of a democratic society; the French pattern of gradual industrialization; the persistence of the French peasantry; the socialist movement and syndicalism; the evolution of the radical right; imperialism; French communism; intellectual movements in literature, philosophy and the arts; France and Europe in the post-war period; women in French society; and the role of minorities in France. The course will also examine the ways in which these themes relate to issues confronting contemporary France. Fulfills</w:t>
      </w:r>
      <w:r>
        <w:rPr>
          <w:spacing w:val="-3"/>
        </w:rPr>
        <w:t xml:space="preserve"> </w:t>
      </w:r>
      <w:r>
        <w:t>general</w:t>
      </w:r>
      <w:r>
        <w:rPr>
          <w:spacing w:val="-3"/>
        </w:rPr>
        <w:t xml:space="preserve"> </w:t>
      </w:r>
      <w:r>
        <w:t>education</w:t>
      </w:r>
      <w:r>
        <w:rPr>
          <w:spacing w:val="-1"/>
        </w:rPr>
        <w:t xml:space="preserve"> </w:t>
      </w:r>
      <w:r>
        <w:t>requirement:</w:t>
      </w:r>
      <w:r>
        <w:rPr>
          <w:spacing w:val="-1"/>
        </w:rPr>
        <w:t xml:space="preserve"> </w:t>
      </w:r>
      <w:r>
        <w:t>Liberal</w:t>
      </w:r>
      <w:r>
        <w:rPr>
          <w:spacing w:val="-3"/>
        </w:rPr>
        <w:t xml:space="preserve"> </w:t>
      </w:r>
      <w:r>
        <w:t>Studies</w:t>
      </w:r>
      <w:r>
        <w:rPr>
          <w:spacing w:val="-3"/>
        </w:rPr>
        <w:t xml:space="preserve"> </w:t>
      </w:r>
      <w:r>
        <w:t>Area</w:t>
      </w:r>
      <w:r>
        <w:rPr>
          <w:spacing w:val="-3"/>
        </w:rPr>
        <w:t xml:space="preserve"> </w:t>
      </w:r>
      <w:r>
        <w:t>1</w:t>
      </w:r>
      <w:r>
        <w:rPr>
          <w:spacing w:val="-1"/>
        </w:rPr>
        <w:t xml:space="preserve"> </w:t>
      </w:r>
      <w:r>
        <w:t>(History).</w:t>
      </w:r>
      <w:r>
        <w:rPr>
          <w:spacing w:val="-1"/>
        </w:rPr>
        <w:t xml:space="preserve"> </w:t>
      </w:r>
      <w:r>
        <w:t>Prerequisite:</w:t>
      </w:r>
      <w:r>
        <w:rPr>
          <w:spacing w:val="-3"/>
        </w:rPr>
        <w:t xml:space="preserve"> </w:t>
      </w:r>
      <w:r>
        <w:t>Sophomore</w:t>
      </w:r>
      <w:r>
        <w:rPr>
          <w:spacing w:val="-3"/>
        </w:rPr>
        <w:t xml:space="preserve"> </w:t>
      </w:r>
      <w:r>
        <w:t>standing</w:t>
      </w:r>
      <w:r>
        <w:rPr>
          <w:spacing w:val="-3"/>
        </w:rPr>
        <w:t xml:space="preserve"> </w:t>
      </w:r>
      <w:r>
        <w:t>or</w:t>
      </w:r>
      <w:r>
        <w:rPr>
          <w:spacing w:val="-3"/>
        </w:rPr>
        <w:t xml:space="preserve"> </w:t>
      </w:r>
      <w:r>
        <w:t>permission</w:t>
      </w:r>
      <w:r>
        <w:rPr>
          <w:spacing w:val="-1"/>
        </w:rPr>
        <w:t xml:space="preserve"> </w:t>
      </w:r>
      <w:r>
        <w:t>of</w:t>
      </w:r>
      <w:r>
        <w:rPr>
          <w:spacing w:val="-3"/>
        </w:rPr>
        <w:t xml:space="preserve"> </w:t>
      </w:r>
      <w:r>
        <w:t>instructor. 3 credits.</w:t>
      </w:r>
    </w:p>
    <w:p w14:paraId="42C09913" w14:textId="77777777" w:rsidR="00260740" w:rsidRDefault="00000000">
      <w:pPr>
        <w:pStyle w:val="BodyText"/>
        <w:spacing w:before="144"/>
        <w:ind w:right="123"/>
      </w:pPr>
      <w:r>
        <w:rPr>
          <w:b/>
        </w:rPr>
        <w:t>HIS</w:t>
      </w:r>
      <w:r>
        <w:rPr>
          <w:b/>
          <w:spacing w:val="-3"/>
        </w:rPr>
        <w:t xml:space="preserve"> </w:t>
      </w:r>
      <w:r>
        <w:rPr>
          <w:b/>
        </w:rPr>
        <w:t xml:space="preserve">215. Law and Government. </w:t>
      </w:r>
      <w:r>
        <w:t>This course uses key cases to study important doctrines established by the Supreme Court with respect to the</w:t>
      </w:r>
      <w:r>
        <w:rPr>
          <w:spacing w:val="-1"/>
        </w:rPr>
        <w:t xml:space="preserve"> </w:t>
      </w:r>
      <w:r>
        <w:t>structure and functions</w:t>
      </w:r>
      <w:r>
        <w:rPr>
          <w:spacing w:val="-1"/>
        </w:rPr>
        <w:t xml:space="preserve"> </w:t>
      </w:r>
      <w:r>
        <w:t>of the constitutional</w:t>
      </w:r>
      <w:r>
        <w:rPr>
          <w:spacing w:val="-1"/>
        </w:rPr>
        <w:t xml:space="preserve"> </w:t>
      </w:r>
      <w:r>
        <w:t>system (judicial, legislative and executive power and federalism). There is</w:t>
      </w:r>
      <w:r>
        <w:rPr>
          <w:spacing w:val="-1"/>
        </w:rPr>
        <w:t xml:space="preserve"> </w:t>
      </w:r>
      <w:r>
        <w:t>a particular emphasis on various forms of textual interpretation used by individual justices to apply the Constitution in deciding cases and writing opinions. Fulfills general education requirement: Writing Process. Liberal Studies Area 2 (Social Science). Prerequisites: Sophomore standing or permission of the instructor. 3 credits. [This course is cross-listed with LAW 215]</w:t>
      </w:r>
    </w:p>
    <w:p w14:paraId="71BD4770" w14:textId="77777777" w:rsidR="00260740" w:rsidRDefault="00000000">
      <w:pPr>
        <w:pStyle w:val="BodyText"/>
        <w:spacing w:before="143"/>
        <w:ind w:right="120"/>
      </w:pPr>
      <w:r>
        <w:rPr>
          <w:b/>
        </w:rPr>
        <w:t>HIS</w:t>
      </w:r>
      <w:r>
        <w:rPr>
          <w:b/>
          <w:spacing w:val="-3"/>
        </w:rPr>
        <w:t xml:space="preserve"> </w:t>
      </w:r>
      <w:r>
        <w:rPr>
          <w:b/>
        </w:rPr>
        <w:t>217. Women in Modern Europe, 1750 to the Present.</w:t>
      </w:r>
      <w:r>
        <w:rPr>
          <w:b/>
          <w:spacing w:val="11"/>
        </w:rPr>
        <w:t xml:space="preserve"> </w:t>
      </w:r>
      <w:r>
        <w:t>An exploration of the position of women in Modern Europe from 1750</w:t>
      </w:r>
      <w:r>
        <w:rPr>
          <w:spacing w:val="40"/>
        </w:rPr>
        <w:t xml:space="preserve"> </w:t>
      </w:r>
      <w:r>
        <w:t>to the present. The course focuses around the tensions</w:t>
      </w:r>
      <w:r>
        <w:rPr>
          <w:spacing w:val="-1"/>
        </w:rPr>
        <w:t xml:space="preserve"> </w:t>
      </w:r>
      <w:r>
        <w:t>between women's difference and demands for equal treatment as this theme has played out through history.</w:t>
      </w:r>
      <w:r>
        <w:rPr>
          <w:spacing w:val="-1"/>
        </w:rPr>
        <w:t xml:space="preserve"> </w:t>
      </w:r>
      <w:r>
        <w:t>The course</w:t>
      </w:r>
      <w:r>
        <w:rPr>
          <w:spacing w:val="-1"/>
        </w:rPr>
        <w:t xml:space="preserve"> </w:t>
      </w:r>
      <w:r>
        <w:t>will begin with a</w:t>
      </w:r>
      <w:r>
        <w:rPr>
          <w:spacing w:val="-1"/>
        </w:rPr>
        <w:t xml:space="preserve"> </w:t>
      </w:r>
      <w:r>
        <w:t>discussion of gender in history and then proceed to examination</w:t>
      </w:r>
      <w:r>
        <w:rPr>
          <w:spacing w:val="-1"/>
        </w:rPr>
        <w:t xml:space="preserve"> </w:t>
      </w:r>
      <w:r>
        <w:t xml:space="preserve">of women in pre- industrial Europe, the French Revolution, the industrial revolution, nineteenth-century reform movements, feminism and the suffrage movement. Twentieth century themes include the "new" woman, women in communist Russia and under the fascist regimes, the impact of two world wars on women's roles, the welfare state, and finally, contemporary feminism. Fulfills general education requirement: Writing Process. Liberal Studies Area 1 (History). Prerequisite: Sophomore standing or permission of instructor. 3 </w:t>
      </w:r>
      <w:r>
        <w:rPr>
          <w:spacing w:val="-2"/>
        </w:rPr>
        <w:t>credits.</w:t>
      </w:r>
    </w:p>
    <w:p w14:paraId="056A9637" w14:textId="77777777" w:rsidR="00260740" w:rsidRDefault="00000000">
      <w:pPr>
        <w:pStyle w:val="BodyText"/>
        <w:ind w:right="118"/>
      </w:pPr>
      <w:r>
        <w:rPr>
          <w:b/>
        </w:rPr>
        <w:t>HIS</w:t>
      </w:r>
      <w:r>
        <w:rPr>
          <w:b/>
          <w:spacing w:val="-3"/>
        </w:rPr>
        <w:t xml:space="preserve"> </w:t>
      </w:r>
      <w:r>
        <w:rPr>
          <w:b/>
        </w:rPr>
        <w:t>220. Colonial</w:t>
      </w:r>
      <w:r>
        <w:rPr>
          <w:b/>
          <w:spacing w:val="-1"/>
        </w:rPr>
        <w:t xml:space="preserve"> </w:t>
      </w:r>
      <w:r>
        <w:rPr>
          <w:b/>
        </w:rPr>
        <w:t>America:</w:t>
      </w:r>
      <w:r>
        <w:rPr>
          <w:b/>
          <w:spacing w:val="-1"/>
        </w:rPr>
        <w:t xml:space="preserve"> </w:t>
      </w:r>
      <w:r>
        <w:rPr>
          <w:b/>
        </w:rPr>
        <w:t>a History in Red, White, and</w:t>
      </w:r>
      <w:r>
        <w:rPr>
          <w:b/>
          <w:spacing w:val="-1"/>
        </w:rPr>
        <w:t xml:space="preserve"> </w:t>
      </w:r>
      <w:r>
        <w:rPr>
          <w:b/>
        </w:rPr>
        <w:t xml:space="preserve">Black. </w:t>
      </w:r>
      <w:r>
        <w:t>A study of</w:t>
      </w:r>
      <w:r>
        <w:rPr>
          <w:spacing w:val="-1"/>
        </w:rPr>
        <w:t xml:space="preserve"> </w:t>
      </w:r>
      <w:r>
        <w:t>the interactions</w:t>
      </w:r>
      <w:r>
        <w:rPr>
          <w:spacing w:val="-1"/>
        </w:rPr>
        <w:t xml:space="preserve"> </w:t>
      </w:r>
      <w:r>
        <w:t>between three very</w:t>
      </w:r>
      <w:r>
        <w:rPr>
          <w:spacing w:val="-3"/>
        </w:rPr>
        <w:t xml:space="preserve"> </w:t>
      </w:r>
      <w:r>
        <w:t>different cultures-- American Indians, Africans, and Europeans--on the North American continent. Emphasis will be on the ideology and methods by which Europeans came to dominate the area, and how both Indians and Africans struggled to preserve their identity in an increasingly white-dominated colonial world. Fulfills general education requirement: American Social Diversity. 3 credits.</w:t>
      </w:r>
    </w:p>
    <w:p w14:paraId="65117FA4" w14:textId="77777777" w:rsidR="00260740" w:rsidRDefault="00260740">
      <w:pPr>
        <w:sectPr w:rsidR="00260740">
          <w:pgSz w:w="12240" w:h="15840"/>
          <w:pgMar w:top="660" w:right="600" w:bottom="280" w:left="620" w:header="720" w:footer="720" w:gutter="0"/>
          <w:cols w:space="720"/>
        </w:sectPr>
      </w:pPr>
    </w:p>
    <w:p w14:paraId="6B5A913D" w14:textId="77777777" w:rsidR="00260740" w:rsidRDefault="00000000">
      <w:pPr>
        <w:pStyle w:val="BodyText"/>
        <w:spacing w:before="60"/>
        <w:ind w:right="120"/>
      </w:pPr>
      <w:r>
        <w:rPr>
          <w:b/>
        </w:rPr>
        <w:lastRenderedPageBreak/>
        <w:t>HIS</w:t>
      </w:r>
      <w:r>
        <w:rPr>
          <w:b/>
          <w:spacing w:val="-3"/>
        </w:rPr>
        <w:t xml:space="preserve"> </w:t>
      </w:r>
      <w:r>
        <w:rPr>
          <w:b/>
        </w:rPr>
        <w:t xml:space="preserve">226. Age of Jefferson and Jackson. </w:t>
      </w:r>
      <w:r>
        <w:t>How the old republican ideal of a virtuous agrarian society struggled to confront the new</w:t>
      </w:r>
      <w:r>
        <w:rPr>
          <w:spacing w:val="40"/>
        </w:rPr>
        <w:t xml:space="preserve"> </w:t>
      </w:r>
      <w:r>
        <w:t>age</w:t>
      </w:r>
      <w:r>
        <w:rPr>
          <w:spacing w:val="-3"/>
        </w:rPr>
        <w:t xml:space="preserve"> </w:t>
      </w:r>
      <w:r>
        <w:t>of</w:t>
      </w:r>
      <w:r>
        <w:rPr>
          <w:spacing w:val="-2"/>
        </w:rPr>
        <w:t xml:space="preserve"> </w:t>
      </w:r>
      <w:r>
        <w:t>economic</w:t>
      </w:r>
      <w:r>
        <w:rPr>
          <w:spacing w:val="-3"/>
        </w:rPr>
        <w:t xml:space="preserve"> </w:t>
      </w:r>
      <w:r>
        <w:t>modernization,</w:t>
      </w:r>
      <w:r>
        <w:rPr>
          <w:spacing w:val="-4"/>
        </w:rPr>
        <w:t xml:space="preserve"> </w:t>
      </w:r>
      <w:r>
        <w:t>social</w:t>
      </w:r>
      <w:r>
        <w:rPr>
          <w:spacing w:val="-4"/>
        </w:rPr>
        <w:t xml:space="preserve"> </w:t>
      </w:r>
      <w:r>
        <w:t>diversity</w:t>
      </w:r>
      <w:r>
        <w:rPr>
          <w:spacing w:val="-2"/>
        </w:rPr>
        <w:t xml:space="preserve"> </w:t>
      </w:r>
      <w:r>
        <w:t>and</w:t>
      </w:r>
      <w:r>
        <w:rPr>
          <w:spacing w:val="-2"/>
        </w:rPr>
        <w:t xml:space="preserve"> </w:t>
      </w:r>
      <w:r>
        <w:t>sectional</w:t>
      </w:r>
      <w:r>
        <w:rPr>
          <w:spacing w:val="-4"/>
        </w:rPr>
        <w:t xml:space="preserve"> </w:t>
      </w:r>
      <w:r>
        <w:t>tension.</w:t>
      </w:r>
      <w:r>
        <w:rPr>
          <w:spacing w:val="-4"/>
        </w:rPr>
        <w:t xml:space="preserve"> </w:t>
      </w:r>
      <w:r>
        <w:t>Fulfills</w:t>
      </w:r>
      <w:r>
        <w:rPr>
          <w:spacing w:val="-4"/>
        </w:rPr>
        <w:t xml:space="preserve"> </w:t>
      </w:r>
      <w:r>
        <w:t>general</w:t>
      </w:r>
      <w:r>
        <w:rPr>
          <w:spacing w:val="-4"/>
        </w:rPr>
        <w:t xml:space="preserve"> </w:t>
      </w:r>
      <w:r>
        <w:t>education</w:t>
      </w:r>
      <w:r>
        <w:rPr>
          <w:spacing w:val="-2"/>
        </w:rPr>
        <w:t xml:space="preserve"> </w:t>
      </w:r>
      <w:r>
        <w:t>requirement:</w:t>
      </w:r>
      <w:r>
        <w:rPr>
          <w:spacing w:val="-4"/>
        </w:rPr>
        <w:t xml:space="preserve"> </w:t>
      </w:r>
      <w:r>
        <w:t>Writing</w:t>
      </w:r>
      <w:r>
        <w:rPr>
          <w:spacing w:val="-2"/>
        </w:rPr>
        <w:t xml:space="preserve"> </w:t>
      </w:r>
      <w:r>
        <w:t>Process.</w:t>
      </w:r>
      <w:r>
        <w:rPr>
          <w:spacing w:val="-4"/>
        </w:rPr>
        <w:t xml:space="preserve"> </w:t>
      </w:r>
      <w:r>
        <w:t>Liberal Studies Area 1 (History). Prerequisite: Sophomore standing or permission of instructor. 3 credits.</w:t>
      </w:r>
    </w:p>
    <w:p w14:paraId="0C82C920" w14:textId="77777777" w:rsidR="00260740" w:rsidRDefault="00000000">
      <w:pPr>
        <w:pStyle w:val="BodyText"/>
        <w:spacing w:before="143"/>
      </w:pPr>
      <w:r>
        <w:rPr>
          <w:b/>
        </w:rPr>
        <w:t>HIS</w:t>
      </w:r>
      <w:r>
        <w:rPr>
          <w:b/>
          <w:spacing w:val="-3"/>
        </w:rPr>
        <w:t xml:space="preserve"> </w:t>
      </w:r>
      <w:r>
        <w:rPr>
          <w:b/>
        </w:rPr>
        <w:t xml:space="preserve">230. Electing the President. </w:t>
      </w:r>
      <w:r>
        <w:t>This course uses the current presidential election as a case study from which students can analyze the history of American parties and elections. The course will use political science concepts such as realignment and dealignment to study the rise and fall of the various "party systems" in American history, and will attempt to place the current presidential election within its historical context. Prerequisite: Sophomore standing or permission of instructor. 3 credits. [This course is cross-listed with POL 230]</w:t>
      </w:r>
    </w:p>
    <w:p w14:paraId="106A7CC3" w14:textId="77777777" w:rsidR="00260740" w:rsidRDefault="00000000">
      <w:pPr>
        <w:pStyle w:val="BodyText"/>
        <w:spacing w:before="144"/>
        <w:ind w:right="125"/>
      </w:pPr>
      <w:r>
        <w:rPr>
          <w:b/>
        </w:rPr>
        <w:t>HIS</w:t>
      </w:r>
      <w:r>
        <w:rPr>
          <w:b/>
          <w:spacing w:val="-4"/>
        </w:rPr>
        <w:t xml:space="preserve"> </w:t>
      </w:r>
      <w:r>
        <w:rPr>
          <w:b/>
        </w:rPr>
        <w:t xml:space="preserve">240. American Military History. </w:t>
      </w:r>
      <w:r>
        <w:t>An analysis of American military institutions from Old World tradition to the post-Persian Gulf era with emphasis on the U. S. Army. Fulfills general education requirement: Liberal Studies Area 1 (History). Prerequisite: Sophomore standing or permission of instructor. 3 credits.</w:t>
      </w:r>
    </w:p>
    <w:p w14:paraId="6040F7CA" w14:textId="77777777" w:rsidR="00260740" w:rsidRDefault="00000000">
      <w:pPr>
        <w:pStyle w:val="BodyText"/>
      </w:pPr>
      <w:r>
        <w:rPr>
          <w:b/>
        </w:rPr>
        <w:t>HIS</w:t>
      </w:r>
      <w:r>
        <w:rPr>
          <w:b/>
          <w:spacing w:val="-4"/>
        </w:rPr>
        <w:t xml:space="preserve"> </w:t>
      </w:r>
      <w:r>
        <w:rPr>
          <w:b/>
        </w:rPr>
        <w:t xml:space="preserve">241. Working-Class Studies. </w:t>
      </w:r>
      <w:r>
        <w:t>This course incorporates a variety of approaches to working class studies: historical, sociological, cultural, and political. They will learn about the history and current practice of the labor movement; the different ways workers have organized politically in the past and present; the role of race, gender, national origin, and skill in organizing labor markets and</w:t>
      </w:r>
      <w:r>
        <w:rPr>
          <w:spacing w:val="40"/>
        </w:rPr>
        <w:t xml:space="preserve"> </w:t>
      </w:r>
      <w:r>
        <w:t>workers'</w:t>
      </w:r>
      <w:r>
        <w:rPr>
          <w:spacing w:val="-1"/>
        </w:rPr>
        <w:t xml:space="preserve"> </w:t>
      </w:r>
      <w:r>
        <w:t>identities; the depiction of</w:t>
      </w:r>
      <w:r>
        <w:rPr>
          <w:spacing w:val="-1"/>
        </w:rPr>
        <w:t xml:space="preserve"> </w:t>
      </w:r>
      <w:r>
        <w:t>workers</w:t>
      </w:r>
      <w:r>
        <w:rPr>
          <w:spacing w:val="-1"/>
        </w:rPr>
        <w:t xml:space="preserve"> </w:t>
      </w:r>
      <w:r>
        <w:t>in the mass media, particularly</w:t>
      </w:r>
      <w:r>
        <w:rPr>
          <w:spacing w:val="-1"/>
        </w:rPr>
        <w:t xml:space="preserve"> </w:t>
      </w:r>
      <w:r>
        <w:t>film. The</w:t>
      </w:r>
      <w:r>
        <w:rPr>
          <w:spacing w:val="-2"/>
        </w:rPr>
        <w:t xml:space="preserve"> </w:t>
      </w:r>
      <w:r>
        <w:t>primary focus of the</w:t>
      </w:r>
      <w:r>
        <w:rPr>
          <w:spacing w:val="-2"/>
        </w:rPr>
        <w:t xml:space="preserve"> </w:t>
      </w:r>
      <w:r>
        <w:t>class</w:t>
      </w:r>
      <w:r>
        <w:rPr>
          <w:spacing w:val="-1"/>
        </w:rPr>
        <w:t xml:space="preserve"> </w:t>
      </w:r>
      <w:r>
        <w:t>will</w:t>
      </w:r>
      <w:r>
        <w:rPr>
          <w:spacing w:val="-1"/>
        </w:rPr>
        <w:t xml:space="preserve"> </w:t>
      </w:r>
      <w:r>
        <w:t>be on the US, but some comparisons to other countries will be made to help highlight what is specifically American about our class system. Fulfills general education requirement: American Social Diversity. 3 credits.</w:t>
      </w:r>
    </w:p>
    <w:p w14:paraId="376EEE01" w14:textId="77777777" w:rsidR="00260740" w:rsidRDefault="00000000">
      <w:pPr>
        <w:pStyle w:val="BodyText"/>
        <w:spacing w:before="144"/>
        <w:ind w:right="119"/>
      </w:pPr>
      <w:r>
        <w:rPr>
          <w:b/>
        </w:rPr>
        <w:t>HIS</w:t>
      </w:r>
      <w:r>
        <w:rPr>
          <w:b/>
          <w:spacing w:val="-2"/>
        </w:rPr>
        <w:t xml:space="preserve"> </w:t>
      </w:r>
      <w:r>
        <w:rPr>
          <w:b/>
        </w:rPr>
        <w:t xml:space="preserve">250. The Historian's Craft. </w:t>
      </w:r>
      <w:r>
        <w:t>An introduction to the basics of historical research and writing. The most important goal of the course is to help students produce a clearly written research paper, with footnotes and a bibliography. A primary source paper and other writing assignments will prepare the students for the achievement of this goal. Class discussion will revolve around analysis of various types of primary sources, secondary sources, journal articles, issues of interpretation, and research methods. The course will also include several research trips to libraries, archives, historical societies, or local history collections. Fulfills general education requirement: Writing Process. Prerequisites: at least one of the following: HIS 103, 104, 105, 125, 126 or 127; or permission of the instructor. 3 credits.</w:t>
      </w:r>
    </w:p>
    <w:p w14:paraId="35AD6C3D" w14:textId="77777777" w:rsidR="00260740" w:rsidRDefault="00000000">
      <w:pPr>
        <w:pStyle w:val="BodyText"/>
        <w:ind w:right="122"/>
      </w:pPr>
      <w:r>
        <w:rPr>
          <w:b/>
        </w:rPr>
        <w:t>HIS</w:t>
      </w:r>
      <w:r>
        <w:rPr>
          <w:b/>
          <w:spacing w:val="-3"/>
        </w:rPr>
        <w:t xml:space="preserve"> </w:t>
      </w:r>
      <w:r>
        <w:rPr>
          <w:b/>
        </w:rPr>
        <w:t xml:space="preserve">275. Modern Latin America. </w:t>
      </w:r>
      <w:r>
        <w:t>Latin American civilization from the emergence of independent states, relationships with the United States and the modern regional distinctions. Fulfills general education requirement: Intercultural Diversity. Prerequisite: Sophomore standing or permission of instructor. 3 credits.</w:t>
      </w:r>
    </w:p>
    <w:p w14:paraId="591E2BC3" w14:textId="77777777" w:rsidR="00260740" w:rsidRDefault="00000000">
      <w:pPr>
        <w:pStyle w:val="BodyText"/>
        <w:spacing w:before="143"/>
        <w:ind w:right="120"/>
      </w:pPr>
      <w:r>
        <w:rPr>
          <w:b/>
        </w:rPr>
        <w:t>HIS</w:t>
      </w:r>
      <w:r>
        <w:rPr>
          <w:b/>
          <w:spacing w:val="-3"/>
        </w:rPr>
        <w:t xml:space="preserve"> </w:t>
      </w:r>
      <w:r>
        <w:rPr>
          <w:b/>
        </w:rPr>
        <w:t xml:space="preserve">301. Evolution for Everyone. </w:t>
      </w:r>
      <w:r>
        <w:t>This course offers students an introduction to evolutionary theory and empirical research, especially as it applies to history and society. Evolution is powerful, elegant and easily understood. The human frame and brain evolved over time, and understanding how that happened will help understand the past and present of society. Fulfills general education requirement: Disciplinary Perspectives. Prerequisite: junior or senior standing. 3 credits.</w:t>
      </w:r>
    </w:p>
    <w:p w14:paraId="7581BC3E" w14:textId="77777777" w:rsidR="00260740" w:rsidRDefault="00000000">
      <w:pPr>
        <w:pStyle w:val="BodyText"/>
        <w:spacing w:before="143"/>
        <w:ind w:right="120"/>
      </w:pPr>
      <w:r>
        <w:rPr>
          <w:b/>
        </w:rPr>
        <w:t>HIS</w:t>
      </w:r>
      <w:r>
        <w:rPr>
          <w:b/>
          <w:spacing w:val="-3"/>
        </w:rPr>
        <w:t xml:space="preserve"> </w:t>
      </w:r>
      <w:r>
        <w:rPr>
          <w:b/>
        </w:rPr>
        <w:t>303. Seminar on the History of South Africa.</w:t>
      </w:r>
      <w:r>
        <w:rPr>
          <w:b/>
          <w:spacing w:val="34"/>
        </w:rPr>
        <w:t xml:space="preserve"> </w:t>
      </w:r>
      <w:r>
        <w:t>A seminar on the history of South Africa especially from the 1920s to the present. Topics include colonization, conflicts between European settlers and natives, the development of capitalism, the dynamics of black South Africans under apartheid, and the bloody struggle for and against national liberation in the early 1990s. Fulfills general education requirement: Intercultural Diversity. Prerequisites: Junior standing or permission of the instructor. HIS 273 is</w:t>
      </w:r>
      <w:r>
        <w:rPr>
          <w:spacing w:val="40"/>
        </w:rPr>
        <w:t xml:space="preserve"> </w:t>
      </w:r>
      <w:r>
        <w:t>recommended. 3 credits.</w:t>
      </w:r>
    </w:p>
    <w:p w14:paraId="0D1F7FA7" w14:textId="77777777" w:rsidR="00260740" w:rsidRDefault="00000000">
      <w:pPr>
        <w:pStyle w:val="BodyText"/>
        <w:spacing w:before="146"/>
        <w:ind w:right="118"/>
      </w:pPr>
      <w:r>
        <w:rPr>
          <w:b/>
        </w:rPr>
        <w:t>HIS</w:t>
      </w:r>
      <w:r>
        <w:rPr>
          <w:b/>
          <w:spacing w:val="-3"/>
        </w:rPr>
        <w:t xml:space="preserve"> </w:t>
      </w:r>
      <w:r>
        <w:rPr>
          <w:b/>
        </w:rPr>
        <w:t xml:space="preserve">304. Seminar on the History of Brazil. </w:t>
      </w:r>
      <w:r>
        <w:t>A study of the history of Brazil from the colonial period through the present day. The primary focus will be on the period from the arrival of the Portuguese Court in 1808 until the "abertura," or re-democratization of the 1980s. Some of the topics that will be covered in the course include: 1) the historical development of the Brazilian nation-state and 2) the development of a Brazilian "national" culture. Thus recurrent themes will include political organization and participation, economic growth and development, nationalism, authoritarianism and re-democratization, social organization and stratification, cultural</w:t>
      </w:r>
      <w:r>
        <w:rPr>
          <w:spacing w:val="-2"/>
        </w:rPr>
        <w:t xml:space="preserve"> </w:t>
      </w:r>
      <w:r>
        <w:t>production,</w:t>
      </w:r>
      <w:r>
        <w:rPr>
          <w:spacing w:val="-2"/>
        </w:rPr>
        <w:t xml:space="preserve"> </w:t>
      </w:r>
      <w:r>
        <w:t>and race</w:t>
      </w:r>
      <w:r>
        <w:rPr>
          <w:spacing w:val="-3"/>
        </w:rPr>
        <w:t xml:space="preserve"> </w:t>
      </w:r>
      <w:r>
        <w:t>relations. Fulfills</w:t>
      </w:r>
      <w:r>
        <w:rPr>
          <w:spacing w:val="-2"/>
        </w:rPr>
        <w:t xml:space="preserve"> </w:t>
      </w:r>
      <w:r>
        <w:t>general</w:t>
      </w:r>
      <w:r>
        <w:rPr>
          <w:spacing w:val="-1"/>
        </w:rPr>
        <w:t xml:space="preserve"> </w:t>
      </w:r>
      <w:r>
        <w:t>education requirement: Intercultural Diversity. Prerequisites:</w:t>
      </w:r>
      <w:r>
        <w:rPr>
          <w:spacing w:val="-1"/>
        </w:rPr>
        <w:t xml:space="preserve"> </w:t>
      </w:r>
      <w:r>
        <w:t>Junior standing or permission of the instructor, HIS 274 or 275 is recommended. 3 credits.</w:t>
      </w:r>
    </w:p>
    <w:p w14:paraId="0C70D727" w14:textId="77777777" w:rsidR="00260740" w:rsidRDefault="00000000">
      <w:pPr>
        <w:pStyle w:val="BodyText"/>
        <w:spacing w:before="142"/>
        <w:ind w:right="123"/>
      </w:pPr>
      <w:r>
        <w:rPr>
          <w:b/>
        </w:rPr>
        <w:t>HIS</w:t>
      </w:r>
      <w:r>
        <w:rPr>
          <w:b/>
          <w:spacing w:val="-2"/>
        </w:rPr>
        <w:t xml:space="preserve"> </w:t>
      </w:r>
      <w:r>
        <w:rPr>
          <w:b/>
        </w:rPr>
        <w:t xml:space="preserve">305. History of Mexico. </w:t>
      </w:r>
      <w:r>
        <w:t>This course examines Mexican history from before the Spanish conquest to the present day. The approach is chronological, topical, and thematic. Critically engaging with a wide variety of course materials, students will gain</w:t>
      </w:r>
      <w:r>
        <w:rPr>
          <w:spacing w:val="40"/>
        </w:rPr>
        <w:t xml:space="preserve"> </w:t>
      </w:r>
      <w:r>
        <w:t>specific factual</w:t>
      </w:r>
      <w:r>
        <w:rPr>
          <w:spacing w:val="-1"/>
        </w:rPr>
        <w:t xml:space="preserve"> </w:t>
      </w:r>
      <w:r>
        <w:t>knowledge about Mexican history, including major figures, events, and trends;</w:t>
      </w:r>
      <w:r>
        <w:rPr>
          <w:spacing w:val="-1"/>
        </w:rPr>
        <w:t xml:space="preserve"> </w:t>
      </w:r>
      <w:r>
        <w:t>explore how</w:t>
      </w:r>
      <w:r>
        <w:rPr>
          <w:spacing w:val="-1"/>
        </w:rPr>
        <w:t xml:space="preserve"> </w:t>
      </w:r>
      <w:r>
        <w:t>the histories</w:t>
      </w:r>
      <w:r>
        <w:rPr>
          <w:spacing w:val="-1"/>
        </w:rPr>
        <w:t xml:space="preserve"> </w:t>
      </w:r>
      <w:r>
        <w:t>of the United States and Mexico have grown increasingly entwined; and examine diverse aspects of Mexican history, society, and culture. Fulfills general education requirement: Intercultural Diversity. Prerequisite: Sophomore standing or permission of the instructor. 3 credits.</w:t>
      </w:r>
    </w:p>
    <w:p w14:paraId="5FFAB075" w14:textId="77777777" w:rsidR="00260740" w:rsidRDefault="00000000">
      <w:pPr>
        <w:pStyle w:val="BodyText"/>
        <w:spacing w:before="144"/>
        <w:ind w:right="122"/>
      </w:pPr>
      <w:r>
        <w:rPr>
          <w:b/>
        </w:rPr>
        <w:t>HIS</w:t>
      </w:r>
      <w:r>
        <w:rPr>
          <w:b/>
          <w:spacing w:val="-3"/>
        </w:rPr>
        <w:t xml:space="preserve"> </w:t>
      </w:r>
      <w:r>
        <w:rPr>
          <w:b/>
        </w:rPr>
        <w:t xml:space="preserve">310. Seminar on World War I. </w:t>
      </w:r>
      <w:r>
        <w:t>This course provides</w:t>
      </w:r>
      <w:r>
        <w:rPr>
          <w:spacing w:val="-2"/>
        </w:rPr>
        <w:t xml:space="preserve"> </w:t>
      </w:r>
      <w:r>
        <w:t>and in-depth study of World War I. The topics covered include the causes of the war; the military history of the war; the social, economic, and cultural changes that resulted; the terms and consequences of the peace;</w:t>
      </w:r>
      <w:r>
        <w:rPr>
          <w:spacing w:val="-1"/>
        </w:rPr>
        <w:t xml:space="preserve"> </w:t>
      </w:r>
      <w:r>
        <w:t>and ways</w:t>
      </w:r>
      <w:r>
        <w:rPr>
          <w:spacing w:val="-1"/>
        </w:rPr>
        <w:t xml:space="preserve"> </w:t>
      </w:r>
      <w:r>
        <w:t>in which</w:t>
      </w:r>
      <w:r>
        <w:rPr>
          <w:spacing w:val="-1"/>
        </w:rPr>
        <w:t xml:space="preserve"> </w:t>
      </w:r>
      <w:r>
        <w:t>the</w:t>
      </w:r>
      <w:r>
        <w:rPr>
          <w:spacing w:val="-3"/>
        </w:rPr>
        <w:t xml:space="preserve"> </w:t>
      </w:r>
      <w:r>
        <w:t>memories</w:t>
      </w:r>
      <w:r>
        <w:rPr>
          <w:spacing w:val="-1"/>
        </w:rPr>
        <w:t xml:space="preserve"> </w:t>
      </w:r>
      <w:r>
        <w:t>of the war</w:t>
      </w:r>
      <w:r>
        <w:rPr>
          <w:spacing w:val="-1"/>
        </w:rPr>
        <w:t xml:space="preserve"> </w:t>
      </w:r>
      <w:r>
        <w:t>were constructed.</w:t>
      </w:r>
      <w:r>
        <w:rPr>
          <w:spacing w:val="-1"/>
        </w:rPr>
        <w:t xml:space="preserve"> </w:t>
      </w:r>
      <w:r>
        <w:t>Although the course</w:t>
      </w:r>
      <w:r>
        <w:rPr>
          <w:spacing w:val="-2"/>
        </w:rPr>
        <w:t xml:space="preserve"> </w:t>
      </w:r>
      <w:r>
        <w:t>will focus on Europe</w:t>
      </w:r>
      <w:r>
        <w:rPr>
          <w:spacing w:val="-1"/>
        </w:rPr>
        <w:t xml:space="preserve"> </w:t>
      </w:r>
      <w:r>
        <w:t xml:space="preserve">where most of the war was fought, students will also examine the impact of the war on Russia and Europe's overseas colonies. Fulfills general education requirement: Writing Process. Prerequisites: Junior or senior standing and one prior history class or permission of the instructor. 3 </w:t>
      </w:r>
      <w:r>
        <w:rPr>
          <w:spacing w:val="-2"/>
        </w:rPr>
        <w:t>credits.</w:t>
      </w:r>
    </w:p>
    <w:p w14:paraId="2F5068AC" w14:textId="77777777" w:rsidR="00260740" w:rsidRDefault="00260740">
      <w:pPr>
        <w:sectPr w:rsidR="00260740">
          <w:pgSz w:w="12240" w:h="15840"/>
          <w:pgMar w:top="660" w:right="600" w:bottom="280" w:left="620" w:header="720" w:footer="720" w:gutter="0"/>
          <w:cols w:space="720"/>
        </w:sectPr>
      </w:pPr>
    </w:p>
    <w:p w14:paraId="3ACC651A" w14:textId="77777777" w:rsidR="00260740" w:rsidRDefault="00000000">
      <w:pPr>
        <w:pStyle w:val="BodyText"/>
        <w:spacing w:before="60"/>
        <w:ind w:right="120"/>
      </w:pPr>
      <w:r>
        <w:rPr>
          <w:b/>
        </w:rPr>
        <w:lastRenderedPageBreak/>
        <w:t>HIS</w:t>
      </w:r>
      <w:r>
        <w:rPr>
          <w:b/>
          <w:spacing w:val="-3"/>
        </w:rPr>
        <w:t xml:space="preserve"> </w:t>
      </w:r>
      <w:r>
        <w:rPr>
          <w:b/>
        </w:rPr>
        <w:t xml:space="preserve">312. The American Revolution. </w:t>
      </w:r>
      <w:r>
        <w:t>An in-depth study of why Americans declared their independence and how they won the Revolution and worked to build a republic in a hostile world of monarchies. Particular attention is paid to major issues on which historians of the period disagree. Fulfills general education requirement: Writing Process. Prerequisite: Sophomore standing or permission of the instructor. 3 credits.</w:t>
      </w:r>
    </w:p>
    <w:p w14:paraId="4E4F6F62" w14:textId="77777777" w:rsidR="00260740" w:rsidRDefault="00000000">
      <w:pPr>
        <w:pStyle w:val="BodyText"/>
        <w:spacing w:before="143"/>
        <w:ind w:right="124"/>
      </w:pPr>
      <w:r>
        <w:rPr>
          <w:b/>
        </w:rPr>
        <w:t>HIS</w:t>
      </w:r>
      <w:r>
        <w:rPr>
          <w:b/>
          <w:spacing w:val="-4"/>
        </w:rPr>
        <w:t xml:space="preserve"> </w:t>
      </w:r>
      <w:r>
        <w:rPr>
          <w:b/>
        </w:rPr>
        <w:t>315. The</w:t>
      </w:r>
      <w:r>
        <w:rPr>
          <w:b/>
          <w:spacing w:val="-1"/>
        </w:rPr>
        <w:t xml:space="preserve"> </w:t>
      </w:r>
      <w:r>
        <w:rPr>
          <w:b/>
        </w:rPr>
        <w:t xml:space="preserve">Civil War. </w:t>
      </w:r>
      <w:r>
        <w:t>A study</w:t>
      </w:r>
      <w:r>
        <w:rPr>
          <w:spacing w:val="-2"/>
        </w:rPr>
        <w:t xml:space="preserve"> </w:t>
      </w:r>
      <w:r>
        <w:t>of how sectional</w:t>
      </w:r>
      <w:r>
        <w:rPr>
          <w:spacing w:val="-1"/>
        </w:rPr>
        <w:t xml:space="preserve"> </w:t>
      </w:r>
      <w:r>
        <w:t>divisions</w:t>
      </w:r>
      <w:r>
        <w:rPr>
          <w:spacing w:val="-2"/>
        </w:rPr>
        <w:t xml:space="preserve"> </w:t>
      </w:r>
      <w:r>
        <w:t>over slavery led to a</w:t>
      </w:r>
      <w:r>
        <w:rPr>
          <w:spacing w:val="-3"/>
        </w:rPr>
        <w:t xml:space="preserve"> </w:t>
      </w:r>
      <w:r>
        <w:t>bloody</w:t>
      </w:r>
      <w:r>
        <w:rPr>
          <w:spacing w:val="-2"/>
        </w:rPr>
        <w:t xml:space="preserve"> </w:t>
      </w:r>
      <w:r>
        <w:t>war and</w:t>
      </w:r>
      <w:r>
        <w:rPr>
          <w:spacing w:val="-4"/>
        </w:rPr>
        <w:t xml:space="preserve"> </w:t>
      </w:r>
      <w:r>
        <w:t>reshaped</w:t>
      </w:r>
      <w:r>
        <w:rPr>
          <w:spacing w:val="-2"/>
        </w:rPr>
        <w:t xml:space="preserve"> </w:t>
      </w:r>
      <w:r>
        <w:t>American society.</w:t>
      </w:r>
      <w:r>
        <w:rPr>
          <w:spacing w:val="-2"/>
        </w:rPr>
        <w:t xml:space="preserve"> </w:t>
      </w:r>
      <w:r>
        <w:t>Fulfills general education requirement: Writing Process. Prerequisite: Sophomore standing or permission of the instructor. 3 credits.</w:t>
      </w:r>
    </w:p>
    <w:p w14:paraId="5870F3BE" w14:textId="77777777" w:rsidR="00260740" w:rsidRDefault="00000000">
      <w:pPr>
        <w:pStyle w:val="BodyText"/>
        <w:ind w:right="124"/>
      </w:pPr>
      <w:r>
        <w:rPr>
          <w:b/>
        </w:rPr>
        <w:t>HIS</w:t>
      </w:r>
      <w:r>
        <w:rPr>
          <w:b/>
          <w:spacing w:val="-3"/>
        </w:rPr>
        <w:t xml:space="preserve"> </w:t>
      </w:r>
      <w:r>
        <w:rPr>
          <w:b/>
        </w:rPr>
        <w:t>330. The</w:t>
      </w:r>
      <w:r>
        <w:rPr>
          <w:b/>
          <w:spacing w:val="-1"/>
        </w:rPr>
        <w:t xml:space="preserve"> </w:t>
      </w:r>
      <w:r>
        <w:rPr>
          <w:b/>
        </w:rPr>
        <w:t xml:space="preserve">Ruling Class. </w:t>
      </w:r>
      <w:r>
        <w:t>This</w:t>
      </w:r>
      <w:r>
        <w:rPr>
          <w:spacing w:val="-2"/>
        </w:rPr>
        <w:t xml:space="preserve"> </w:t>
      </w:r>
      <w:r>
        <w:t>course</w:t>
      </w:r>
      <w:r>
        <w:rPr>
          <w:spacing w:val="-2"/>
        </w:rPr>
        <w:t xml:space="preserve"> </w:t>
      </w:r>
      <w:r>
        <w:t>offers</w:t>
      </w:r>
      <w:r>
        <w:rPr>
          <w:spacing w:val="-2"/>
        </w:rPr>
        <w:t xml:space="preserve"> </w:t>
      </w:r>
      <w:r>
        <w:t>students a</w:t>
      </w:r>
      <w:r>
        <w:rPr>
          <w:spacing w:val="-2"/>
        </w:rPr>
        <w:t xml:space="preserve"> </w:t>
      </w:r>
      <w:r>
        <w:t>chance</w:t>
      </w:r>
      <w:r>
        <w:rPr>
          <w:spacing w:val="-1"/>
        </w:rPr>
        <w:t xml:space="preserve"> </w:t>
      </w:r>
      <w:r>
        <w:t>to explore</w:t>
      </w:r>
      <w:r>
        <w:rPr>
          <w:spacing w:val="-2"/>
        </w:rPr>
        <w:t xml:space="preserve"> </w:t>
      </w:r>
      <w:r>
        <w:t>the</w:t>
      </w:r>
      <w:r>
        <w:rPr>
          <w:spacing w:val="-3"/>
        </w:rPr>
        <w:t xml:space="preserve"> </w:t>
      </w:r>
      <w:r>
        <w:t>origins,</w:t>
      </w:r>
      <w:r>
        <w:rPr>
          <w:spacing w:val="-3"/>
        </w:rPr>
        <w:t xml:space="preserve"> </w:t>
      </w:r>
      <w:r>
        <w:t>histories, institutions, and current practices</w:t>
      </w:r>
      <w:r>
        <w:rPr>
          <w:spacing w:val="-2"/>
        </w:rPr>
        <w:t xml:space="preserve"> </w:t>
      </w:r>
      <w:r>
        <w:t>of the American aristocracy. Students will learn about how the very rich families that currently enjoy enormous hereditary wealth obtained and maintain their fortunes. Students will also investigate the histories and current policies</w:t>
      </w:r>
      <w:r>
        <w:rPr>
          <w:spacing w:val="-2"/>
        </w:rPr>
        <w:t xml:space="preserve"> </w:t>
      </w:r>
      <w:r>
        <w:t>of the institutions that protect and promote</w:t>
      </w:r>
      <w:r>
        <w:rPr>
          <w:spacing w:val="-1"/>
        </w:rPr>
        <w:t xml:space="preserve"> </w:t>
      </w:r>
      <w:r>
        <w:t>the wealthy such as</w:t>
      </w:r>
      <w:r>
        <w:rPr>
          <w:spacing w:val="-2"/>
        </w:rPr>
        <w:t xml:space="preserve"> </w:t>
      </w:r>
      <w:r>
        <w:t>corporations, the stock market,</w:t>
      </w:r>
      <w:r>
        <w:rPr>
          <w:spacing w:val="-2"/>
        </w:rPr>
        <w:t xml:space="preserve"> </w:t>
      </w:r>
      <w:r>
        <w:t>and government. Fulfills</w:t>
      </w:r>
      <w:r>
        <w:rPr>
          <w:spacing w:val="-2"/>
        </w:rPr>
        <w:t xml:space="preserve"> </w:t>
      </w:r>
      <w:r>
        <w:t>general</w:t>
      </w:r>
      <w:r>
        <w:rPr>
          <w:spacing w:val="-2"/>
        </w:rPr>
        <w:t xml:space="preserve"> </w:t>
      </w:r>
      <w:r>
        <w:t>education requirement: American Social Diversity. 3 credits.</w:t>
      </w:r>
    </w:p>
    <w:p w14:paraId="0043A482" w14:textId="77777777" w:rsidR="00260740" w:rsidRDefault="00000000">
      <w:pPr>
        <w:pStyle w:val="BodyText"/>
        <w:spacing w:before="144"/>
        <w:ind w:right="122"/>
      </w:pPr>
      <w:r>
        <w:rPr>
          <w:b/>
        </w:rPr>
        <w:t>HIS</w:t>
      </w:r>
      <w:r>
        <w:rPr>
          <w:b/>
          <w:spacing w:val="-4"/>
        </w:rPr>
        <w:t xml:space="preserve"> </w:t>
      </w:r>
      <w:r>
        <w:rPr>
          <w:b/>
        </w:rPr>
        <w:t xml:space="preserve">400. Internship. </w:t>
      </w:r>
      <w:r>
        <w:t>Field experience related to student's work, research interests, or graduate school plans. A journal and paper in addition to field work are required. Students may take up to 6 credits per semester and up to 12 credits during the summer. Prerequisites: Junior or senior status; overall GPA of at least 2. 5; completion of registration forms; approval of internship side by student's advisor prior to registration; approval of department chair. 1-12 credits.</w:t>
      </w:r>
    </w:p>
    <w:p w14:paraId="3E0AB298" w14:textId="77777777" w:rsidR="00260740" w:rsidRDefault="00000000">
      <w:pPr>
        <w:pStyle w:val="BodyText"/>
        <w:spacing w:before="143"/>
        <w:ind w:right="123"/>
      </w:pPr>
      <w:r>
        <w:rPr>
          <w:b/>
        </w:rPr>
        <w:t>HIS</w:t>
      </w:r>
      <w:r>
        <w:rPr>
          <w:b/>
          <w:spacing w:val="-3"/>
        </w:rPr>
        <w:t xml:space="preserve"> </w:t>
      </w:r>
      <w:r>
        <w:rPr>
          <w:b/>
        </w:rPr>
        <w:t>460. Undergraduate</w:t>
      </w:r>
      <w:r>
        <w:rPr>
          <w:b/>
          <w:spacing w:val="-1"/>
        </w:rPr>
        <w:t xml:space="preserve"> </w:t>
      </w:r>
      <w:r>
        <w:rPr>
          <w:b/>
        </w:rPr>
        <w:t xml:space="preserve">Research. </w:t>
      </w:r>
      <w:r>
        <w:t>This</w:t>
      </w:r>
      <w:r>
        <w:rPr>
          <w:spacing w:val="-1"/>
        </w:rPr>
        <w:t xml:space="preserve"> </w:t>
      </w:r>
      <w:r>
        <w:t>course</w:t>
      </w:r>
      <w:r>
        <w:rPr>
          <w:spacing w:val="-1"/>
        </w:rPr>
        <w:t xml:space="preserve"> </w:t>
      </w:r>
      <w:r>
        <w:t>is designed to provide</w:t>
      </w:r>
      <w:r>
        <w:rPr>
          <w:spacing w:val="-1"/>
        </w:rPr>
        <w:t xml:space="preserve"> </w:t>
      </w:r>
      <w:r>
        <w:t>students in political science,</w:t>
      </w:r>
      <w:r>
        <w:rPr>
          <w:spacing w:val="-1"/>
        </w:rPr>
        <w:t xml:space="preserve"> </w:t>
      </w:r>
      <w:r>
        <w:t>history,</w:t>
      </w:r>
      <w:r>
        <w:rPr>
          <w:spacing w:val="-1"/>
        </w:rPr>
        <w:t xml:space="preserve"> </w:t>
      </w:r>
      <w:r>
        <w:t>and international</w:t>
      </w:r>
      <w:r>
        <w:rPr>
          <w:spacing w:val="-1"/>
        </w:rPr>
        <w:t xml:space="preserve"> </w:t>
      </w:r>
      <w:r>
        <w:t>studies opportunities to obtain credit for engaging in undergraduate research projects under the faculty supervision. Students engage in research projects</w:t>
      </w:r>
      <w:r>
        <w:rPr>
          <w:spacing w:val="-2"/>
        </w:rPr>
        <w:t xml:space="preserve"> </w:t>
      </w:r>
      <w:r>
        <w:t>with faculty on a</w:t>
      </w:r>
      <w:r>
        <w:rPr>
          <w:spacing w:val="-1"/>
        </w:rPr>
        <w:t xml:space="preserve"> </w:t>
      </w:r>
      <w:r>
        <w:t>range</w:t>
      </w:r>
      <w:r>
        <w:rPr>
          <w:spacing w:val="-1"/>
        </w:rPr>
        <w:t xml:space="preserve"> </w:t>
      </w:r>
      <w:r>
        <w:t>of topics,</w:t>
      </w:r>
      <w:r>
        <w:rPr>
          <w:spacing w:val="-2"/>
        </w:rPr>
        <w:t xml:space="preserve"> </w:t>
      </w:r>
      <w:r>
        <w:t>subject</w:t>
      </w:r>
      <w:r>
        <w:rPr>
          <w:spacing w:val="-2"/>
        </w:rPr>
        <w:t xml:space="preserve"> </w:t>
      </w:r>
      <w:r>
        <w:t>to approval</w:t>
      </w:r>
      <w:r>
        <w:rPr>
          <w:spacing w:val="-1"/>
        </w:rPr>
        <w:t xml:space="preserve"> </w:t>
      </w:r>
      <w:r>
        <w:t>of the</w:t>
      </w:r>
      <w:r>
        <w:rPr>
          <w:spacing w:val="-1"/>
        </w:rPr>
        <w:t xml:space="preserve"> </w:t>
      </w:r>
      <w:r>
        <w:t>individual</w:t>
      </w:r>
      <w:r>
        <w:rPr>
          <w:spacing w:val="-1"/>
        </w:rPr>
        <w:t xml:space="preserve"> </w:t>
      </w:r>
      <w:r>
        <w:t>faculty member.</w:t>
      </w:r>
      <w:r>
        <w:rPr>
          <w:spacing w:val="-2"/>
        </w:rPr>
        <w:t xml:space="preserve"> </w:t>
      </w:r>
      <w:r>
        <w:t>Course</w:t>
      </w:r>
      <w:r>
        <w:rPr>
          <w:spacing w:val="-1"/>
        </w:rPr>
        <w:t xml:space="preserve"> </w:t>
      </w:r>
      <w:r>
        <w:t>may</w:t>
      </w:r>
      <w:r>
        <w:rPr>
          <w:spacing w:val="-2"/>
        </w:rPr>
        <w:t xml:space="preserve"> </w:t>
      </w:r>
      <w:r>
        <w:t>be</w:t>
      </w:r>
      <w:r>
        <w:rPr>
          <w:spacing w:val="-4"/>
        </w:rPr>
        <w:t xml:space="preserve"> </w:t>
      </w:r>
      <w:r>
        <w:t>repeated up to a</w:t>
      </w:r>
      <w:r>
        <w:rPr>
          <w:spacing w:val="-2"/>
        </w:rPr>
        <w:t xml:space="preserve"> </w:t>
      </w:r>
      <w:r>
        <w:t>limit</w:t>
      </w:r>
      <w:r>
        <w:rPr>
          <w:spacing w:val="-1"/>
        </w:rPr>
        <w:t xml:space="preserve"> </w:t>
      </w:r>
      <w:r>
        <w:t>of</w:t>
      </w:r>
      <w:r>
        <w:rPr>
          <w:spacing w:val="-1"/>
        </w:rPr>
        <w:t xml:space="preserve"> </w:t>
      </w:r>
      <w:r>
        <w:t>12</w:t>
      </w:r>
      <w:r>
        <w:rPr>
          <w:spacing w:val="-1"/>
        </w:rPr>
        <w:t xml:space="preserve"> </w:t>
      </w:r>
      <w:r>
        <w:t>credits;</w:t>
      </w:r>
      <w:r>
        <w:rPr>
          <w:spacing w:val="-3"/>
        </w:rPr>
        <w:t xml:space="preserve"> </w:t>
      </w:r>
      <w:r>
        <w:t>but</w:t>
      </w:r>
      <w:r>
        <w:rPr>
          <w:spacing w:val="-2"/>
        </w:rPr>
        <w:t xml:space="preserve"> </w:t>
      </w:r>
      <w:r>
        <w:t>only</w:t>
      </w:r>
      <w:r>
        <w:rPr>
          <w:spacing w:val="-3"/>
        </w:rPr>
        <w:t xml:space="preserve"> </w:t>
      </w:r>
      <w:r>
        <w:t>up</w:t>
      </w:r>
      <w:r>
        <w:rPr>
          <w:spacing w:val="-1"/>
        </w:rPr>
        <w:t xml:space="preserve"> </w:t>
      </w:r>
      <w:r>
        <w:t>to</w:t>
      </w:r>
      <w:r>
        <w:rPr>
          <w:spacing w:val="-1"/>
        </w:rPr>
        <w:t xml:space="preserve"> </w:t>
      </w:r>
      <w:r>
        <w:t>6</w:t>
      </w:r>
      <w:r>
        <w:rPr>
          <w:spacing w:val="-3"/>
        </w:rPr>
        <w:t xml:space="preserve"> </w:t>
      </w:r>
      <w:r>
        <w:t>credits</w:t>
      </w:r>
      <w:r>
        <w:rPr>
          <w:spacing w:val="-3"/>
        </w:rPr>
        <w:t xml:space="preserve"> </w:t>
      </w:r>
      <w:r>
        <w:t>can</w:t>
      </w:r>
      <w:r>
        <w:rPr>
          <w:spacing w:val="-1"/>
        </w:rPr>
        <w:t xml:space="preserve"> </w:t>
      </w:r>
      <w:r>
        <w:t>be</w:t>
      </w:r>
      <w:r>
        <w:rPr>
          <w:spacing w:val="-3"/>
        </w:rPr>
        <w:t xml:space="preserve"> </w:t>
      </w:r>
      <w:r>
        <w:t>applied</w:t>
      </w:r>
      <w:r>
        <w:rPr>
          <w:spacing w:val="-3"/>
        </w:rPr>
        <w:t xml:space="preserve"> </w:t>
      </w:r>
      <w:r>
        <w:t>to</w:t>
      </w:r>
      <w:r>
        <w:rPr>
          <w:spacing w:val="-1"/>
        </w:rPr>
        <w:t xml:space="preserve"> </w:t>
      </w:r>
      <w:r>
        <w:t>the</w:t>
      </w:r>
      <w:r>
        <w:rPr>
          <w:spacing w:val="-3"/>
        </w:rPr>
        <w:t xml:space="preserve"> </w:t>
      </w:r>
      <w:r>
        <w:t>major.</w:t>
      </w:r>
      <w:r>
        <w:rPr>
          <w:spacing w:val="-3"/>
        </w:rPr>
        <w:t xml:space="preserve"> </w:t>
      </w:r>
      <w:r>
        <w:t>Prerequisites:</w:t>
      </w:r>
      <w:r>
        <w:rPr>
          <w:spacing w:val="-2"/>
        </w:rPr>
        <w:t xml:space="preserve"> </w:t>
      </w:r>
      <w:r>
        <w:t>Sophomore</w:t>
      </w:r>
      <w:r>
        <w:rPr>
          <w:spacing w:val="-2"/>
        </w:rPr>
        <w:t xml:space="preserve"> </w:t>
      </w:r>
      <w:r>
        <w:t>standing,</w:t>
      </w:r>
      <w:r>
        <w:rPr>
          <w:spacing w:val="-1"/>
        </w:rPr>
        <w:t xml:space="preserve"> </w:t>
      </w:r>
      <w:r>
        <w:t>2.</w:t>
      </w:r>
      <w:r>
        <w:rPr>
          <w:spacing w:val="-5"/>
        </w:rPr>
        <w:t xml:space="preserve"> </w:t>
      </w:r>
      <w:r>
        <w:t>5</w:t>
      </w:r>
      <w:r>
        <w:rPr>
          <w:spacing w:val="-1"/>
        </w:rPr>
        <w:t xml:space="preserve"> </w:t>
      </w:r>
      <w:r>
        <w:t>GPA,</w:t>
      </w:r>
      <w:r>
        <w:rPr>
          <w:spacing w:val="-3"/>
        </w:rPr>
        <w:t xml:space="preserve"> </w:t>
      </w:r>
      <w:r>
        <w:t>and</w:t>
      </w:r>
      <w:r>
        <w:rPr>
          <w:spacing w:val="-3"/>
        </w:rPr>
        <w:t xml:space="preserve"> </w:t>
      </w:r>
      <w:r>
        <w:t>permission of the instructor/chair. 1-6 credits.</w:t>
      </w:r>
    </w:p>
    <w:p w14:paraId="3B7240DF" w14:textId="77777777" w:rsidR="00260740" w:rsidRDefault="00000000">
      <w:pPr>
        <w:pStyle w:val="BodyText"/>
        <w:spacing w:before="144"/>
        <w:ind w:right="119"/>
      </w:pPr>
      <w:r>
        <w:rPr>
          <w:b/>
        </w:rPr>
        <w:t>HIS</w:t>
      </w:r>
      <w:r>
        <w:rPr>
          <w:b/>
          <w:spacing w:val="-2"/>
        </w:rPr>
        <w:t xml:space="preserve"> </w:t>
      </w:r>
      <w:r>
        <w:rPr>
          <w:b/>
        </w:rPr>
        <w:t xml:space="preserve">499. Senior Seminar in History. </w:t>
      </w:r>
      <w:r>
        <w:t>Focus on a theme in history such as World War I, the industrial revolution, or the Enlightenment. These topics will be approached from a variety of perspectives (economic, political, or social for example) and from the viewpoint of many national histories. Class meetings will include discussion of course readings, research methods, and the historiography related to the theme of the course. Students will write a research paper on some aspect of the course topic utilizing a variety of primary and secondary sources and present their research to the class. Fulfills general education requirement: Writing Process. Prerequisites: Senior history majors or permission of instructor. 3 credits.</w:t>
      </w:r>
    </w:p>
    <w:p w14:paraId="292F7019" w14:textId="77777777" w:rsidR="00260740" w:rsidRDefault="00000000">
      <w:pPr>
        <w:pStyle w:val="BodyText"/>
        <w:spacing w:before="144"/>
      </w:pPr>
      <w:r>
        <w:rPr>
          <w:b/>
        </w:rPr>
        <w:t>IDS</w:t>
      </w:r>
      <w:r>
        <w:rPr>
          <w:b/>
          <w:spacing w:val="-1"/>
        </w:rPr>
        <w:t xml:space="preserve"> </w:t>
      </w:r>
      <w:r>
        <w:rPr>
          <w:b/>
        </w:rPr>
        <w:t xml:space="preserve">199. Vale Records Label. </w:t>
      </w:r>
      <w:r>
        <w:t>This course is the nucleus of the recording label branch of the R/Evolution Music Group. In it,</w:t>
      </w:r>
      <w:r>
        <w:rPr>
          <w:spacing w:val="40"/>
        </w:rPr>
        <w:t xml:space="preserve"> </w:t>
      </w:r>
      <w:r>
        <w:t>students will apply various skills in the real-world environment of a record label, including marketing, e-commerce, music recording, artist development, copyright clearance, and more. 1 credit.</w:t>
      </w:r>
    </w:p>
    <w:p w14:paraId="1BEC34B1" w14:textId="77777777" w:rsidR="00260740" w:rsidRDefault="00000000">
      <w:pPr>
        <w:pStyle w:val="BodyText"/>
        <w:ind w:right="125"/>
      </w:pPr>
      <w:r>
        <w:rPr>
          <w:b/>
        </w:rPr>
        <w:t>ITA</w:t>
      </w:r>
      <w:r>
        <w:rPr>
          <w:b/>
          <w:spacing w:val="-4"/>
        </w:rPr>
        <w:t xml:space="preserve"> </w:t>
      </w:r>
      <w:r>
        <w:rPr>
          <w:b/>
        </w:rPr>
        <w:t>101.</w:t>
      </w:r>
      <w:r>
        <w:rPr>
          <w:b/>
          <w:spacing w:val="-2"/>
        </w:rPr>
        <w:t xml:space="preserve"> </w:t>
      </w:r>
      <w:r>
        <w:rPr>
          <w:b/>
        </w:rPr>
        <w:t>Elementary</w:t>
      </w:r>
      <w:r>
        <w:rPr>
          <w:b/>
          <w:spacing w:val="-2"/>
        </w:rPr>
        <w:t xml:space="preserve"> </w:t>
      </w:r>
      <w:r>
        <w:rPr>
          <w:b/>
        </w:rPr>
        <w:t>Italian</w:t>
      </w:r>
      <w:r>
        <w:rPr>
          <w:b/>
          <w:spacing w:val="-4"/>
        </w:rPr>
        <w:t xml:space="preserve"> </w:t>
      </w:r>
      <w:r>
        <w:rPr>
          <w:b/>
        </w:rPr>
        <w:t>I.</w:t>
      </w:r>
      <w:r>
        <w:rPr>
          <w:b/>
          <w:spacing w:val="-1"/>
        </w:rPr>
        <w:t xml:space="preserve"> </w:t>
      </w:r>
      <w:r>
        <w:t>Introductory</w:t>
      </w:r>
      <w:r>
        <w:rPr>
          <w:spacing w:val="-2"/>
        </w:rPr>
        <w:t xml:space="preserve"> </w:t>
      </w:r>
      <w:r>
        <w:t>courses</w:t>
      </w:r>
      <w:r>
        <w:rPr>
          <w:spacing w:val="-4"/>
        </w:rPr>
        <w:t xml:space="preserve"> </w:t>
      </w:r>
      <w:r>
        <w:t>in</w:t>
      </w:r>
      <w:r>
        <w:rPr>
          <w:spacing w:val="-2"/>
        </w:rPr>
        <w:t xml:space="preserve"> </w:t>
      </w:r>
      <w:r>
        <w:t>Italian.</w:t>
      </w:r>
      <w:r>
        <w:rPr>
          <w:spacing w:val="-2"/>
        </w:rPr>
        <w:t xml:space="preserve"> </w:t>
      </w:r>
      <w:r>
        <w:t>Aimed</w:t>
      </w:r>
      <w:r>
        <w:rPr>
          <w:spacing w:val="-2"/>
        </w:rPr>
        <w:t xml:space="preserve"> </w:t>
      </w:r>
      <w:r>
        <w:t>at</w:t>
      </w:r>
      <w:r>
        <w:rPr>
          <w:spacing w:val="-3"/>
        </w:rPr>
        <w:t xml:space="preserve"> </w:t>
      </w:r>
      <w:r>
        <w:t>developing</w:t>
      </w:r>
      <w:r>
        <w:rPr>
          <w:spacing w:val="-2"/>
        </w:rPr>
        <w:t xml:space="preserve"> </w:t>
      </w:r>
      <w:r>
        <w:t>basic</w:t>
      </w:r>
      <w:r>
        <w:rPr>
          <w:spacing w:val="-3"/>
        </w:rPr>
        <w:t xml:space="preserve"> </w:t>
      </w:r>
      <w:r>
        <w:t>communicative</w:t>
      </w:r>
      <w:r>
        <w:rPr>
          <w:spacing w:val="-5"/>
        </w:rPr>
        <w:t xml:space="preserve"> </w:t>
      </w:r>
      <w:r>
        <w:t>proficiency</w:t>
      </w:r>
      <w:r>
        <w:rPr>
          <w:spacing w:val="-4"/>
        </w:rPr>
        <w:t xml:space="preserve"> </w:t>
      </w:r>
      <w:r>
        <w:t>in</w:t>
      </w:r>
      <w:r>
        <w:rPr>
          <w:spacing w:val="-2"/>
        </w:rPr>
        <w:t xml:space="preserve"> </w:t>
      </w:r>
      <w:r>
        <w:t>Italian.</w:t>
      </w:r>
      <w:r>
        <w:rPr>
          <w:spacing w:val="-4"/>
        </w:rPr>
        <w:t xml:space="preserve"> </w:t>
      </w:r>
      <w:r>
        <w:t>Also offers insights into Italian-speaking cultures. Fulfills general education requirement: Language. 3 credits.</w:t>
      </w:r>
    </w:p>
    <w:p w14:paraId="4FAE3A53" w14:textId="77777777" w:rsidR="00260740" w:rsidRDefault="00000000">
      <w:pPr>
        <w:pStyle w:val="BodyText"/>
        <w:spacing w:before="143"/>
        <w:ind w:right="122"/>
      </w:pPr>
      <w:r>
        <w:rPr>
          <w:b/>
        </w:rPr>
        <w:t>ITA</w:t>
      </w:r>
      <w:r>
        <w:rPr>
          <w:b/>
          <w:spacing w:val="-4"/>
        </w:rPr>
        <w:t xml:space="preserve"> </w:t>
      </w:r>
      <w:r>
        <w:rPr>
          <w:b/>
        </w:rPr>
        <w:t>102. Elementary Italian</w:t>
      </w:r>
      <w:r>
        <w:rPr>
          <w:b/>
          <w:spacing w:val="-3"/>
        </w:rPr>
        <w:t xml:space="preserve"> </w:t>
      </w:r>
      <w:r>
        <w:rPr>
          <w:b/>
        </w:rPr>
        <w:t xml:space="preserve">II. </w:t>
      </w:r>
      <w:r>
        <w:t>Second semester of introductory course</w:t>
      </w:r>
      <w:r>
        <w:rPr>
          <w:spacing w:val="-1"/>
        </w:rPr>
        <w:t xml:space="preserve"> </w:t>
      </w:r>
      <w:r>
        <w:t>in</w:t>
      </w:r>
      <w:r>
        <w:rPr>
          <w:spacing w:val="-2"/>
        </w:rPr>
        <w:t xml:space="preserve"> </w:t>
      </w:r>
      <w:r>
        <w:t>Italian. Fulfills</w:t>
      </w:r>
      <w:r>
        <w:rPr>
          <w:spacing w:val="-2"/>
        </w:rPr>
        <w:t xml:space="preserve"> </w:t>
      </w:r>
      <w:r>
        <w:t>general</w:t>
      </w:r>
      <w:r>
        <w:rPr>
          <w:spacing w:val="-2"/>
        </w:rPr>
        <w:t xml:space="preserve"> </w:t>
      </w:r>
      <w:r>
        <w:t>education requirement: Language. Prerequisite: ITA 101 or equivalent . 3 credits.</w:t>
      </w:r>
    </w:p>
    <w:p w14:paraId="6A005BB0" w14:textId="77777777" w:rsidR="00260740" w:rsidRDefault="00000000">
      <w:pPr>
        <w:pStyle w:val="BodyText"/>
        <w:ind w:right="122"/>
      </w:pPr>
      <w:r>
        <w:rPr>
          <w:b/>
        </w:rPr>
        <w:t>ITA</w:t>
      </w:r>
      <w:r>
        <w:rPr>
          <w:b/>
          <w:spacing w:val="-3"/>
        </w:rPr>
        <w:t xml:space="preserve"> </w:t>
      </w:r>
      <w:r>
        <w:rPr>
          <w:b/>
        </w:rPr>
        <w:t xml:space="preserve">205. Italian Conversation I. </w:t>
      </w:r>
      <w:r>
        <w:t>Italian Conversation offered in the fall semester is an opportunity for those who have studied in Italy to share about their experience. For those who have not yet been, it is an opportunity to put into practice skills learned in Elementary Italian. Students choose the cultural topics to be covered from a list that includes travel, neighborhoods and food. Focus will be on presentations in each of these areas. Grammar is reviewed and put into practice. Prerequisite: ITA 102, or 1 semester of study abroad in Italy or permission of the instructor. 1 credit.</w:t>
      </w:r>
    </w:p>
    <w:p w14:paraId="2ACA7177" w14:textId="77777777" w:rsidR="00260740" w:rsidRDefault="00000000">
      <w:pPr>
        <w:pStyle w:val="BodyText"/>
        <w:spacing w:before="143"/>
        <w:ind w:right="122"/>
      </w:pPr>
      <w:r>
        <w:rPr>
          <w:b/>
        </w:rPr>
        <w:t>ITA</w:t>
      </w:r>
      <w:r>
        <w:rPr>
          <w:b/>
          <w:spacing w:val="-3"/>
        </w:rPr>
        <w:t xml:space="preserve"> </w:t>
      </w:r>
      <w:r>
        <w:rPr>
          <w:b/>
        </w:rPr>
        <w:t xml:space="preserve">206. Italian Conversation II. </w:t>
      </w:r>
      <w:r>
        <w:t>Italian Conversation offered in the</w:t>
      </w:r>
      <w:r>
        <w:rPr>
          <w:spacing w:val="-1"/>
        </w:rPr>
        <w:t xml:space="preserve"> </w:t>
      </w:r>
      <w:r>
        <w:t>spring semester is an opportunity</w:t>
      </w:r>
      <w:r>
        <w:rPr>
          <w:spacing w:val="-1"/>
        </w:rPr>
        <w:t xml:space="preserve"> </w:t>
      </w:r>
      <w:r>
        <w:t>for those who have studied in Italy to share about their experience. For those who have not yet been, it is an opportunity to put into practice skills learned in Elementary Italian. Students choose the topics to be covered from a list that includes work, family, entertainment, sports and art.</w:t>
      </w:r>
      <w:r>
        <w:rPr>
          <w:spacing w:val="40"/>
        </w:rPr>
        <w:t xml:space="preserve"> </w:t>
      </w:r>
      <w:r>
        <w:t>Focus</w:t>
      </w:r>
      <w:r>
        <w:rPr>
          <w:spacing w:val="-2"/>
        </w:rPr>
        <w:t xml:space="preserve"> </w:t>
      </w:r>
      <w:r>
        <w:t>will be</w:t>
      </w:r>
      <w:r>
        <w:rPr>
          <w:spacing w:val="-1"/>
        </w:rPr>
        <w:t xml:space="preserve"> </w:t>
      </w:r>
      <w:r>
        <w:t>on presentations</w:t>
      </w:r>
      <w:r>
        <w:rPr>
          <w:spacing w:val="-2"/>
        </w:rPr>
        <w:t xml:space="preserve"> </w:t>
      </w:r>
      <w:r>
        <w:t>in each of these</w:t>
      </w:r>
      <w:r>
        <w:rPr>
          <w:spacing w:val="-1"/>
        </w:rPr>
        <w:t xml:space="preserve"> </w:t>
      </w:r>
      <w:r>
        <w:t>areas</w:t>
      </w:r>
      <w:r>
        <w:rPr>
          <w:spacing w:val="-4"/>
        </w:rPr>
        <w:t xml:space="preserve"> </w:t>
      </w:r>
      <w:r>
        <w:t>as</w:t>
      </w:r>
      <w:r>
        <w:rPr>
          <w:spacing w:val="-2"/>
        </w:rPr>
        <w:t xml:space="preserve"> </w:t>
      </w:r>
      <w:r>
        <w:t>well as</w:t>
      </w:r>
      <w:r>
        <w:rPr>
          <w:spacing w:val="-2"/>
        </w:rPr>
        <w:t xml:space="preserve"> </w:t>
      </w:r>
      <w:r>
        <w:t>a</w:t>
      </w:r>
      <w:r>
        <w:rPr>
          <w:spacing w:val="-2"/>
        </w:rPr>
        <w:t xml:space="preserve"> </w:t>
      </w:r>
      <w:r>
        <w:t>larger project</w:t>
      </w:r>
      <w:r>
        <w:rPr>
          <w:spacing w:val="-1"/>
        </w:rPr>
        <w:t xml:space="preserve"> </w:t>
      </w:r>
      <w:r>
        <w:t>to be</w:t>
      </w:r>
      <w:r>
        <w:rPr>
          <w:spacing w:val="-1"/>
        </w:rPr>
        <w:t xml:space="preserve"> </w:t>
      </w:r>
      <w:r>
        <w:t>presented at</w:t>
      </w:r>
      <w:r>
        <w:rPr>
          <w:spacing w:val="-1"/>
        </w:rPr>
        <w:t xml:space="preserve"> </w:t>
      </w:r>
      <w:r>
        <w:t>the</w:t>
      </w:r>
      <w:r>
        <w:rPr>
          <w:spacing w:val="-1"/>
        </w:rPr>
        <w:t xml:space="preserve"> </w:t>
      </w:r>
      <w:r>
        <w:t>end of the</w:t>
      </w:r>
      <w:r>
        <w:rPr>
          <w:spacing w:val="-2"/>
        </w:rPr>
        <w:t xml:space="preserve"> </w:t>
      </w:r>
      <w:r>
        <w:t>semester.</w:t>
      </w:r>
      <w:r>
        <w:rPr>
          <w:spacing w:val="-2"/>
        </w:rPr>
        <w:t xml:space="preserve"> </w:t>
      </w:r>
      <w:r>
        <w:t>Students</w:t>
      </w:r>
      <w:r>
        <w:rPr>
          <w:spacing w:val="-2"/>
        </w:rPr>
        <w:t xml:space="preserve"> </w:t>
      </w:r>
      <w:r>
        <w:t>will learn new grammatical structures not covered in the elementary classes to enhance their conversational skills. Prerequisite: ITA 102,</w:t>
      </w:r>
      <w:r>
        <w:rPr>
          <w:spacing w:val="40"/>
        </w:rPr>
        <w:t xml:space="preserve"> </w:t>
      </w:r>
      <w:r>
        <w:t>or 1 semester of study abroad in Italy or permission of the instructor. 1 credit.</w:t>
      </w:r>
    </w:p>
    <w:p w14:paraId="336FA5BE" w14:textId="77777777" w:rsidR="00260740" w:rsidRDefault="00000000">
      <w:pPr>
        <w:pStyle w:val="BodyText"/>
        <w:spacing w:before="144"/>
        <w:ind w:right="125"/>
      </w:pPr>
      <w:r>
        <w:rPr>
          <w:b/>
        </w:rPr>
        <w:t>LAT</w:t>
      </w:r>
      <w:r>
        <w:rPr>
          <w:b/>
          <w:spacing w:val="-2"/>
        </w:rPr>
        <w:t xml:space="preserve"> </w:t>
      </w:r>
      <w:r>
        <w:rPr>
          <w:b/>
        </w:rPr>
        <w:t xml:space="preserve">101. Elementary Latin I. </w:t>
      </w:r>
      <w:r>
        <w:t>Elementary Latin teaches the basics of Latin grammar, syntax and vocabulary, allowing students to read</w:t>
      </w:r>
      <w:r>
        <w:rPr>
          <w:spacing w:val="-1"/>
        </w:rPr>
        <w:t xml:space="preserve"> </w:t>
      </w:r>
      <w:r>
        <w:t>adapted</w:t>
      </w:r>
      <w:r>
        <w:rPr>
          <w:spacing w:val="-3"/>
        </w:rPr>
        <w:t xml:space="preserve"> </w:t>
      </w:r>
      <w:r>
        <w:t>literature</w:t>
      </w:r>
      <w:r>
        <w:rPr>
          <w:spacing w:val="-2"/>
        </w:rPr>
        <w:t xml:space="preserve"> </w:t>
      </w:r>
      <w:r>
        <w:t>and</w:t>
      </w:r>
      <w:r>
        <w:rPr>
          <w:spacing w:val="-3"/>
        </w:rPr>
        <w:t xml:space="preserve"> </w:t>
      </w:r>
      <w:r>
        <w:t>unadapted</w:t>
      </w:r>
      <w:r>
        <w:rPr>
          <w:spacing w:val="-1"/>
        </w:rPr>
        <w:t xml:space="preserve"> </w:t>
      </w:r>
      <w:r>
        <w:t>literature</w:t>
      </w:r>
      <w:r>
        <w:rPr>
          <w:spacing w:val="-2"/>
        </w:rPr>
        <w:t xml:space="preserve"> </w:t>
      </w:r>
      <w:r>
        <w:t>with</w:t>
      </w:r>
      <w:r>
        <w:rPr>
          <w:spacing w:val="-3"/>
        </w:rPr>
        <w:t xml:space="preserve"> </w:t>
      </w:r>
      <w:r>
        <w:t>appropriate annotations.</w:t>
      </w:r>
      <w:r>
        <w:rPr>
          <w:spacing w:val="-3"/>
        </w:rPr>
        <w:t xml:space="preserve"> </w:t>
      </w:r>
      <w:r>
        <w:t>It</w:t>
      </w:r>
      <w:r>
        <w:rPr>
          <w:spacing w:val="-4"/>
        </w:rPr>
        <w:t xml:space="preserve"> </w:t>
      </w:r>
      <w:r>
        <w:t>will</w:t>
      </w:r>
      <w:r>
        <w:rPr>
          <w:spacing w:val="-1"/>
        </w:rPr>
        <w:t xml:space="preserve"> </w:t>
      </w:r>
      <w:r>
        <w:t>benefit</w:t>
      </w:r>
      <w:r>
        <w:rPr>
          <w:spacing w:val="-1"/>
        </w:rPr>
        <w:t xml:space="preserve"> </w:t>
      </w:r>
      <w:r>
        <w:t>students</w:t>
      </w:r>
      <w:r>
        <w:rPr>
          <w:spacing w:val="-1"/>
        </w:rPr>
        <w:t xml:space="preserve"> </w:t>
      </w:r>
      <w:r>
        <w:t>interested</w:t>
      </w:r>
      <w:r>
        <w:rPr>
          <w:spacing w:val="-1"/>
        </w:rPr>
        <w:t xml:space="preserve"> </w:t>
      </w:r>
      <w:r>
        <w:t>in</w:t>
      </w:r>
      <w:r>
        <w:rPr>
          <w:spacing w:val="-3"/>
        </w:rPr>
        <w:t xml:space="preserve"> </w:t>
      </w:r>
      <w:r>
        <w:t>linguistic</w:t>
      </w:r>
      <w:r>
        <w:rPr>
          <w:spacing w:val="-2"/>
        </w:rPr>
        <w:t xml:space="preserve"> </w:t>
      </w:r>
      <w:r>
        <w:t>studies</w:t>
      </w:r>
      <w:r>
        <w:rPr>
          <w:spacing w:val="-3"/>
        </w:rPr>
        <w:t xml:space="preserve"> </w:t>
      </w:r>
      <w:r>
        <w:t>and those considering advanced work in law, medicine, literature, history, fine arts, archaeology, anthropology, philosophy, religion, and classics. Fulfills general education requirement: Language. 3 credits.</w:t>
      </w:r>
    </w:p>
    <w:p w14:paraId="5D3636C0" w14:textId="77777777" w:rsidR="00260740" w:rsidRDefault="00000000">
      <w:pPr>
        <w:pStyle w:val="BodyText"/>
        <w:spacing w:before="144"/>
        <w:ind w:right="123"/>
      </w:pPr>
      <w:r>
        <w:rPr>
          <w:b/>
        </w:rPr>
        <w:t>LAT</w:t>
      </w:r>
      <w:r>
        <w:rPr>
          <w:b/>
          <w:spacing w:val="-2"/>
        </w:rPr>
        <w:t xml:space="preserve"> </w:t>
      </w:r>
      <w:r>
        <w:rPr>
          <w:b/>
        </w:rPr>
        <w:t xml:space="preserve">102. Elementary Latin II. </w:t>
      </w:r>
      <w:r>
        <w:t>Elementary Latin teaches the basics of Latin grammar, syntax and vocabulary, allowing students to read</w:t>
      </w:r>
      <w:r>
        <w:rPr>
          <w:spacing w:val="-1"/>
        </w:rPr>
        <w:t xml:space="preserve"> </w:t>
      </w:r>
      <w:r>
        <w:t>adapted</w:t>
      </w:r>
      <w:r>
        <w:rPr>
          <w:spacing w:val="-2"/>
        </w:rPr>
        <w:t xml:space="preserve"> </w:t>
      </w:r>
      <w:r>
        <w:t>literature</w:t>
      </w:r>
      <w:r>
        <w:rPr>
          <w:spacing w:val="-2"/>
        </w:rPr>
        <w:t xml:space="preserve"> </w:t>
      </w:r>
      <w:r>
        <w:t>and</w:t>
      </w:r>
      <w:r>
        <w:rPr>
          <w:spacing w:val="-2"/>
        </w:rPr>
        <w:t xml:space="preserve"> </w:t>
      </w:r>
      <w:r>
        <w:t>unadapted</w:t>
      </w:r>
      <w:r>
        <w:rPr>
          <w:spacing w:val="-1"/>
        </w:rPr>
        <w:t xml:space="preserve"> </w:t>
      </w:r>
      <w:r>
        <w:t>literature</w:t>
      </w:r>
      <w:r>
        <w:rPr>
          <w:spacing w:val="-2"/>
        </w:rPr>
        <w:t xml:space="preserve"> </w:t>
      </w:r>
      <w:r>
        <w:t>with</w:t>
      </w:r>
      <w:r>
        <w:rPr>
          <w:spacing w:val="-2"/>
        </w:rPr>
        <w:t xml:space="preserve"> </w:t>
      </w:r>
      <w:r>
        <w:t>appropriate annotations.</w:t>
      </w:r>
      <w:r>
        <w:rPr>
          <w:spacing w:val="-2"/>
        </w:rPr>
        <w:t xml:space="preserve"> </w:t>
      </w:r>
      <w:r>
        <w:t>It</w:t>
      </w:r>
      <w:r>
        <w:rPr>
          <w:spacing w:val="-3"/>
        </w:rPr>
        <w:t xml:space="preserve"> </w:t>
      </w:r>
      <w:r>
        <w:t>will</w:t>
      </w:r>
      <w:r>
        <w:rPr>
          <w:spacing w:val="-1"/>
        </w:rPr>
        <w:t xml:space="preserve"> </w:t>
      </w:r>
      <w:r>
        <w:t>benefit</w:t>
      </w:r>
      <w:r>
        <w:rPr>
          <w:spacing w:val="-1"/>
        </w:rPr>
        <w:t xml:space="preserve"> </w:t>
      </w:r>
      <w:r>
        <w:t>students</w:t>
      </w:r>
      <w:r>
        <w:rPr>
          <w:spacing w:val="-1"/>
        </w:rPr>
        <w:t xml:space="preserve"> </w:t>
      </w:r>
      <w:r>
        <w:t>interested</w:t>
      </w:r>
      <w:r>
        <w:rPr>
          <w:spacing w:val="-1"/>
        </w:rPr>
        <w:t xml:space="preserve"> </w:t>
      </w:r>
      <w:r>
        <w:t>in</w:t>
      </w:r>
      <w:r>
        <w:rPr>
          <w:spacing w:val="-2"/>
        </w:rPr>
        <w:t xml:space="preserve"> </w:t>
      </w:r>
      <w:r>
        <w:t>linguistic</w:t>
      </w:r>
      <w:r>
        <w:rPr>
          <w:spacing w:val="-2"/>
        </w:rPr>
        <w:t xml:space="preserve"> </w:t>
      </w:r>
      <w:r>
        <w:t>studies</w:t>
      </w:r>
      <w:r>
        <w:rPr>
          <w:spacing w:val="-2"/>
        </w:rPr>
        <w:t xml:space="preserve"> </w:t>
      </w:r>
      <w:r>
        <w:t>and those considering advanced work in law, medicine, literature, history, fine arts, archaeology, anthropology, philosophy, religion, and classics. Fulfills general education requirement: Language. Prerequisite: LAT 101, or equivalent. 3 credits.</w:t>
      </w:r>
    </w:p>
    <w:p w14:paraId="03DF3D98" w14:textId="77777777" w:rsidR="00260740" w:rsidRDefault="00000000">
      <w:pPr>
        <w:pStyle w:val="BodyText"/>
      </w:pPr>
      <w:r>
        <w:rPr>
          <w:b/>
        </w:rPr>
        <w:t>LAW</w:t>
      </w:r>
      <w:r>
        <w:rPr>
          <w:b/>
          <w:spacing w:val="-3"/>
        </w:rPr>
        <w:t xml:space="preserve"> </w:t>
      </w:r>
      <w:r>
        <w:rPr>
          <w:b/>
        </w:rPr>
        <w:t xml:space="preserve">215. Law and Government. </w:t>
      </w:r>
      <w:r>
        <w:t>This course uses key cases to study important doctrines established by the Supreme Court with respect to the</w:t>
      </w:r>
      <w:r>
        <w:rPr>
          <w:spacing w:val="-1"/>
        </w:rPr>
        <w:t xml:space="preserve"> </w:t>
      </w:r>
      <w:r>
        <w:t>structure and functions</w:t>
      </w:r>
      <w:r>
        <w:rPr>
          <w:spacing w:val="-1"/>
        </w:rPr>
        <w:t xml:space="preserve"> </w:t>
      </w:r>
      <w:r>
        <w:t>of the constitutional</w:t>
      </w:r>
      <w:r>
        <w:rPr>
          <w:spacing w:val="-1"/>
        </w:rPr>
        <w:t xml:space="preserve"> </w:t>
      </w:r>
      <w:r>
        <w:t>system (judicial, legislative and executive power and federalism). There is</w:t>
      </w:r>
      <w:r>
        <w:rPr>
          <w:spacing w:val="-1"/>
        </w:rPr>
        <w:t xml:space="preserve"> </w:t>
      </w:r>
      <w:r>
        <w:t>a</w:t>
      </w:r>
    </w:p>
    <w:p w14:paraId="264A9B87" w14:textId="77777777" w:rsidR="00260740" w:rsidRDefault="00260740">
      <w:pPr>
        <w:sectPr w:rsidR="00260740">
          <w:pgSz w:w="12240" w:h="15840"/>
          <w:pgMar w:top="660" w:right="600" w:bottom="280" w:left="620" w:header="720" w:footer="720" w:gutter="0"/>
          <w:cols w:space="720"/>
        </w:sectPr>
      </w:pPr>
    </w:p>
    <w:p w14:paraId="173D636F" w14:textId="77777777" w:rsidR="00260740" w:rsidRDefault="00000000">
      <w:pPr>
        <w:pStyle w:val="BodyText"/>
        <w:spacing w:before="60"/>
        <w:ind w:right="123"/>
      </w:pPr>
      <w:r>
        <w:lastRenderedPageBreak/>
        <w:t>particular emphasis on various forms of textual interpretation used by individual justices to apply the Constitution in deciding cases and writing opinions. Fulfills general education requirement: Writing Process. Liberal Studies Area 2 (Social Science). Prerequisite: Sophomore standing or permission of the instructor. 3 credits. [This course is cross-listed with HIS 215]</w:t>
      </w:r>
    </w:p>
    <w:p w14:paraId="291C678D" w14:textId="77777777" w:rsidR="00260740" w:rsidRDefault="00000000">
      <w:pPr>
        <w:pStyle w:val="BodyText"/>
        <w:spacing w:before="143"/>
        <w:ind w:right="118"/>
      </w:pPr>
      <w:r>
        <w:rPr>
          <w:b/>
        </w:rPr>
        <w:t>LAW</w:t>
      </w:r>
      <w:r>
        <w:rPr>
          <w:b/>
          <w:spacing w:val="-3"/>
        </w:rPr>
        <w:t xml:space="preserve"> </w:t>
      </w:r>
      <w:r>
        <w:rPr>
          <w:b/>
        </w:rPr>
        <w:t xml:space="preserve">316. Civil Liberties and Civil Rights. </w:t>
      </w:r>
      <w:r>
        <w:t>This course uses key cases to study important doctrines established by the Supreme Court with regard to civil rights and civil liberties. Students will examine the Court's rulings concerning the establishment and free exercise of religion, protection of freedom of speech and of the press, privacy rights (abortion and sexual freedom), the rights of the accused</w:t>
      </w:r>
      <w:r>
        <w:rPr>
          <w:spacing w:val="-1"/>
        </w:rPr>
        <w:t xml:space="preserve"> </w:t>
      </w:r>
      <w:r>
        <w:t>in</w:t>
      </w:r>
      <w:r>
        <w:rPr>
          <w:spacing w:val="-1"/>
        </w:rPr>
        <w:t xml:space="preserve"> </w:t>
      </w:r>
      <w:r>
        <w:t>the</w:t>
      </w:r>
      <w:r>
        <w:rPr>
          <w:spacing w:val="-3"/>
        </w:rPr>
        <w:t xml:space="preserve"> </w:t>
      </w:r>
      <w:r>
        <w:t>criminal</w:t>
      </w:r>
      <w:r>
        <w:rPr>
          <w:spacing w:val="-3"/>
        </w:rPr>
        <w:t xml:space="preserve"> </w:t>
      </w:r>
      <w:r>
        <w:t>justice system,</w:t>
      </w:r>
      <w:r>
        <w:rPr>
          <w:spacing w:val="-1"/>
        </w:rPr>
        <w:t xml:space="preserve"> </w:t>
      </w:r>
      <w:r>
        <w:t>and</w:t>
      </w:r>
      <w:r>
        <w:rPr>
          <w:spacing w:val="-1"/>
        </w:rPr>
        <w:t xml:space="preserve"> </w:t>
      </w:r>
      <w:r>
        <w:t>the</w:t>
      </w:r>
      <w:r>
        <w:rPr>
          <w:spacing w:val="-2"/>
        </w:rPr>
        <w:t xml:space="preserve"> </w:t>
      </w:r>
      <w:r>
        <w:t>law</w:t>
      </w:r>
      <w:r>
        <w:rPr>
          <w:spacing w:val="-3"/>
        </w:rPr>
        <w:t xml:space="preserve"> </w:t>
      </w:r>
      <w:r>
        <w:t>governing</w:t>
      </w:r>
      <w:r>
        <w:rPr>
          <w:spacing w:val="-1"/>
        </w:rPr>
        <w:t xml:space="preserve"> </w:t>
      </w:r>
      <w:r>
        <w:t>racial</w:t>
      </w:r>
      <w:r>
        <w:rPr>
          <w:spacing w:val="-3"/>
        </w:rPr>
        <w:t xml:space="preserve"> </w:t>
      </w:r>
      <w:r>
        <w:t>or</w:t>
      </w:r>
      <w:r>
        <w:rPr>
          <w:spacing w:val="-1"/>
        </w:rPr>
        <w:t xml:space="preserve"> </w:t>
      </w:r>
      <w:r>
        <w:t>sexual</w:t>
      </w:r>
      <w:r>
        <w:rPr>
          <w:spacing w:val="-3"/>
        </w:rPr>
        <w:t xml:space="preserve"> </w:t>
      </w:r>
      <w:r>
        <w:t>discrimination.</w:t>
      </w:r>
      <w:r>
        <w:rPr>
          <w:spacing w:val="-1"/>
        </w:rPr>
        <w:t xml:space="preserve"> </w:t>
      </w:r>
      <w:r>
        <w:t>The</w:t>
      </w:r>
      <w:r>
        <w:rPr>
          <w:spacing w:val="-2"/>
        </w:rPr>
        <w:t xml:space="preserve"> </w:t>
      </w:r>
      <w:r>
        <w:t>course</w:t>
      </w:r>
      <w:r>
        <w:rPr>
          <w:spacing w:val="-3"/>
        </w:rPr>
        <w:t xml:space="preserve"> </w:t>
      </w:r>
      <w:r>
        <w:t>places</w:t>
      </w:r>
      <w:r>
        <w:rPr>
          <w:spacing w:val="-3"/>
        </w:rPr>
        <w:t xml:space="preserve"> </w:t>
      </w:r>
      <w:r>
        <w:t>particular</w:t>
      </w:r>
      <w:r>
        <w:rPr>
          <w:spacing w:val="-1"/>
        </w:rPr>
        <w:t xml:space="preserve"> </w:t>
      </w:r>
      <w:r>
        <w:t>emphasis</w:t>
      </w:r>
      <w:r>
        <w:rPr>
          <w:spacing w:val="-3"/>
        </w:rPr>
        <w:t xml:space="preserve"> </w:t>
      </w:r>
      <w:r>
        <w:t>on various forms of textual interpretation used by individual justices to apply the Constitution in deciding cases and writing opinions. Fulfills general education requirement: Writing Process. American Social Diversity. Prerequisites: Sophomore standing or permission of the instructor. LAW 215 recommended. 3 credits. [This course is cross-listed with POL 316]</w:t>
      </w:r>
    </w:p>
    <w:p w14:paraId="41BD57FA" w14:textId="77777777" w:rsidR="00260740" w:rsidRDefault="00000000">
      <w:pPr>
        <w:pStyle w:val="BodyText"/>
        <w:ind w:right="122"/>
      </w:pPr>
      <w:r>
        <w:rPr>
          <w:b/>
        </w:rPr>
        <w:t>LAW</w:t>
      </w:r>
      <w:r>
        <w:rPr>
          <w:b/>
          <w:spacing w:val="-3"/>
        </w:rPr>
        <w:t xml:space="preserve"> </w:t>
      </w:r>
      <w:r>
        <w:rPr>
          <w:b/>
        </w:rPr>
        <w:t xml:space="preserve">400. Internship. </w:t>
      </w:r>
      <w:r>
        <w:t>Field experience in a law environment. May be repeated for credit (up to 12 credits of internship may be counted toward the degree). Prerequisite: GPA of 2. 50 in major and permission of department chair. 1-12 credits.</w:t>
      </w:r>
    </w:p>
    <w:p w14:paraId="17E4DDCD" w14:textId="77777777" w:rsidR="00260740" w:rsidRDefault="00000000">
      <w:pPr>
        <w:pStyle w:val="BodyText"/>
        <w:spacing w:before="144"/>
        <w:ind w:right="123"/>
      </w:pPr>
      <w:r>
        <w:rPr>
          <w:b/>
        </w:rPr>
        <w:t>LAW</w:t>
      </w:r>
      <w:r>
        <w:rPr>
          <w:b/>
          <w:spacing w:val="-3"/>
        </w:rPr>
        <w:t xml:space="preserve"> </w:t>
      </w:r>
      <w:r>
        <w:rPr>
          <w:b/>
        </w:rPr>
        <w:t xml:space="preserve">499. Seminar in Law. </w:t>
      </w:r>
      <w:r>
        <w:t>This capstone seminar examines the historical and philosophical development of constitutional law in</w:t>
      </w:r>
      <w:r>
        <w:rPr>
          <w:spacing w:val="40"/>
        </w:rPr>
        <w:t xml:space="preserve"> </w:t>
      </w:r>
      <w:r>
        <w:t>the United States; the seminar emphasizes the dynamic relationship between the law and moral and political philosophy. Fulfills general education requirement: Writing Process. Prerequisites: Junior or Senior standing. PSC/PHL 345, DSP 352, DSP 356 or BUS</w:t>
      </w:r>
    </w:p>
    <w:p w14:paraId="421DBBFE" w14:textId="77777777" w:rsidR="00260740" w:rsidRDefault="00000000">
      <w:pPr>
        <w:pStyle w:val="BodyText"/>
        <w:spacing w:before="0" w:line="229" w:lineRule="exact"/>
        <w:ind w:right="0"/>
      </w:pPr>
      <w:r>
        <w:t>450.</w:t>
      </w:r>
      <w:r>
        <w:rPr>
          <w:spacing w:val="-7"/>
        </w:rPr>
        <w:t xml:space="preserve"> </w:t>
      </w:r>
      <w:r>
        <w:t>3</w:t>
      </w:r>
      <w:r>
        <w:rPr>
          <w:spacing w:val="-2"/>
        </w:rPr>
        <w:t xml:space="preserve"> </w:t>
      </w:r>
      <w:r>
        <w:t>credits.</w:t>
      </w:r>
      <w:r>
        <w:rPr>
          <w:spacing w:val="-5"/>
        </w:rPr>
        <w:t xml:space="preserve"> </w:t>
      </w:r>
      <w:r>
        <w:t>[This</w:t>
      </w:r>
      <w:r>
        <w:rPr>
          <w:spacing w:val="-4"/>
        </w:rPr>
        <w:t xml:space="preserve"> </w:t>
      </w:r>
      <w:r>
        <w:t>course</w:t>
      </w:r>
      <w:r>
        <w:rPr>
          <w:spacing w:val="-4"/>
        </w:rPr>
        <w:t xml:space="preserve"> </w:t>
      </w:r>
      <w:r>
        <w:t>is</w:t>
      </w:r>
      <w:r>
        <w:rPr>
          <w:spacing w:val="-4"/>
        </w:rPr>
        <w:t xml:space="preserve"> </w:t>
      </w:r>
      <w:r>
        <w:t>cross-listed</w:t>
      </w:r>
      <w:r>
        <w:rPr>
          <w:spacing w:val="-3"/>
        </w:rPr>
        <w:t xml:space="preserve"> </w:t>
      </w:r>
      <w:r>
        <w:t>with</w:t>
      </w:r>
      <w:r>
        <w:rPr>
          <w:spacing w:val="-2"/>
        </w:rPr>
        <w:t xml:space="preserve"> </w:t>
      </w:r>
      <w:r>
        <w:t>PHL</w:t>
      </w:r>
      <w:r>
        <w:rPr>
          <w:spacing w:val="-3"/>
        </w:rPr>
        <w:t xml:space="preserve"> </w:t>
      </w:r>
      <w:r>
        <w:rPr>
          <w:spacing w:val="-4"/>
        </w:rPr>
        <w:t>417]</w:t>
      </w:r>
    </w:p>
    <w:p w14:paraId="09C1D3CC" w14:textId="77777777" w:rsidR="00260740" w:rsidRDefault="00000000">
      <w:pPr>
        <w:pStyle w:val="BodyText"/>
        <w:ind w:right="122"/>
      </w:pPr>
      <w:r>
        <w:rPr>
          <w:b/>
        </w:rPr>
        <w:t>MAS</w:t>
      </w:r>
      <w:r>
        <w:rPr>
          <w:b/>
          <w:spacing w:val="-4"/>
        </w:rPr>
        <w:t xml:space="preserve"> </w:t>
      </w:r>
      <w:r>
        <w:rPr>
          <w:b/>
        </w:rPr>
        <w:t xml:space="preserve">099. Presentation Attendance. </w:t>
      </w:r>
      <w:r>
        <w:t>The aim of this course is exposure to mathematics beyond the classroom curriculum. The</w:t>
      </w:r>
      <w:r>
        <w:rPr>
          <w:spacing w:val="40"/>
        </w:rPr>
        <w:t xml:space="preserve"> </w:t>
      </w:r>
      <w:r>
        <w:t>course requirement is attendance at a minimum of six formal presentations on mathematical topics given at conferences, colloquia or symposia at a minimum of two separate events (that is, a conference or event). Presentations should have a title and abstract and may be given by faculty or students; poster sessions do not count. 0 credits.</w:t>
      </w:r>
    </w:p>
    <w:p w14:paraId="6BE6E863" w14:textId="77777777" w:rsidR="00260740" w:rsidRDefault="00000000">
      <w:pPr>
        <w:pStyle w:val="BodyText"/>
        <w:spacing w:before="143"/>
        <w:ind w:right="125"/>
      </w:pPr>
      <w:r>
        <w:rPr>
          <w:b/>
        </w:rPr>
        <w:t>MAS</w:t>
      </w:r>
      <w:r>
        <w:rPr>
          <w:b/>
          <w:spacing w:val="-4"/>
        </w:rPr>
        <w:t xml:space="preserve"> </w:t>
      </w:r>
      <w:r>
        <w:rPr>
          <w:b/>
        </w:rPr>
        <w:t xml:space="preserve">100. Concepts of Mathematics. </w:t>
      </w:r>
      <w:r>
        <w:t xml:space="preserve">A study of a variety of topics in mathematics. Many introduce modern mathematics and most do not appear in the secondary school curriculum. Fulfills general education requirement: Liberal Studies Area 4 (Mathematics). 3 </w:t>
      </w:r>
      <w:r>
        <w:rPr>
          <w:spacing w:val="-2"/>
        </w:rPr>
        <w:t>credits.</w:t>
      </w:r>
    </w:p>
    <w:p w14:paraId="146E0F69" w14:textId="77777777" w:rsidR="00260740" w:rsidRDefault="00000000">
      <w:pPr>
        <w:pStyle w:val="BodyText"/>
        <w:ind w:right="122"/>
      </w:pPr>
      <w:r>
        <w:rPr>
          <w:b/>
        </w:rPr>
        <w:t>MAS</w:t>
      </w:r>
      <w:r>
        <w:rPr>
          <w:b/>
          <w:spacing w:val="-5"/>
        </w:rPr>
        <w:t xml:space="preserve"> </w:t>
      </w:r>
      <w:r>
        <w:rPr>
          <w:b/>
        </w:rPr>
        <w:t xml:space="preserve">102. Pre-Calculus. </w:t>
      </w:r>
      <w:r>
        <w:t>A review of precalculus mathematics including algebra and trigonometry. A student may not receive credit for this course after completing MAS 111, 161, or the equivalent. 3 credits.</w:t>
      </w:r>
    </w:p>
    <w:p w14:paraId="5D51E2EB" w14:textId="77777777" w:rsidR="00260740" w:rsidRDefault="00000000">
      <w:pPr>
        <w:pStyle w:val="BodyText"/>
        <w:spacing w:before="143"/>
      </w:pPr>
      <w:r>
        <w:rPr>
          <w:b/>
        </w:rPr>
        <w:t>MAS</w:t>
      </w:r>
      <w:r>
        <w:rPr>
          <w:b/>
          <w:spacing w:val="-4"/>
        </w:rPr>
        <w:t xml:space="preserve"> </w:t>
      </w:r>
      <w:r>
        <w:rPr>
          <w:b/>
        </w:rPr>
        <w:t xml:space="preserve">111. Analysis I. </w:t>
      </w:r>
      <w:r>
        <w:t>A calculus sequence for department majors and other students desiring a rigorous introduction to elementary calculus. Fulfills general education requirement: Liberal Studies Area 4 (Mathematics). 4 credits.</w:t>
      </w:r>
    </w:p>
    <w:p w14:paraId="297B3EEB" w14:textId="77777777" w:rsidR="00260740" w:rsidRDefault="00000000">
      <w:pPr>
        <w:pStyle w:val="BodyText"/>
      </w:pPr>
      <w:r>
        <w:rPr>
          <w:b/>
        </w:rPr>
        <w:t>MAS</w:t>
      </w:r>
      <w:r>
        <w:rPr>
          <w:b/>
          <w:spacing w:val="-3"/>
        </w:rPr>
        <w:t xml:space="preserve"> </w:t>
      </w:r>
      <w:r>
        <w:rPr>
          <w:b/>
        </w:rPr>
        <w:t xml:space="preserve">112. Analysis II. </w:t>
      </w:r>
      <w:r>
        <w:t>Second semester of a calculus sequence for department majors and other students desiring a rigorous introduction to elementary calculus. Fulfills general education requirement: Liberal Studies Area 4 (Mathematics). Prerequisite: MAS 111; Corequisites: MAS 113, 114. A student may not receive credit for both MAS 112 and MAS 162. 4 credits.</w:t>
      </w:r>
    </w:p>
    <w:p w14:paraId="78298646" w14:textId="77777777" w:rsidR="00260740" w:rsidRDefault="00000000">
      <w:pPr>
        <w:spacing w:before="145"/>
        <w:ind w:left="100" w:right="123"/>
        <w:jc w:val="both"/>
        <w:rPr>
          <w:sz w:val="20"/>
        </w:rPr>
      </w:pPr>
      <w:r>
        <w:rPr>
          <w:b/>
          <w:sz w:val="20"/>
        </w:rPr>
        <w:t>MAS</w:t>
      </w:r>
      <w:r>
        <w:rPr>
          <w:b/>
          <w:spacing w:val="-4"/>
          <w:sz w:val="20"/>
        </w:rPr>
        <w:t xml:space="preserve"> </w:t>
      </w:r>
      <w:r>
        <w:rPr>
          <w:b/>
          <w:sz w:val="20"/>
        </w:rPr>
        <w:t xml:space="preserve">113. Introduction to Mathematical Thinking I. </w:t>
      </w:r>
      <w:r>
        <w:rPr>
          <w:sz w:val="20"/>
        </w:rPr>
        <w:t>An introduction to college mathematics for potential mathematical science majors. 1 credit.</w:t>
      </w:r>
    </w:p>
    <w:p w14:paraId="6C112184" w14:textId="77777777" w:rsidR="00260740" w:rsidRDefault="00000000">
      <w:pPr>
        <w:spacing w:before="142"/>
        <w:ind w:left="100" w:right="118"/>
        <w:jc w:val="both"/>
        <w:rPr>
          <w:sz w:val="20"/>
        </w:rPr>
      </w:pPr>
      <w:r>
        <w:rPr>
          <w:b/>
          <w:sz w:val="20"/>
        </w:rPr>
        <w:t>MAS</w:t>
      </w:r>
      <w:r>
        <w:rPr>
          <w:b/>
          <w:spacing w:val="-4"/>
          <w:sz w:val="20"/>
        </w:rPr>
        <w:t xml:space="preserve"> </w:t>
      </w:r>
      <w:r>
        <w:rPr>
          <w:b/>
          <w:sz w:val="20"/>
        </w:rPr>
        <w:t xml:space="preserve">114. Introduction to Mathematical Thinking II. </w:t>
      </w:r>
      <w:r>
        <w:rPr>
          <w:sz w:val="20"/>
        </w:rPr>
        <w:t>Second semester. Introduction to college mathematics for potential mathematical science majors. 1 credit.</w:t>
      </w:r>
    </w:p>
    <w:p w14:paraId="683FA8FB" w14:textId="77777777" w:rsidR="00260740" w:rsidRDefault="00000000">
      <w:pPr>
        <w:pStyle w:val="BodyText"/>
        <w:ind w:right="122"/>
      </w:pPr>
      <w:r>
        <w:rPr>
          <w:b/>
        </w:rPr>
        <w:t>MAS</w:t>
      </w:r>
      <w:r>
        <w:rPr>
          <w:b/>
          <w:spacing w:val="-4"/>
        </w:rPr>
        <w:t xml:space="preserve"> </w:t>
      </w:r>
      <w:r>
        <w:rPr>
          <w:b/>
        </w:rPr>
        <w:t xml:space="preserve">150. Finite Mathematics. </w:t>
      </w:r>
      <w:r>
        <w:t>Introduction to mathematical techniques used in quantitative analysis in business and economics. Topics include sets, linear relations, matrices, linear programming, probability and interest. Fulfills general education requirement: Liberal Studies Area 4 (Mathematics). 3 credits.</w:t>
      </w:r>
    </w:p>
    <w:p w14:paraId="6D4291E7" w14:textId="77777777" w:rsidR="00260740" w:rsidRDefault="00000000">
      <w:pPr>
        <w:pStyle w:val="BodyText"/>
        <w:spacing w:before="143"/>
        <w:ind w:right="123"/>
      </w:pPr>
      <w:r>
        <w:rPr>
          <w:b/>
        </w:rPr>
        <w:t>MAS</w:t>
      </w:r>
      <w:r>
        <w:rPr>
          <w:b/>
          <w:spacing w:val="-4"/>
        </w:rPr>
        <w:t xml:space="preserve"> </w:t>
      </w:r>
      <w:r>
        <w:rPr>
          <w:b/>
        </w:rPr>
        <w:t xml:space="preserve">161. Calculus I. </w:t>
      </w:r>
      <w:r>
        <w:t>A calculus sequence covering functions, limits, differentiation, integration and applications. Fulfills general education requirement: Liberal Studies Area 4 (Mathematics). 3 credits.</w:t>
      </w:r>
    </w:p>
    <w:p w14:paraId="2DE43A43" w14:textId="77777777" w:rsidR="00260740" w:rsidRDefault="00000000">
      <w:pPr>
        <w:pStyle w:val="BodyText"/>
        <w:ind w:right="124"/>
      </w:pPr>
      <w:r>
        <w:rPr>
          <w:b/>
        </w:rPr>
        <w:t>MAS</w:t>
      </w:r>
      <w:r>
        <w:rPr>
          <w:b/>
          <w:spacing w:val="-4"/>
        </w:rPr>
        <w:t xml:space="preserve"> </w:t>
      </w:r>
      <w:r>
        <w:rPr>
          <w:b/>
        </w:rPr>
        <w:t xml:space="preserve">162. Calculus II. </w:t>
      </w:r>
      <w:r>
        <w:t>Second semester of a calculus sequence covering functions, limits, differentiation, integration and infinite series. Fulfills general education requirement: Liberal Studies Area 4 (Mathematics). Prerequisite: MAS 161; A student may not receive credit for both MAS 112 and MAS 162. 3 credits.</w:t>
      </w:r>
    </w:p>
    <w:p w14:paraId="279BF32F" w14:textId="77777777" w:rsidR="00260740" w:rsidRDefault="00000000">
      <w:pPr>
        <w:pStyle w:val="BodyText"/>
        <w:spacing w:before="143"/>
        <w:ind w:right="122"/>
      </w:pPr>
      <w:r>
        <w:rPr>
          <w:b/>
        </w:rPr>
        <w:t>MAS</w:t>
      </w:r>
      <w:r>
        <w:rPr>
          <w:b/>
          <w:spacing w:val="-5"/>
        </w:rPr>
        <w:t xml:space="preserve"> </w:t>
      </w:r>
      <w:r>
        <w:rPr>
          <w:b/>
        </w:rPr>
        <w:t xml:space="preserve">170. Elementary Statistics. </w:t>
      </w:r>
      <w:r>
        <w:t>An introduction to elementary descriptive and inferential statistics with emphasis on conceptual understanding. Fulfills general education requirement: Liberal Studies Area 4 (Mathematics). A student may not receive credit for MAS 170 after completing MAS 372. A student may not receive credit for both MAS 170 and MAS 270. 3 credits.</w:t>
      </w:r>
    </w:p>
    <w:p w14:paraId="24CD198F" w14:textId="77777777" w:rsidR="00260740" w:rsidRDefault="00000000">
      <w:pPr>
        <w:spacing w:before="145"/>
        <w:ind w:left="100" w:right="122"/>
        <w:jc w:val="both"/>
        <w:rPr>
          <w:sz w:val="20"/>
        </w:rPr>
      </w:pPr>
      <w:r>
        <w:rPr>
          <w:b/>
          <w:sz w:val="20"/>
        </w:rPr>
        <w:t>MAS</w:t>
      </w:r>
      <w:r>
        <w:rPr>
          <w:b/>
          <w:spacing w:val="-5"/>
          <w:sz w:val="20"/>
        </w:rPr>
        <w:t xml:space="preserve"> </w:t>
      </w:r>
      <w:r>
        <w:rPr>
          <w:b/>
          <w:sz w:val="20"/>
        </w:rPr>
        <w:t>202.</w:t>
      </w:r>
      <w:r>
        <w:rPr>
          <w:b/>
          <w:spacing w:val="-2"/>
          <w:sz w:val="20"/>
        </w:rPr>
        <w:t xml:space="preserve"> </w:t>
      </w:r>
      <w:r>
        <w:rPr>
          <w:b/>
          <w:sz w:val="20"/>
        </w:rPr>
        <w:t>Foundations</w:t>
      </w:r>
      <w:r>
        <w:rPr>
          <w:b/>
          <w:spacing w:val="-2"/>
          <w:sz w:val="20"/>
        </w:rPr>
        <w:t xml:space="preserve"> </w:t>
      </w:r>
      <w:r>
        <w:rPr>
          <w:b/>
          <w:sz w:val="20"/>
        </w:rPr>
        <w:t>of Mathematics.</w:t>
      </w:r>
      <w:r>
        <w:rPr>
          <w:b/>
          <w:spacing w:val="-1"/>
          <w:sz w:val="20"/>
        </w:rPr>
        <w:t xml:space="preserve"> </w:t>
      </w:r>
      <w:r>
        <w:rPr>
          <w:sz w:val="20"/>
        </w:rPr>
        <w:t>Introduction</w:t>
      </w:r>
      <w:r>
        <w:rPr>
          <w:spacing w:val="-2"/>
          <w:sz w:val="20"/>
        </w:rPr>
        <w:t xml:space="preserve"> </w:t>
      </w:r>
      <w:r>
        <w:rPr>
          <w:sz w:val="20"/>
        </w:rPr>
        <w:t>to</w:t>
      </w:r>
      <w:r>
        <w:rPr>
          <w:spacing w:val="-2"/>
          <w:sz w:val="20"/>
        </w:rPr>
        <w:t xml:space="preserve"> </w:t>
      </w:r>
      <w:r>
        <w:rPr>
          <w:sz w:val="20"/>
        </w:rPr>
        <w:t>logic, set</w:t>
      </w:r>
      <w:r>
        <w:rPr>
          <w:spacing w:val="-2"/>
          <w:sz w:val="20"/>
        </w:rPr>
        <w:t xml:space="preserve"> </w:t>
      </w:r>
      <w:r>
        <w:rPr>
          <w:sz w:val="20"/>
        </w:rPr>
        <w:t>theory and</w:t>
      </w:r>
      <w:r>
        <w:rPr>
          <w:spacing w:val="-2"/>
          <w:sz w:val="20"/>
        </w:rPr>
        <w:t xml:space="preserve"> </w:t>
      </w:r>
      <w:r>
        <w:rPr>
          <w:sz w:val="20"/>
        </w:rPr>
        <w:t>proof techniques.</w:t>
      </w:r>
      <w:r>
        <w:rPr>
          <w:spacing w:val="-2"/>
          <w:sz w:val="20"/>
        </w:rPr>
        <w:t xml:space="preserve"> </w:t>
      </w:r>
      <w:r>
        <w:rPr>
          <w:sz w:val="20"/>
        </w:rPr>
        <w:t>Prerequisites:</w:t>
      </w:r>
      <w:r>
        <w:rPr>
          <w:spacing w:val="-1"/>
          <w:sz w:val="20"/>
        </w:rPr>
        <w:t xml:space="preserve"> </w:t>
      </w:r>
      <w:r>
        <w:rPr>
          <w:sz w:val="20"/>
        </w:rPr>
        <w:t>MAS</w:t>
      </w:r>
      <w:r>
        <w:rPr>
          <w:spacing w:val="-1"/>
          <w:sz w:val="20"/>
        </w:rPr>
        <w:t xml:space="preserve"> </w:t>
      </w:r>
      <w:r>
        <w:rPr>
          <w:sz w:val="20"/>
        </w:rPr>
        <w:t>251 or ASC</w:t>
      </w:r>
      <w:r>
        <w:rPr>
          <w:spacing w:val="-2"/>
          <w:sz w:val="20"/>
        </w:rPr>
        <w:t xml:space="preserve"> </w:t>
      </w:r>
      <w:r>
        <w:rPr>
          <w:sz w:val="20"/>
        </w:rPr>
        <w:t>281. 3 credits.</w:t>
      </w:r>
    </w:p>
    <w:p w14:paraId="6B5A415D" w14:textId="77777777" w:rsidR="00260740" w:rsidRDefault="00000000">
      <w:pPr>
        <w:pStyle w:val="BodyText"/>
        <w:ind w:right="123"/>
      </w:pPr>
      <w:r>
        <w:rPr>
          <w:b/>
        </w:rPr>
        <w:t>MAS</w:t>
      </w:r>
      <w:r>
        <w:rPr>
          <w:b/>
          <w:spacing w:val="-4"/>
        </w:rPr>
        <w:t xml:space="preserve"> </w:t>
      </w:r>
      <w:r>
        <w:rPr>
          <w:b/>
        </w:rPr>
        <w:t xml:space="preserve">222. Linear Algebra. </w:t>
      </w:r>
      <w:r>
        <w:t>An introduction to linear algebra including systems of equations, vectors spaces and linear transformations. Prerequisites: MAS 112 or MAS 261. 3 credits.</w:t>
      </w:r>
    </w:p>
    <w:p w14:paraId="008A7264" w14:textId="77777777" w:rsidR="00260740" w:rsidRDefault="00000000">
      <w:pPr>
        <w:pStyle w:val="BodyText"/>
        <w:spacing w:before="142"/>
        <w:ind w:right="124"/>
      </w:pPr>
      <w:r>
        <w:rPr>
          <w:b/>
        </w:rPr>
        <w:t>MAS</w:t>
      </w:r>
      <w:r>
        <w:rPr>
          <w:b/>
          <w:spacing w:val="-4"/>
        </w:rPr>
        <w:t xml:space="preserve"> </w:t>
      </w:r>
      <w:r>
        <w:rPr>
          <w:b/>
        </w:rPr>
        <w:t xml:space="preserve">251. Discrete Mathematics. </w:t>
      </w:r>
      <w:r>
        <w:t>Introduction to mathematical ideas used in computing and information sciences: logic, sets and sequences, matrices, combinatorics, induction, relations and finite graphs. Prerequisites: MAS 112 or MAS 162. 3 credits.</w:t>
      </w:r>
    </w:p>
    <w:p w14:paraId="5A53257E" w14:textId="77777777" w:rsidR="00260740" w:rsidRDefault="00260740">
      <w:pPr>
        <w:sectPr w:rsidR="00260740">
          <w:pgSz w:w="12240" w:h="15840"/>
          <w:pgMar w:top="660" w:right="600" w:bottom="280" w:left="620" w:header="720" w:footer="720" w:gutter="0"/>
          <w:cols w:space="720"/>
        </w:sectPr>
      </w:pPr>
    </w:p>
    <w:p w14:paraId="42D23156" w14:textId="77777777" w:rsidR="00260740" w:rsidRDefault="00000000">
      <w:pPr>
        <w:pStyle w:val="BodyText"/>
        <w:spacing w:before="60"/>
        <w:ind w:right="123"/>
      </w:pPr>
      <w:r>
        <w:rPr>
          <w:b/>
        </w:rPr>
        <w:t>MAS</w:t>
      </w:r>
      <w:r>
        <w:rPr>
          <w:b/>
          <w:spacing w:val="-4"/>
        </w:rPr>
        <w:t xml:space="preserve"> </w:t>
      </w:r>
      <w:r>
        <w:rPr>
          <w:b/>
        </w:rPr>
        <w:t>261.</w:t>
      </w:r>
      <w:r>
        <w:rPr>
          <w:b/>
          <w:spacing w:val="-3"/>
        </w:rPr>
        <w:t xml:space="preserve"> </w:t>
      </w:r>
      <w:r>
        <w:rPr>
          <w:b/>
        </w:rPr>
        <w:t>Calculus</w:t>
      </w:r>
      <w:r>
        <w:rPr>
          <w:b/>
          <w:spacing w:val="-1"/>
        </w:rPr>
        <w:t xml:space="preserve"> </w:t>
      </w:r>
      <w:r>
        <w:rPr>
          <w:b/>
        </w:rPr>
        <w:t xml:space="preserve">III. </w:t>
      </w:r>
      <w:r>
        <w:t>Multivariate</w:t>
      </w:r>
      <w:r>
        <w:rPr>
          <w:spacing w:val="-2"/>
        </w:rPr>
        <w:t xml:space="preserve"> </w:t>
      </w:r>
      <w:r>
        <w:t>calculus</w:t>
      </w:r>
      <w:r>
        <w:rPr>
          <w:spacing w:val="-3"/>
        </w:rPr>
        <w:t xml:space="preserve"> </w:t>
      </w:r>
      <w:r>
        <w:t>including</w:t>
      </w:r>
      <w:r>
        <w:rPr>
          <w:spacing w:val="-1"/>
        </w:rPr>
        <w:t xml:space="preserve"> </w:t>
      </w:r>
      <w:r>
        <w:t>partial</w:t>
      </w:r>
      <w:r>
        <w:rPr>
          <w:spacing w:val="-3"/>
        </w:rPr>
        <w:t xml:space="preserve"> </w:t>
      </w:r>
      <w:r>
        <w:t>differentiation,</w:t>
      </w:r>
      <w:r>
        <w:rPr>
          <w:spacing w:val="-1"/>
        </w:rPr>
        <w:t xml:space="preserve"> </w:t>
      </w:r>
      <w:r>
        <w:t>multiple</w:t>
      </w:r>
      <w:r>
        <w:rPr>
          <w:spacing w:val="-2"/>
        </w:rPr>
        <w:t xml:space="preserve"> </w:t>
      </w:r>
      <w:r>
        <w:t>integration,</w:t>
      </w:r>
      <w:r>
        <w:rPr>
          <w:spacing w:val="-1"/>
        </w:rPr>
        <w:t xml:space="preserve"> </w:t>
      </w:r>
      <w:r>
        <w:t>vector</w:t>
      </w:r>
      <w:r>
        <w:rPr>
          <w:spacing w:val="-5"/>
        </w:rPr>
        <w:t xml:space="preserve"> </w:t>
      </w:r>
      <w:r>
        <w:t>fields</w:t>
      </w:r>
      <w:r>
        <w:rPr>
          <w:spacing w:val="-3"/>
        </w:rPr>
        <w:t xml:space="preserve"> </w:t>
      </w:r>
      <w:r>
        <w:t>and</w:t>
      </w:r>
      <w:r>
        <w:rPr>
          <w:spacing w:val="-1"/>
        </w:rPr>
        <w:t xml:space="preserve"> </w:t>
      </w:r>
      <w:r>
        <w:t>vector</w:t>
      </w:r>
      <w:r>
        <w:rPr>
          <w:spacing w:val="-3"/>
        </w:rPr>
        <w:t xml:space="preserve"> </w:t>
      </w:r>
      <w:r>
        <w:t>functions. Prerequisites: MAS 112 or MAS 162. 3 credits.</w:t>
      </w:r>
    </w:p>
    <w:p w14:paraId="14BB7807" w14:textId="77777777" w:rsidR="00260740" w:rsidRDefault="00000000">
      <w:pPr>
        <w:spacing w:before="145"/>
        <w:ind w:left="100"/>
        <w:jc w:val="both"/>
        <w:rPr>
          <w:sz w:val="20"/>
        </w:rPr>
      </w:pPr>
      <w:r>
        <w:rPr>
          <w:b/>
          <w:sz w:val="20"/>
        </w:rPr>
        <w:t>MAS</w:t>
      </w:r>
      <w:r>
        <w:rPr>
          <w:b/>
          <w:spacing w:val="-7"/>
          <w:sz w:val="20"/>
        </w:rPr>
        <w:t xml:space="preserve"> </w:t>
      </w:r>
      <w:r>
        <w:rPr>
          <w:b/>
          <w:sz w:val="20"/>
        </w:rPr>
        <w:t>266.</w:t>
      </w:r>
      <w:r>
        <w:rPr>
          <w:b/>
          <w:spacing w:val="-6"/>
          <w:sz w:val="20"/>
        </w:rPr>
        <w:t xml:space="preserve"> </w:t>
      </w:r>
      <w:r>
        <w:rPr>
          <w:b/>
          <w:sz w:val="20"/>
        </w:rPr>
        <w:t>Differential</w:t>
      </w:r>
      <w:r>
        <w:rPr>
          <w:b/>
          <w:spacing w:val="-6"/>
          <w:sz w:val="20"/>
        </w:rPr>
        <w:t xml:space="preserve"> </w:t>
      </w:r>
      <w:r>
        <w:rPr>
          <w:b/>
          <w:sz w:val="20"/>
        </w:rPr>
        <w:t>Equations.</w:t>
      </w:r>
      <w:r>
        <w:rPr>
          <w:b/>
          <w:spacing w:val="-2"/>
          <w:sz w:val="20"/>
        </w:rPr>
        <w:t xml:space="preserve"> </w:t>
      </w:r>
      <w:r>
        <w:rPr>
          <w:sz w:val="20"/>
        </w:rPr>
        <w:t>An</w:t>
      </w:r>
      <w:r>
        <w:rPr>
          <w:spacing w:val="-4"/>
          <w:sz w:val="20"/>
        </w:rPr>
        <w:t xml:space="preserve"> </w:t>
      </w:r>
      <w:r>
        <w:rPr>
          <w:sz w:val="20"/>
        </w:rPr>
        <w:t>introduction</w:t>
      </w:r>
      <w:r>
        <w:rPr>
          <w:spacing w:val="-4"/>
          <w:sz w:val="20"/>
        </w:rPr>
        <w:t xml:space="preserve"> </w:t>
      </w:r>
      <w:r>
        <w:rPr>
          <w:sz w:val="20"/>
        </w:rPr>
        <w:t>to</w:t>
      </w:r>
      <w:r>
        <w:rPr>
          <w:spacing w:val="-4"/>
          <w:sz w:val="20"/>
        </w:rPr>
        <w:t xml:space="preserve"> </w:t>
      </w:r>
      <w:r>
        <w:rPr>
          <w:sz w:val="20"/>
        </w:rPr>
        <w:t>ordinary</w:t>
      </w:r>
      <w:r>
        <w:rPr>
          <w:spacing w:val="-4"/>
          <w:sz w:val="20"/>
        </w:rPr>
        <w:t xml:space="preserve"> </w:t>
      </w:r>
      <w:r>
        <w:rPr>
          <w:sz w:val="20"/>
        </w:rPr>
        <w:t>differential</w:t>
      </w:r>
      <w:r>
        <w:rPr>
          <w:spacing w:val="-6"/>
          <w:sz w:val="20"/>
        </w:rPr>
        <w:t xml:space="preserve"> </w:t>
      </w:r>
      <w:r>
        <w:rPr>
          <w:sz w:val="20"/>
        </w:rPr>
        <w:t>equations.</w:t>
      </w:r>
      <w:r>
        <w:rPr>
          <w:spacing w:val="-4"/>
          <w:sz w:val="20"/>
        </w:rPr>
        <w:t xml:space="preserve"> </w:t>
      </w:r>
      <w:r>
        <w:rPr>
          <w:sz w:val="20"/>
        </w:rPr>
        <w:t>Prerequisites:</w:t>
      </w:r>
      <w:r>
        <w:rPr>
          <w:spacing w:val="-5"/>
          <w:sz w:val="20"/>
        </w:rPr>
        <w:t xml:space="preserve"> </w:t>
      </w:r>
      <w:r>
        <w:rPr>
          <w:sz w:val="20"/>
        </w:rPr>
        <w:t>MAS</w:t>
      </w:r>
      <w:r>
        <w:rPr>
          <w:spacing w:val="-7"/>
          <w:sz w:val="20"/>
        </w:rPr>
        <w:t xml:space="preserve"> </w:t>
      </w:r>
      <w:r>
        <w:rPr>
          <w:sz w:val="20"/>
        </w:rPr>
        <w:t>112</w:t>
      </w:r>
      <w:r>
        <w:rPr>
          <w:spacing w:val="-4"/>
          <w:sz w:val="20"/>
        </w:rPr>
        <w:t xml:space="preserve"> </w:t>
      </w:r>
      <w:r>
        <w:rPr>
          <w:sz w:val="20"/>
        </w:rPr>
        <w:t>or</w:t>
      </w:r>
      <w:r>
        <w:rPr>
          <w:spacing w:val="-4"/>
          <w:sz w:val="20"/>
        </w:rPr>
        <w:t xml:space="preserve"> </w:t>
      </w:r>
      <w:r>
        <w:rPr>
          <w:sz w:val="20"/>
        </w:rPr>
        <w:t>MAS</w:t>
      </w:r>
      <w:r>
        <w:rPr>
          <w:spacing w:val="-5"/>
          <w:sz w:val="20"/>
        </w:rPr>
        <w:t xml:space="preserve"> </w:t>
      </w:r>
      <w:r>
        <w:rPr>
          <w:sz w:val="20"/>
        </w:rPr>
        <w:t>162.</w:t>
      </w:r>
      <w:r>
        <w:rPr>
          <w:spacing w:val="-6"/>
          <w:sz w:val="20"/>
        </w:rPr>
        <w:t xml:space="preserve"> </w:t>
      </w:r>
      <w:r>
        <w:rPr>
          <w:sz w:val="20"/>
        </w:rPr>
        <w:t>3</w:t>
      </w:r>
      <w:r>
        <w:rPr>
          <w:spacing w:val="-4"/>
          <w:sz w:val="20"/>
        </w:rPr>
        <w:t xml:space="preserve"> </w:t>
      </w:r>
      <w:r>
        <w:rPr>
          <w:spacing w:val="-2"/>
          <w:sz w:val="20"/>
        </w:rPr>
        <w:t>credits.</w:t>
      </w:r>
    </w:p>
    <w:p w14:paraId="76F85877" w14:textId="77777777" w:rsidR="00260740" w:rsidRDefault="00000000">
      <w:pPr>
        <w:pStyle w:val="BodyText"/>
        <w:spacing w:before="142"/>
      </w:pPr>
      <w:r>
        <w:rPr>
          <w:b/>
        </w:rPr>
        <w:t>MAS</w:t>
      </w:r>
      <w:r>
        <w:rPr>
          <w:b/>
          <w:spacing w:val="-4"/>
        </w:rPr>
        <w:t xml:space="preserve"> </w:t>
      </w:r>
      <w:r>
        <w:rPr>
          <w:b/>
        </w:rPr>
        <w:t xml:space="preserve">270. Intermediate Statistics. </w:t>
      </w:r>
      <w:r>
        <w:t>A more advanced version of MAS 170 intended for students with some calculus background. Fulfills</w:t>
      </w:r>
      <w:r>
        <w:rPr>
          <w:spacing w:val="-1"/>
        </w:rPr>
        <w:t xml:space="preserve"> </w:t>
      </w:r>
      <w:r>
        <w:t>general</w:t>
      </w:r>
      <w:r>
        <w:rPr>
          <w:spacing w:val="-1"/>
        </w:rPr>
        <w:t xml:space="preserve"> </w:t>
      </w:r>
      <w:r>
        <w:t>education</w:t>
      </w:r>
      <w:r>
        <w:rPr>
          <w:spacing w:val="-1"/>
        </w:rPr>
        <w:t xml:space="preserve"> </w:t>
      </w:r>
      <w:r>
        <w:t>requirement: Liberal</w:t>
      </w:r>
      <w:r>
        <w:rPr>
          <w:spacing w:val="-1"/>
        </w:rPr>
        <w:t xml:space="preserve"> </w:t>
      </w:r>
      <w:r>
        <w:t>Studies</w:t>
      </w:r>
      <w:r>
        <w:rPr>
          <w:spacing w:val="-1"/>
        </w:rPr>
        <w:t xml:space="preserve"> </w:t>
      </w:r>
      <w:r>
        <w:t>Area 4 (Mathematics). A</w:t>
      </w:r>
      <w:r>
        <w:rPr>
          <w:spacing w:val="-1"/>
        </w:rPr>
        <w:t xml:space="preserve"> </w:t>
      </w:r>
      <w:r>
        <w:t>student</w:t>
      </w:r>
      <w:r>
        <w:rPr>
          <w:spacing w:val="-2"/>
        </w:rPr>
        <w:t xml:space="preserve"> </w:t>
      </w:r>
      <w:r>
        <w:t>may not</w:t>
      </w:r>
      <w:r>
        <w:rPr>
          <w:spacing w:val="-2"/>
        </w:rPr>
        <w:t xml:space="preserve"> </w:t>
      </w:r>
      <w:r>
        <w:t>receive credit</w:t>
      </w:r>
      <w:r>
        <w:rPr>
          <w:spacing w:val="-1"/>
        </w:rPr>
        <w:t xml:space="preserve"> </w:t>
      </w:r>
      <w:r>
        <w:t>for</w:t>
      </w:r>
      <w:r>
        <w:rPr>
          <w:spacing w:val="-1"/>
        </w:rPr>
        <w:t xml:space="preserve"> </w:t>
      </w:r>
      <w:r>
        <w:t>both MAS 170 and MAS 270. 3 credits.</w:t>
      </w:r>
    </w:p>
    <w:p w14:paraId="3066C8B7" w14:textId="77777777" w:rsidR="00260740" w:rsidRDefault="00000000">
      <w:pPr>
        <w:pStyle w:val="BodyText"/>
        <w:ind w:right="122"/>
      </w:pPr>
      <w:r>
        <w:rPr>
          <w:b/>
        </w:rPr>
        <w:t>MAS</w:t>
      </w:r>
      <w:r>
        <w:rPr>
          <w:b/>
          <w:spacing w:val="-4"/>
        </w:rPr>
        <w:t xml:space="preserve"> </w:t>
      </w:r>
      <w:r>
        <w:rPr>
          <w:b/>
        </w:rPr>
        <w:t xml:space="preserve">311. Real Analysis. </w:t>
      </w:r>
      <w:r>
        <w:t>Convergent and divergent series, limits, continuity, differentiability and integrability; Fourier series. Prerequisites: MAS 202, 222, and 251. 3 credits.</w:t>
      </w:r>
    </w:p>
    <w:p w14:paraId="722ED524" w14:textId="77777777" w:rsidR="00260740" w:rsidRDefault="00000000">
      <w:pPr>
        <w:pStyle w:val="BodyText"/>
        <w:spacing w:before="143"/>
        <w:ind w:right="125"/>
      </w:pPr>
      <w:r>
        <w:rPr>
          <w:b/>
        </w:rPr>
        <w:t>MAS</w:t>
      </w:r>
      <w:r>
        <w:rPr>
          <w:b/>
          <w:spacing w:val="-4"/>
        </w:rPr>
        <w:t xml:space="preserve"> </w:t>
      </w:r>
      <w:r>
        <w:rPr>
          <w:b/>
        </w:rPr>
        <w:t xml:space="preserve">322. Abstract Algebra. </w:t>
      </w:r>
      <w:r>
        <w:t>Introduction to algebraic structures including groups, rings and fields. Prerequisites: MAS 202, MAS 222, and MAS 251. 3 credits.</w:t>
      </w:r>
    </w:p>
    <w:p w14:paraId="09B3BCEB" w14:textId="77777777" w:rsidR="00260740" w:rsidRDefault="00000000">
      <w:pPr>
        <w:pStyle w:val="BodyText"/>
      </w:pPr>
      <w:r>
        <w:rPr>
          <w:b/>
        </w:rPr>
        <w:t>MAS</w:t>
      </w:r>
      <w:r>
        <w:rPr>
          <w:b/>
          <w:spacing w:val="-5"/>
        </w:rPr>
        <w:t xml:space="preserve"> </w:t>
      </w:r>
      <w:r>
        <w:rPr>
          <w:b/>
        </w:rPr>
        <w:t xml:space="preserve">325. Geometry. </w:t>
      </w:r>
      <w:r>
        <w:t>Axiomatic development of absolute, Euclidean and non-Euclidean geometries. Prerequisites: MAS 202, MAS 222, and MAS 251. 3 credits.</w:t>
      </w:r>
    </w:p>
    <w:p w14:paraId="4F633A25" w14:textId="77777777" w:rsidR="00260740" w:rsidRDefault="00000000">
      <w:pPr>
        <w:pStyle w:val="BodyText"/>
        <w:spacing w:before="144"/>
        <w:ind w:right="118"/>
      </w:pPr>
      <w:r>
        <w:rPr>
          <w:b/>
        </w:rPr>
        <w:t>MAS</w:t>
      </w:r>
      <w:r>
        <w:rPr>
          <w:b/>
          <w:spacing w:val="-4"/>
        </w:rPr>
        <w:t xml:space="preserve"> </w:t>
      </w:r>
      <w:r>
        <w:rPr>
          <w:b/>
        </w:rPr>
        <w:t>335.</w:t>
      </w:r>
      <w:r>
        <w:rPr>
          <w:b/>
          <w:spacing w:val="-1"/>
        </w:rPr>
        <w:t xml:space="preserve"> </w:t>
      </w:r>
      <w:r>
        <w:rPr>
          <w:b/>
        </w:rPr>
        <w:t>Operations</w:t>
      </w:r>
      <w:r>
        <w:rPr>
          <w:b/>
          <w:spacing w:val="-1"/>
        </w:rPr>
        <w:t xml:space="preserve"> </w:t>
      </w:r>
      <w:r>
        <w:rPr>
          <w:b/>
        </w:rPr>
        <w:t xml:space="preserve">Research. </w:t>
      </w:r>
      <w:r>
        <w:t>Introduction to some</w:t>
      </w:r>
      <w:r>
        <w:rPr>
          <w:spacing w:val="-2"/>
        </w:rPr>
        <w:t xml:space="preserve"> </w:t>
      </w:r>
      <w:r>
        <w:t>operations</w:t>
      </w:r>
      <w:r>
        <w:rPr>
          <w:spacing w:val="-1"/>
        </w:rPr>
        <w:t xml:space="preserve"> </w:t>
      </w:r>
      <w:r>
        <w:t>research techniques</w:t>
      </w:r>
      <w:r>
        <w:rPr>
          <w:spacing w:val="-1"/>
        </w:rPr>
        <w:t xml:space="preserve"> </w:t>
      </w:r>
      <w:r>
        <w:t>including linear</w:t>
      </w:r>
      <w:r>
        <w:rPr>
          <w:spacing w:val="-3"/>
        </w:rPr>
        <w:t xml:space="preserve"> </w:t>
      </w:r>
      <w:r>
        <w:t>programming, queuing theory, project scheduling, simulation and decision analysis. Prerequisites: MAS 222 or MAS 251 or MAS 202. 3 credits.</w:t>
      </w:r>
    </w:p>
    <w:p w14:paraId="2CBA6ED1" w14:textId="77777777" w:rsidR="00260740" w:rsidRDefault="00000000">
      <w:pPr>
        <w:pStyle w:val="BodyText"/>
        <w:spacing w:before="143"/>
      </w:pPr>
      <w:r>
        <w:rPr>
          <w:b/>
        </w:rPr>
        <w:t>MAS</w:t>
      </w:r>
      <w:r>
        <w:rPr>
          <w:b/>
          <w:spacing w:val="-4"/>
        </w:rPr>
        <w:t xml:space="preserve"> </w:t>
      </w:r>
      <w:r>
        <w:rPr>
          <w:b/>
        </w:rPr>
        <w:t xml:space="preserve">371. Mathematical Probability. </w:t>
      </w:r>
      <w:r>
        <w:t>A mathematical introduction to probability, discrete and continuous random variables, and sampling. Prerequisites: at least two of MAS 202, 251, and ASC 281. 3 credits.</w:t>
      </w:r>
    </w:p>
    <w:p w14:paraId="073A0572" w14:textId="77777777" w:rsidR="00260740" w:rsidRDefault="00000000">
      <w:pPr>
        <w:pStyle w:val="BodyText"/>
        <w:ind w:right="124"/>
      </w:pPr>
      <w:r>
        <w:rPr>
          <w:b/>
        </w:rPr>
        <w:t>MAS</w:t>
      </w:r>
      <w:r>
        <w:rPr>
          <w:b/>
          <w:spacing w:val="-4"/>
        </w:rPr>
        <w:t xml:space="preserve"> </w:t>
      </w:r>
      <w:r>
        <w:rPr>
          <w:b/>
        </w:rPr>
        <w:t xml:space="preserve">372. Mathematical Statistics. </w:t>
      </w:r>
      <w:r>
        <w:t>An introduction to the mathematical foundations of statistics including sampling distributions, estimation, hypothesis testing, linear models and multivariate distributions. Prerequisite: MAS 371. 3 credits.</w:t>
      </w:r>
    </w:p>
    <w:p w14:paraId="57EF9EC2" w14:textId="77777777" w:rsidR="00260740" w:rsidRDefault="00000000">
      <w:pPr>
        <w:pStyle w:val="BodyText"/>
      </w:pPr>
      <w:r>
        <w:rPr>
          <w:b/>
        </w:rPr>
        <w:t>MAS</w:t>
      </w:r>
      <w:r>
        <w:rPr>
          <w:b/>
          <w:spacing w:val="-4"/>
        </w:rPr>
        <w:t xml:space="preserve"> </w:t>
      </w:r>
      <w:r>
        <w:rPr>
          <w:b/>
        </w:rPr>
        <w:t xml:space="preserve">390. Special Topics. </w:t>
      </w:r>
      <w:r>
        <w:t>Topic announced at the time of registration. This course may be repeated for credit as topic changes. Prerequisite: MAS 251 or MAS 202. 3 credits.</w:t>
      </w:r>
    </w:p>
    <w:p w14:paraId="1EAA6919" w14:textId="77777777" w:rsidR="00260740" w:rsidRDefault="00000000">
      <w:pPr>
        <w:spacing w:before="142"/>
        <w:ind w:left="100" w:right="124"/>
        <w:jc w:val="both"/>
        <w:rPr>
          <w:sz w:val="20"/>
        </w:rPr>
      </w:pPr>
      <w:r>
        <w:rPr>
          <w:b/>
          <w:sz w:val="20"/>
        </w:rPr>
        <w:t>MAS</w:t>
      </w:r>
      <w:r>
        <w:rPr>
          <w:b/>
          <w:spacing w:val="-5"/>
          <w:sz w:val="20"/>
        </w:rPr>
        <w:t xml:space="preserve"> </w:t>
      </w:r>
      <w:r>
        <w:rPr>
          <w:b/>
          <w:sz w:val="20"/>
        </w:rPr>
        <w:t xml:space="preserve">500. Independent Study. </w:t>
      </w:r>
      <w:r>
        <w:rPr>
          <w:sz w:val="20"/>
        </w:rPr>
        <w:t>Independent Study in Mathematical Science This course may be repeated for credit as topic changes. 1-3 credits.</w:t>
      </w:r>
    </w:p>
    <w:p w14:paraId="0A8E97C9" w14:textId="77777777" w:rsidR="00260740" w:rsidRDefault="00000000">
      <w:pPr>
        <w:pStyle w:val="BodyText"/>
        <w:ind w:right="123"/>
      </w:pPr>
      <w:r>
        <w:rPr>
          <w:b/>
        </w:rPr>
        <w:t>MBS</w:t>
      </w:r>
      <w:r>
        <w:rPr>
          <w:b/>
          <w:spacing w:val="-2"/>
        </w:rPr>
        <w:t xml:space="preserve"> </w:t>
      </w:r>
      <w:r>
        <w:rPr>
          <w:b/>
        </w:rPr>
        <w:t xml:space="preserve">179. Music Business Colloquium. </w:t>
      </w:r>
      <w:r>
        <w:t>A first-year through senior-level course for all music business majors. The class is a forum for speakers from the industry and returning summer MBS interns to discuss current events in the music industry. The class is the catalyst for the design and facilitation of the annual music industry conference (LVC-MIC) held each fall. May be repeated for credit. Prerequisites: music business major or permission. 1 credit.</w:t>
      </w:r>
    </w:p>
    <w:p w14:paraId="1B61BA3C" w14:textId="77777777" w:rsidR="00260740" w:rsidRDefault="00000000">
      <w:pPr>
        <w:pStyle w:val="BodyText"/>
        <w:spacing w:before="143"/>
        <w:ind w:right="119"/>
      </w:pPr>
      <w:r>
        <w:rPr>
          <w:b/>
        </w:rPr>
        <w:t>MBS</w:t>
      </w:r>
      <w:r>
        <w:rPr>
          <w:b/>
          <w:spacing w:val="-2"/>
        </w:rPr>
        <w:t xml:space="preserve"> </w:t>
      </w:r>
      <w:r>
        <w:rPr>
          <w:b/>
        </w:rPr>
        <w:t xml:space="preserve">203. Milestones in Music Recording. </w:t>
      </w:r>
      <w:r>
        <w:t>An in depth analysis of the seminal recordings of the music industry. Milestone records representing</w:t>
      </w:r>
      <w:r>
        <w:rPr>
          <w:spacing w:val="-1"/>
        </w:rPr>
        <w:t xml:space="preserve"> </w:t>
      </w:r>
      <w:r>
        <w:t>the</w:t>
      </w:r>
      <w:r>
        <w:rPr>
          <w:spacing w:val="-2"/>
        </w:rPr>
        <w:t xml:space="preserve"> </w:t>
      </w:r>
      <w:r>
        <w:t>art</w:t>
      </w:r>
      <w:r>
        <w:rPr>
          <w:spacing w:val="-3"/>
        </w:rPr>
        <w:t xml:space="preserve"> </w:t>
      </w:r>
      <w:r>
        <w:t>of</w:t>
      </w:r>
      <w:r>
        <w:rPr>
          <w:spacing w:val="-3"/>
        </w:rPr>
        <w:t xml:space="preserve"> </w:t>
      </w:r>
      <w:r>
        <w:t>recorded music will</w:t>
      </w:r>
      <w:r>
        <w:rPr>
          <w:spacing w:val="-1"/>
        </w:rPr>
        <w:t xml:space="preserve"> </w:t>
      </w:r>
      <w:r>
        <w:t>be studied</w:t>
      </w:r>
      <w:r>
        <w:rPr>
          <w:spacing w:val="-3"/>
        </w:rPr>
        <w:t xml:space="preserve"> </w:t>
      </w:r>
      <w:r>
        <w:t>from</w:t>
      </w:r>
      <w:r>
        <w:rPr>
          <w:spacing w:val="-1"/>
        </w:rPr>
        <w:t xml:space="preserve"> </w:t>
      </w:r>
      <w:r>
        <w:t>conception</w:t>
      </w:r>
      <w:r>
        <w:rPr>
          <w:spacing w:val="-1"/>
        </w:rPr>
        <w:t xml:space="preserve"> </w:t>
      </w:r>
      <w:r>
        <w:t>to</w:t>
      </w:r>
      <w:r>
        <w:rPr>
          <w:spacing w:val="-1"/>
        </w:rPr>
        <w:t xml:space="preserve"> </w:t>
      </w:r>
      <w:r>
        <w:t>marketing.</w:t>
      </w:r>
      <w:r>
        <w:rPr>
          <w:spacing w:val="-3"/>
        </w:rPr>
        <w:t xml:space="preserve"> </w:t>
      </w:r>
      <w:r>
        <w:t>Examples</w:t>
      </w:r>
      <w:r>
        <w:rPr>
          <w:spacing w:val="-1"/>
        </w:rPr>
        <w:t xml:space="preserve"> </w:t>
      </w:r>
      <w:r>
        <w:t>of</w:t>
      </w:r>
      <w:r>
        <w:rPr>
          <w:spacing w:val="-1"/>
        </w:rPr>
        <w:t xml:space="preserve"> </w:t>
      </w:r>
      <w:r>
        <w:t>such</w:t>
      </w:r>
      <w:r>
        <w:rPr>
          <w:spacing w:val="-1"/>
        </w:rPr>
        <w:t xml:space="preserve"> </w:t>
      </w:r>
      <w:r>
        <w:t>recordings</w:t>
      </w:r>
      <w:r>
        <w:rPr>
          <w:spacing w:val="-1"/>
        </w:rPr>
        <w:t xml:space="preserve"> </w:t>
      </w:r>
      <w:r>
        <w:t xml:space="preserve">include Sgt. Pepper, Dark Side of the Moon, OK Computer, Band on the Run, and more. The goal is to discover why and how the records studied have become the high art of the music industry. Fulfills general education requirement: Liberal Studies Area 5 (Literature and Fine Art). 3 </w:t>
      </w:r>
      <w:r>
        <w:rPr>
          <w:spacing w:val="-2"/>
        </w:rPr>
        <w:t>credits.</w:t>
      </w:r>
    </w:p>
    <w:p w14:paraId="0F325CD4" w14:textId="77777777" w:rsidR="00260740" w:rsidRDefault="00000000">
      <w:pPr>
        <w:pStyle w:val="BodyText"/>
        <w:spacing w:before="144"/>
        <w:ind w:right="120"/>
      </w:pPr>
      <w:r>
        <w:rPr>
          <w:b/>
        </w:rPr>
        <w:t>MBS</w:t>
      </w:r>
      <w:r>
        <w:rPr>
          <w:b/>
          <w:spacing w:val="-2"/>
        </w:rPr>
        <w:t xml:space="preserve"> </w:t>
      </w:r>
      <w:r>
        <w:rPr>
          <w:b/>
        </w:rPr>
        <w:t xml:space="preserve">371. Introduction to the Music Business. </w:t>
      </w:r>
      <w:r>
        <w:t>This course examines how the music business operates, delving into a wide range of issues and areas, such as publishing, record labels, retail, distribution, market research, agents and managers, and current issues in the industry. Fulfills general education requirement: Writing Process. 3 credits.</w:t>
      </w:r>
    </w:p>
    <w:p w14:paraId="1A1FDA01" w14:textId="77777777" w:rsidR="00260740" w:rsidRDefault="00000000">
      <w:pPr>
        <w:spacing w:before="145"/>
        <w:ind w:left="100" w:right="121"/>
        <w:jc w:val="both"/>
        <w:rPr>
          <w:sz w:val="20"/>
        </w:rPr>
      </w:pPr>
      <w:r>
        <w:rPr>
          <w:b/>
          <w:sz w:val="20"/>
        </w:rPr>
        <w:t>MBS</w:t>
      </w:r>
      <w:r>
        <w:rPr>
          <w:b/>
          <w:spacing w:val="-3"/>
          <w:sz w:val="20"/>
        </w:rPr>
        <w:t xml:space="preserve"> </w:t>
      </w:r>
      <w:r>
        <w:rPr>
          <w:b/>
          <w:sz w:val="20"/>
        </w:rPr>
        <w:t xml:space="preserve">372. Music Copyright, Contracts and Cash. </w:t>
      </w:r>
      <w:r>
        <w:rPr>
          <w:sz w:val="20"/>
        </w:rPr>
        <w:t>An in-depth examination of publishing and recording contracts, music copyright law, and music licensing. Prerequisite: MBS 371 or permission of the instructor. 3 credits.</w:t>
      </w:r>
    </w:p>
    <w:p w14:paraId="52FB198D" w14:textId="77777777" w:rsidR="00260740" w:rsidRDefault="00000000">
      <w:pPr>
        <w:pStyle w:val="BodyText"/>
      </w:pPr>
      <w:r>
        <w:rPr>
          <w:b/>
        </w:rPr>
        <w:t>MBS</w:t>
      </w:r>
      <w:r>
        <w:rPr>
          <w:b/>
          <w:spacing w:val="-2"/>
        </w:rPr>
        <w:t xml:space="preserve"> </w:t>
      </w:r>
      <w:r>
        <w:rPr>
          <w:b/>
        </w:rPr>
        <w:t xml:space="preserve">373. Music Industry Entrepreneurship. </w:t>
      </w:r>
      <w:r>
        <w:t>This course for music business majors explores entrepreneurship in the music industry. The class revolves around the creation of a practical music business and an accompanying detailed business plan that is submitted to a participating financial institution for review. Student teams also engage with actual music businesses to provide marketing, distribution, research, and other services. The class discusses techniques and practices of management, operations, marketing, and other skills</w:t>
      </w:r>
      <w:r>
        <w:rPr>
          <w:spacing w:val="-1"/>
        </w:rPr>
        <w:t xml:space="preserve"> </w:t>
      </w:r>
      <w:r>
        <w:t>needed to run a successful music business. Prerequisites: MBS 371 and 372 (taken in the sophomore</w:t>
      </w:r>
      <w:r>
        <w:rPr>
          <w:spacing w:val="-2"/>
        </w:rPr>
        <w:t xml:space="preserve"> </w:t>
      </w:r>
      <w:r>
        <w:t>year), or permission of the instructor. 3 credits.</w:t>
      </w:r>
    </w:p>
    <w:p w14:paraId="0610111D" w14:textId="77777777" w:rsidR="00260740" w:rsidRDefault="00000000">
      <w:pPr>
        <w:pStyle w:val="BodyText"/>
        <w:spacing w:before="142"/>
        <w:ind w:right="123"/>
      </w:pPr>
      <w:r>
        <w:rPr>
          <w:b/>
        </w:rPr>
        <w:t>MBS</w:t>
      </w:r>
      <w:r>
        <w:rPr>
          <w:b/>
          <w:spacing w:val="-3"/>
        </w:rPr>
        <w:t xml:space="preserve"> </w:t>
      </w:r>
      <w:r>
        <w:rPr>
          <w:b/>
        </w:rPr>
        <w:t xml:space="preserve">400. Internship. </w:t>
      </w:r>
      <w:r>
        <w:t>Internship in Music Business May be repeated for credit (up to 12 credits of internship may be</w:t>
      </w:r>
      <w:r>
        <w:rPr>
          <w:spacing w:val="-1"/>
        </w:rPr>
        <w:t xml:space="preserve"> </w:t>
      </w:r>
      <w:r>
        <w:t>counted toward the degree). Prerequisites: Completion of all program requirements and permission of the instructor. 3-12 credits.</w:t>
      </w:r>
    </w:p>
    <w:p w14:paraId="316D45AD" w14:textId="77777777" w:rsidR="00260740" w:rsidRDefault="00000000">
      <w:pPr>
        <w:pStyle w:val="BodyText"/>
        <w:spacing w:before="144"/>
        <w:ind w:right="120"/>
      </w:pPr>
      <w:r>
        <w:rPr>
          <w:b/>
        </w:rPr>
        <w:t>MED</w:t>
      </w:r>
      <w:r>
        <w:rPr>
          <w:b/>
          <w:spacing w:val="-3"/>
        </w:rPr>
        <w:t xml:space="preserve"> </w:t>
      </w:r>
      <w:r>
        <w:rPr>
          <w:b/>
        </w:rPr>
        <w:t xml:space="preserve">110. Foundations of Music Education. </w:t>
      </w:r>
      <w: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 It will include a balance of the strong traditions of school music programs with the program transitions that are unfolding as society expands into technology and mediates popular</w:t>
      </w:r>
      <w:r>
        <w:rPr>
          <w:spacing w:val="-1"/>
        </w:rPr>
        <w:t xml:space="preserve"> </w:t>
      </w:r>
      <w:r>
        <w:t>culture.</w:t>
      </w:r>
      <w:r>
        <w:rPr>
          <w:spacing w:val="-3"/>
        </w:rPr>
        <w:t xml:space="preserve"> </w:t>
      </w:r>
      <w:r>
        <w:t>One</w:t>
      </w:r>
      <w:r>
        <w:rPr>
          <w:spacing w:val="-2"/>
        </w:rPr>
        <w:t xml:space="preserve"> </w:t>
      </w:r>
      <w:r>
        <w:t>component</w:t>
      </w:r>
      <w:r>
        <w:rPr>
          <w:spacing w:val="-3"/>
        </w:rPr>
        <w:t xml:space="preserve"> </w:t>
      </w:r>
      <w:r>
        <w:t>of</w:t>
      </w:r>
      <w:r>
        <w:rPr>
          <w:spacing w:val="-3"/>
        </w:rPr>
        <w:t xml:space="preserve"> </w:t>
      </w:r>
      <w:r>
        <w:t>the</w:t>
      </w:r>
      <w:r>
        <w:rPr>
          <w:spacing w:val="-2"/>
        </w:rPr>
        <w:t xml:space="preserve"> </w:t>
      </w:r>
      <w:r>
        <w:t>course</w:t>
      </w:r>
      <w:r>
        <w:rPr>
          <w:spacing w:val="-2"/>
        </w:rPr>
        <w:t xml:space="preserve"> </w:t>
      </w:r>
      <w:r>
        <w:t>will</w:t>
      </w:r>
      <w:r>
        <w:rPr>
          <w:spacing w:val="-1"/>
        </w:rPr>
        <w:t xml:space="preserve"> </w:t>
      </w:r>
      <w:r>
        <w:t>be</w:t>
      </w:r>
      <w:r>
        <w:rPr>
          <w:spacing w:val="-2"/>
        </w:rPr>
        <w:t xml:space="preserve"> </w:t>
      </w:r>
      <w:r>
        <w:t>a</w:t>
      </w:r>
      <w:r>
        <w:rPr>
          <w:spacing w:val="-2"/>
        </w:rPr>
        <w:t xml:space="preserve"> </w:t>
      </w:r>
      <w:r>
        <w:t>weekly</w:t>
      </w:r>
      <w:r>
        <w:rPr>
          <w:spacing w:val="-1"/>
        </w:rPr>
        <w:t xml:space="preserve"> </w:t>
      </w:r>
      <w:r>
        <w:t>field</w:t>
      </w:r>
      <w:r>
        <w:rPr>
          <w:spacing w:val="-1"/>
        </w:rPr>
        <w:t xml:space="preserve"> </w:t>
      </w:r>
      <w:r>
        <w:t>experience</w:t>
      </w:r>
      <w:r>
        <w:rPr>
          <w:spacing w:val="-3"/>
        </w:rPr>
        <w:t xml:space="preserve"> </w:t>
      </w:r>
      <w:r>
        <w:t>(two</w:t>
      </w:r>
      <w:r>
        <w:rPr>
          <w:spacing w:val="-1"/>
        </w:rPr>
        <w:t xml:space="preserve"> </w:t>
      </w:r>
      <w:r>
        <w:t>hours</w:t>
      </w:r>
      <w:r>
        <w:rPr>
          <w:spacing w:val="-7"/>
        </w:rPr>
        <w:t xml:space="preserve"> </w:t>
      </w:r>
      <w:r>
        <w:t>per</w:t>
      </w:r>
      <w:r>
        <w:rPr>
          <w:spacing w:val="-1"/>
        </w:rPr>
        <w:t xml:space="preserve"> </w:t>
      </w:r>
      <w:r>
        <w:t>week,</w:t>
      </w:r>
      <w:r>
        <w:rPr>
          <w:spacing w:val="-3"/>
        </w:rPr>
        <w:t xml:space="preserve"> </w:t>
      </w:r>
      <w:r>
        <w:t>minimum) to</w:t>
      </w:r>
      <w:r>
        <w:rPr>
          <w:spacing w:val="-3"/>
        </w:rPr>
        <w:t xml:space="preserve"> </w:t>
      </w:r>
      <w:r>
        <w:t>orient</w:t>
      </w:r>
      <w:r>
        <w:rPr>
          <w:spacing w:val="-5"/>
        </w:rPr>
        <w:t xml:space="preserve"> </w:t>
      </w:r>
      <w:r>
        <w:t>students</w:t>
      </w:r>
      <w:r>
        <w:rPr>
          <w:spacing w:val="-3"/>
        </w:rPr>
        <w:t xml:space="preserve"> </w:t>
      </w:r>
      <w:r>
        <w:t>into practical matters of curriculum and instruction linked to philosophical and theoretical issues. 3 credits.</w:t>
      </w:r>
    </w:p>
    <w:p w14:paraId="4816C3E8" w14:textId="77777777" w:rsidR="00260740" w:rsidRDefault="00260740">
      <w:pPr>
        <w:sectPr w:rsidR="00260740">
          <w:pgSz w:w="12240" w:h="15840"/>
          <w:pgMar w:top="660" w:right="600" w:bottom="280" w:left="620" w:header="720" w:footer="720" w:gutter="0"/>
          <w:cols w:space="720"/>
        </w:sectPr>
      </w:pPr>
    </w:p>
    <w:p w14:paraId="2C666EC1" w14:textId="77777777" w:rsidR="00260740" w:rsidRDefault="00000000">
      <w:pPr>
        <w:pStyle w:val="BodyText"/>
        <w:spacing w:before="60"/>
        <w:ind w:right="122"/>
      </w:pPr>
      <w:r>
        <w:rPr>
          <w:b/>
        </w:rPr>
        <w:t>MED</w:t>
      </w:r>
      <w:r>
        <w:rPr>
          <w:b/>
          <w:spacing w:val="-3"/>
        </w:rPr>
        <w:t xml:space="preserve"> </w:t>
      </w:r>
      <w:r>
        <w:rPr>
          <w:b/>
        </w:rPr>
        <w:t xml:space="preserve">223. Brass Techniques. </w:t>
      </w:r>
      <w:r>
        <w:t>A study of the brass</w:t>
      </w:r>
      <w:r>
        <w:rPr>
          <w:spacing w:val="-1"/>
        </w:rPr>
        <w:t xml:space="preserve"> </w:t>
      </w:r>
      <w:r>
        <w:t>family.</w:t>
      </w:r>
      <w:r>
        <w:rPr>
          <w:spacing w:val="-1"/>
        </w:rPr>
        <w:t xml:space="preserve"> </w:t>
      </w:r>
      <w:r>
        <w:t>Emphasis</w:t>
      </w:r>
      <w:r>
        <w:rPr>
          <w:spacing w:val="-1"/>
        </w:rPr>
        <w:t xml:space="preserve"> </w:t>
      </w:r>
      <w:r>
        <w:t>on pedagogical</w:t>
      </w:r>
      <w:r>
        <w:rPr>
          <w:spacing w:val="-1"/>
        </w:rPr>
        <w:t xml:space="preserve"> </w:t>
      </w:r>
      <w:r>
        <w:t>techniques. Mixed brass</w:t>
      </w:r>
      <w:r>
        <w:rPr>
          <w:spacing w:val="-1"/>
        </w:rPr>
        <w:t xml:space="preserve"> </w:t>
      </w:r>
      <w:r>
        <w:t>ensemble</w:t>
      </w:r>
      <w:r>
        <w:rPr>
          <w:spacing w:val="-1"/>
        </w:rPr>
        <w:t xml:space="preserve"> </w:t>
      </w:r>
      <w:r>
        <w:t>experience.</w:t>
      </w:r>
      <w:r>
        <w:rPr>
          <w:spacing w:val="-1"/>
        </w:rPr>
        <w:t xml:space="preserve"> </w:t>
      </w:r>
      <w:r>
        <w:t xml:space="preserve">2 </w:t>
      </w:r>
      <w:r>
        <w:rPr>
          <w:spacing w:val="-2"/>
        </w:rPr>
        <w:t>credits.</w:t>
      </w:r>
    </w:p>
    <w:p w14:paraId="70B3A2EC" w14:textId="77777777" w:rsidR="00260740" w:rsidRDefault="00000000">
      <w:pPr>
        <w:spacing w:before="145"/>
        <w:ind w:left="100"/>
        <w:jc w:val="both"/>
        <w:rPr>
          <w:sz w:val="20"/>
        </w:rPr>
      </w:pPr>
      <w:r>
        <w:rPr>
          <w:b/>
          <w:sz w:val="20"/>
        </w:rPr>
        <w:t>MED</w:t>
      </w:r>
      <w:r>
        <w:rPr>
          <w:b/>
          <w:spacing w:val="-6"/>
          <w:sz w:val="20"/>
        </w:rPr>
        <w:t xml:space="preserve"> </w:t>
      </w:r>
      <w:r>
        <w:rPr>
          <w:b/>
          <w:sz w:val="20"/>
        </w:rPr>
        <w:t>227.</w:t>
      </w:r>
      <w:r>
        <w:rPr>
          <w:b/>
          <w:spacing w:val="-3"/>
          <w:sz w:val="20"/>
        </w:rPr>
        <w:t xml:space="preserve"> </w:t>
      </w:r>
      <w:r>
        <w:rPr>
          <w:b/>
          <w:sz w:val="20"/>
        </w:rPr>
        <w:t>Percussion</w:t>
      </w:r>
      <w:r>
        <w:rPr>
          <w:b/>
          <w:spacing w:val="-4"/>
          <w:sz w:val="20"/>
        </w:rPr>
        <w:t xml:space="preserve"> </w:t>
      </w:r>
      <w:r>
        <w:rPr>
          <w:b/>
          <w:sz w:val="20"/>
        </w:rPr>
        <w:t>Techniques.</w:t>
      </w:r>
      <w:r>
        <w:rPr>
          <w:b/>
          <w:spacing w:val="-1"/>
          <w:sz w:val="20"/>
        </w:rPr>
        <w:t xml:space="preserve"> </w:t>
      </w:r>
      <w:r>
        <w:rPr>
          <w:sz w:val="20"/>
        </w:rPr>
        <w:t>A</w:t>
      </w:r>
      <w:r>
        <w:rPr>
          <w:spacing w:val="-5"/>
          <w:sz w:val="20"/>
        </w:rPr>
        <w:t xml:space="preserve"> </w:t>
      </w:r>
      <w:r>
        <w:rPr>
          <w:sz w:val="20"/>
        </w:rPr>
        <w:t>study</w:t>
      </w:r>
      <w:r>
        <w:rPr>
          <w:spacing w:val="-6"/>
          <w:sz w:val="20"/>
        </w:rPr>
        <w:t xml:space="preserve"> </w:t>
      </w:r>
      <w:r>
        <w:rPr>
          <w:sz w:val="20"/>
        </w:rPr>
        <w:t>of</w:t>
      </w:r>
      <w:r>
        <w:rPr>
          <w:spacing w:val="-3"/>
          <w:sz w:val="20"/>
        </w:rPr>
        <w:t xml:space="preserve"> </w:t>
      </w:r>
      <w:r>
        <w:rPr>
          <w:sz w:val="20"/>
        </w:rPr>
        <w:t>the</w:t>
      </w:r>
      <w:r>
        <w:rPr>
          <w:spacing w:val="-4"/>
          <w:sz w:val="20"/>
        </w:rPr>
        <w:t xml:space="preserve"> </w:t>
      </w:r>
      <w:r>
        <w:rPr>
          <w:sz w:val="20"/>
        </w:rPr>
        <w:t>percussion</w:t>
      </w:r>
      <w:r>
        <w:rPr>
          <w:spacing w:val="-4"/>
          <w:sz w:val="20"/>
        </w:rPr>
        <w:t xml:space="preserve"> </w:t>
      </w:r>
      <w:r>
        <w:rPr>
          <w:sz w:val="20"/>
        </w:rPr>
        <w:t>family.</w:t>
      </w:r>
      <w:r>
        <w:rPr>
          <w:spacing w:val="-7"/>
          <w:sz w:val="20"/>
        </w:rPr>
        <w:t xml:space="preserve"> </w:t>
      </w:r>
      <w:r>
        <w:rPr>
          <w:sz w:val="20"/>
        </w:rPr>
        <w:t>1</w:t>
      </w:r>
      <w:r>
        <w:rPr>
          <w:spacing w:val="-3"/>
          <w:sz w:val="20"/>
        </w:rPr>
        <w:t xml:space="preserve"> </w:t>
      </w:r>
      <w:r>
        <w:rPr>
          <w:spacing w:val="-2"/>
          <w:sz w:val="20"/>
        </w:rPr>
        <w:t>credit.</w:t>
      </w:r>
    </w:p>
    <w:p w14:paraId="367E3C82" w14:textId="77777777" w:rsidR="00260740" w:rsidRDefault="00000000">
      <w:pPr>
        <w:spacing w:before="142"/>
        <w:ind w:left="100" w:right="120"/>
        <w:jc w:val="both"/>
        <w:rPr>
          <w:sz w:val="20"/>
        </w:rPr>
      </w:pPr>
      <w:r>
        <w:rPr>
          <w:b/>
          <w:sz w:val="20"/>
        </w:rPr>
        <w:t>MED</w:t>
      </w:r>
      <w:r>
        <w:rPr>
          <w:b/>
          <w:spacing w:val="-4"/>
          <w:sz w:val="20"/>
        </w:rPr>
        <w:t xml:space="preserve"> </w:t>
      </w:r>
      <w:r>
        <w:rPr>
          <w:b/>
          <w:sz w:val="20"/>
        </w:rPr>
        <w:t xml:space="preserve">280. Field Practicum in Music Education. </w:t>
      </w:r>
      <w:r>
        <w:rPr>
          <w:sz w:val="20"/>
        </w:rPr>
        <w:t>Optional supervised field experiences in appropriate settings. May be repeated for credit. Prerequisite: MED 110 and permission of instructor. 1-3 credits.</w:t>
      </w:r>
    </w:p>
    <w:p w14:paraId="23E41BF9" w14:textId="77777777" w:rsidR="00260740" w:rsidRDefault="00000000">
      <w:pPr>
        <w:spacing w:before="145"/>
        <w:ind w:left="100"/>
        <w:jc w:val="both"/>
        <w:rPr>
          <w:sz w:val="20"/>
        </w:rPr>
      </w:pPr>
      <w:r>
        <w:rPr>
          <w:b/>
          <w:sz w:val="20"/>
        </w:rPr>
        <w:t>MED</w:t>
      </w:r>
      <w:r>
        <w:rPr>
          <w:b/>
          <w:spacing w:val="-6"/>
          <w:sz w:val="20"/>
        </w:rPr>
        <w:t xml:space="preserve"> </w:t>
      </w:r>
      <w:r>
        <w:rPr>
          <w:b/>
          <w:sz w:val="20"/>
        </w:rPr>
        <w:t>330.</w:t>
      </w:r>
      <w:r>
        <w:rPr>
          <w:b/>
          <w:spacing w:val="-3"/>
          <w:sz w:val="20"/>
        </w:rPr>
        <w:t xml:space="preserve"> </w:t>
      </w:r>
      <w:r>
        <w:rPr>
          <w:b/>
          <w:sz w:val="20"/>
        </w:rPr>
        <w:t>Woodwind</w:t>
      </w:r>
      <w:r>
        <w:rPr>
          <w:b/>
          <w:spacing w:val="-3"/>
          <w:sz w:val="20"/>
        </w:rPr>
        <w:t xml:space="preserve"> </w:t>
      </w:r>
      <w:r>
        <w:rPr>
          <w:b/>
          <w:sz w:val="20"/>
        </w:rPr>
        <w:t>Techniques.</w:t>
      </w:r>
      <w:r>
        <w:rPr>
          <w:b/>
          <w:spacing w:val="-1"/>
          <w:sz w:val="20"/>
        </w:rPr>
        <w:t xml:space="preserve"> </w:t>
      </w:r>
      <w:r>
        <w:rPr>
          <w:sz w:val="20"/>
        </w:rPr>
        <w:t>A</w:t>
      </w:r>
      <w:r>
        <w:rPr>
          <w:spacing w:val="-5"/>
          <w:sz w:val="20"/>
        </w:rPr>
        <w:t xml:space="preserve"> </w:t>
      </w:r>
      <w:r>
        <w:rPr>
          <w:sz w:val="20"/>
        </w:rPr>
        <w:t>study</w:t>
      </w:r>
      <w:r>
        <w:rPr>
          <w:spacing w:val="-6"/>
          <w:sz w:val="20"/>
        </w:rPr>
        <w:t xml:space="preserve"> </w:t>
      </w:r>
      <w:r>
        <w:rPr>
          <w:sz w:val="20"/>
        </w:rPr>
        <w:t>of</w:t>
      </w:r>
      <w:r>
        <w:rPr>
          <w:spacing w:val="-3"/>
          <w:sz w:val="20"/>
        </w:rPr>
        <w:t xml:space="preserve"> </w:t>
      </w:r>
      <w:r>
        <w:rPr>
          <w:sz w:val="20"/>
        </w:rPr>
        <w:t>the</w:t>
      </w:r>
      <w:r>
        <w:rPr>
          <w:spacing w:val="-4"/>
          <w:sz w:val="20"/>
        </w:rPr>
        <w:t xml:space="preserve"> </w:t>
      </w:r>
      <w:r>
        <w:rPr>
          <w:sz w:val="20"/>
        </w:rPr>
        <w:t>woodwind</w:t>
      </w:r>
      <w:r>
        <w:rPr>
          <w:spacing w:val="-3"/>
          <w:sz w:val="20"/>
        </w:rPr>
        <w:t xml:space="preserve"> </w:t>
      </w:r>
      <w:r>
        <w:rPr>
          <w:sz w:val="20"/>
        </w:rPr>
        <w:t>family.</w:t>
      </w:r>
      <w:r>
        <w:rPr>
          <w:spacing w:val="-7"/>
          <w:sz w:val="20"/>
        </w:rPr>
        <w:t xml:space="preserve"> </w:t>
      </w:r>
      <w:r>
        <w:rPr>
          <w:sz w:val="20"/>
        </w:rPr>
        <w:t>2</w:t>
      </w:r>
      <w:r>
        <w:rPr>
          <w:spacing w:val="-3"/>
          <w:sz w:val="20"/>
        </w:rPr>
        <w:t xml:space="preserve"> </w:t>
      </w:r>
      <w:r>
        <w:rPr>
          <w:spacing w:val="-2"/>
          <w:sz w:val="20"/>
        </w:rPr>
        <w:t>credits.</w:t>
      </w:r>
    </w:p>
    <w:p w14:paraId="0111E3A5" w14:textId="77777777" w:rsidR="00260740" w:rsidRDefault="00000000">
      <w:pPr>
        <w:spacing w:before="144"/>
        <w:ind w:left="100"/>
        <w:jc w:val="both"/>
        <w:rPr>
          <w:sz w:val="20"/>
        </w:rPr>
      </w:pPr>
      <w:r>
        <w:rPr>
          <w:b/>
          <w:sz w:val="20"/>
        </w:rPr>
        <w:t>MED</w:t>
      </w:r>
      <w:r>
        <w:rPr>
          <w:b/>
          <w:spacing w:val="-5"/>
          <w:sz w:val="20"/>
        </w:rPr>
        <w:t xml:space="preserve"> </w:t>
      </w:r>
      <w:r>
        <w:rPr>
          <w:b/>
          <w:sz w:val="20"/>
        </w:rPr>
        <w:t>331.</w:t>
      </w:r>
      <w:r>
        <w:rPr>
          <w:b/>
          <w:spacing w:val="-2"/>
          <w:sz w:val="20"/>
        </w:rPr>
        <w:t xml:space="preserve"> </w:t>
      </w:r>
      <w:r>
        <w:rPr>
          <w:b/>
          <w:sz w:val="20"/>
        </w:rPr>
        <w:t>String</w:t>
      </w:r>
      <w:r>
        <w:rPr>
          <w:b/>
          <w:spacing w:val="-3"/>
          <w:sz w:val="20"/>
        </w:rPr>
        <w:t xml:space="preserve"> </w:t>
      </w:r>
      <w:r>
        <w:rPr>
          <w:b/>
          <w:sz w:val="20"/>
        </w:rPr>
        <w:t xml:space="preserve">Techniques. </w:t>
      </w:r>
      <w:r>
        <w:rPr>
          <w:sz w:val="20"/>
        </w:rPr>
        <w:t>A</w:t>
      </w:r>
      <w:r>
        <w:rPr>
          <w:spacing w:val="-4"/>
          <w:sz w:val="20"/>
        </w:rPr>
        <w:t xml:space="preserve"> </w:t>
      </w:r>
      <w:r>
        <w:rPr>
          <w:sz w:val="20"/>
        </w:rPr>
        <w:t>study</w:t>
      </w:r>
      <w:r>
        <w:rPr>
          <w:spacing w:val="-3"/>
          <w:sz w:val="20"/>
        </w:rPr>
        <w:t xml:space="preserve"> </w:t>
      </w:r>
      <w:r>
        <w:rPr>
          <w:sz w:val="20"/>
        </w:rPr>
        <w:t>of</w:t>
      </w:r>
      <w:r>
        <w:rPr>
          <w:spacing w:val="-2"/>
          <w:sz w:val="20"/>
        </w:rPr>
        <w:t xml:space="preserve"> </w:t>
      </w:r>
      <w:r>
        <w:rPr>
          <w:sz w:val="20"/>
        </w:rPr>
        <w:t>the</w:t>
      </w:r>
      <w:r>
        <w:rPr>
          <w:spacing w:val="-7"/>
          <w:sz w:val="20"/>
        </w:rPr>
        <w:t xml:space="preserve"> </w:t>
      </w:r>
      <w:r>
        <w:rPr>
          <w:sz w:val="20"/>
        </w:rPr>
        <w:t>string</w:t>
      </w:r>
      <w:r>
        <w:rPr>
          <w:spacing w:val="-3"/>
          <w:sz w:val="20"/>
        </w:rPr>
        <w:t xml:space="preserve"> </w:t>
      </w:r>
      <w:r>
        <w:rPr>
          <w:sz w:val="20"/>
        </w:rPr>
        <w:t>family.</w:t>
      </w:r>
      <w:r>
        <w:rPr>
          <w:spacing w:val="-6"/>
          <w:sz w:val="20"/>
        </w:rPr>
        <w:t xml:space="preserve"> </w:t>
      </w:r>
      <w:r>
        <w:rPr>
          <w:sz w:val="20"/>
        </w:rPr>
        <w:t>2</w:t>
      </w:r>
      <w:r>
        <w:rPr>
          <w:spacing w:val="-2"/>
          <w:sz w:val="20"/>
        </w:rPr>
        <w:t xml:space="preserve"> credits.</w:t>
      </w:r>
    </w:p>
    <w:p w14:paraId="2656EFA9" w14:textId="77777777" w:rsidR="00260740" w:rsidRDefault="00000000">
      <w:pPr>
        <w:pStyle w:val="BodyText"/>
        <w:ind w:right="119"/>
      </w:pPr>
      <w:r>
        <w:rPr>
          <w:b/>
        </w:rPr>
        <w:t>MED</w:t>
      </w:r>
      <w:r>
        <w:rPr>
          <w:b/>
          <w:spacing w:val="-3"/>
        </w:rPr>
        <w:t xml:space="preserve"> </w:t>
      </w:r>
      <w:r>
        <w:rPr>
          <w:b/>
        </w:rPr>
        <w:t xml:space="preserve">333. Methods and Materials, General Music: Elementary. </w:t>
      </w:r>
      <w:r>
        <w:t>A comprehensive study of general music teaching at the elementary school level, the philosophy of music education, varied approaches for developing conceptual learning and music skills, creative applications and analysis of materials. 3 credits.</w:t>
      </w:r>
    </w:p>
    <w:p w14:paraId="7034DB25" w14:textId="77777777" w:rsidR="00260740" w:rsidRDefault="00000000">
      <w:pPr>
        <w:pStyle w:val="BodyText"/>
        <w:spacing w:before="143"/>
        <w:ind w:right="122"/>
      </w:pPr>
      <w:r>
        <w:rPr>
          <w:b/>
        </w:rPr>
        <w:t>MED</w:t>
      </w:r>
      <w:r>
        <w:rPr>
          <w:b/>
          <w:spacing w:val="-3"/>
        </w:rPr>
        <w:t xml:space="preserve"> </w:t>
      </w:r>
      <w:r>
        <w:rPr>
          <w:b/>
        </w:rPr>
        <w:t>334. Choral Literature</w:t>
      </w:r>
      <w:r>
        <w:rPr>
          <w:b/>
          <w:spacing w:val="-2"/>
        </w:rPr>
        <w:t xml:space="preserve"> </w:t>
      </w:r>
      <w:r>
        <w:rPr>
          <w:b/>
        </w:rPr>
        <w:t>and</w:t>
      </w:r>
      <w:r>
        <w:rPr>
          <w:b/>
          <w:spacing w:val="-1"/>
        </w:rPr>
        <w:t xml:space="preserve"> </w:t>
      </w:r>
      <w:r>
        <w:rPr>
          <w:b/>
        </w:rPr>
        <w:t xml:space="preserve">Methods. </w:t>
      </w:r>
      <w:r>
        <w:t>A study of literature,</w:t>
      </w:r>
      <w:r>
        <w:rPr>
          <w:spacing w:val="-2"/>
        </w:rPr>
        <w:t xml:space="preserve"> </w:t>
      </w:r>
      <w:r>
        <w:t>materials</w:t>
      </w:r>
      <w:r>
        <w:rPr>
          <w:spacing w:val="-2"/>
        </w:rPr>
        <w:t xml:space="preserve"> </w:t>
      </w:r>
      <w:r>
        <w:t>and</w:t>
      </w:r>
      <w:r>
        <w:rPr>
          <w:spacing w:val="-2"/>
        </w:rPr>
        <w:t xml:space="preserve"> </w:t>
      </w:r>
      <w:r>
        <w:t>approaches</w:t>
      </w:r>
      <w:r>
        <w:rPr>
          <w:spacing w:val="-2"/>
        </w:rPr>
        <w:t xml:space="preserve"> </w:t>
      </w:r>
      <w:r>
        <w:t>appropriate</w:t>
      </w:r>
      <w:r>
        <w:rPr>
          <w:spacing w:val="-1"/>
        </w:rPr>
        <w:t xml:space="preserve"> </w:t>
      </w:r>
      <w:r>
        <w:t>for choral</w:t>
      </w:r>
      <w:r>
        <w:rPr>
          <w:spacing w:val="-1"/>
        </w:rPr>
        <w:t xml:space="preserve"> </w:t>
      </w:r>
      <w:r>
        <w:t>and</w:t>
      </w:r>
      <w:r>
        <w:rPr>
          <w:spacing w:val="-2"/>
        </w:rPr>
        <w:t xml:space="preserve"> </w:t>
      </w:r>
      <w:r>
        <w:t>general</w:t>
      </w:r>
      <w:r>
        <w:rPr>
          <w:spacing w:val="-2"/>
        </w:rPr>
        <w:t xml:space="preserve"> </w:t>
      </w:r>
      <w:r>
        <w:t>music classes in grades 5-12. Fulfills general education requirement: Writing Process. 3 credits.</w:t>
      </w:r>
    </w:p>
    <w:p w14:paraId="36C7FAFD" w14:textId="77777777" w:rsidR="00260740" w:rsidRDefault="00000000">
      <w:pPr>
        <w:pStyle w:val="BodyText"/>
        <w:spacing w:before="144"/>
        <w:ind w:right="120"/>
      </w:pPr>
      <w:r>
        <w:rPr>
          <w:b/>
        </w:rPr>
        <w:t>MED</w:t>
      </w:r>
      <w:r>
        <w:rPr>
          <w:b/>
          <w:spacing w:val="-3"/>
        </w:rPr>
        <w:t xml:space="preserve"> </w:t>
      </w:r>
      <w:r>
        <w:rPr>
          <w:b/>
        </w:rPr>
        <w:t xml:space="preserve">335. Instrumental Literature and Methods. </w:t>
      </w:r>
      <w:r>
        <w:t>A study of literature, materials, philosophy and methods applicable to the teaching of instrumental ensembles (including marching band) from elementary through high school levels. 3 credits.</w:t>
      </w:r>
    </w:p>
    <w:p w14:paraId="30F4845E" w14:textId="77777777" w:rsidR="00260740" w:rsidRDefault="00000000">
      <w:pPr>
        <w:pStyle w:val="BodyText"/>
        <w:spacing w:before="143"/>
        <w:ind w:right="120"/>
      </w:pPr>
      <w:r>
        <w:rPr>
          <w:b/>
        </w:rPr>
        <w:t>MED</w:t>
      </w:r>
      <w:r>
        <w:rPr>
          <w:b/>
          <w:spacing w:val="-3"/>
        </w:rPr>
        <w:t xml:space="preserve"> </w:t>
      </w:r>
      <w:r>
        <w:rPr>
          <w:b/>
        </w:rPr>
        <w:t xml:space="preserve">337. Music Teaching and Learning I. </w:t>
      </w:r>
      <w:r>
        <w:t>This course is designed to introduce theories of learning with application to music education. Topics include stage and phase theories, theories of musical play and socialization, constructivist theory of meaning making, social learning and reinforcement theories, learning style theories, and theories/strategies of instruction. One component of</w:t>
      </w:r>
      <w:r>
        <w:rPr>
          <w:spacing w:val="40"/>
        </w:rPr>
        <w:t xml:space="preserve"> </w:t>
      </w:r>
      <w:r>
        <w:t>the course is a weekly field experience in the local schools (one hour per week, minimum) to orient students into practical matters of music instruction and curriculum linked to principles of learning. Current and emerging education technology will be infused in the course. 2 credits.</w:t>
      </w:r>
    </w:p>
    <w:p w14:paraId="2F86D66D" w14:textId="77777777" w:rsidR="00260740" w:rsidRDefault="00000000">
      <w:pPr>
        <w:pStyle w:val="BodyText"/>
        <w:spacing w:before="144"/>
        <w:ind w:right="122"/>
      </w:pPr>
      <w:r>
        <w:rPr>
          <w:b/>
        </w:rPr>
        <w:t>MED</w:t>
      </w:r>
      <w:r>
        <w:rPr>
          <w:b/>
          <w:spacing w:val="-3"/>
        </w:rPr>
        <w:t xml:space="preserve"> </w:t>
      </w:r>
      <w:r>
        <w:rPr>
          <w:b/>
        </w:rPr>
        <w:t>437. Music Teaching and</w:t>
      </w:r>
      <w:r>
        <w:rPr>
          <w:b/>
          <w:spacing w:val="-1"/>
        </w:rPr>
        <w:t xml:space="preserve"> </w:t>
      </w:r>
      <w:r>
        <w:rPr>
          <w:b/>
        </w:rPr>
        <w:t xml:space="preserve">Learning II. </w:t>
      </w:r>
      <w:r>
        <w:t>This</w:t>
      </w:r>
      <w:r>
        <w:rPr>
          <w:spacing w:val="-1"/>
        </w:rPr>
        <w:t xml:space="preserve"> </w:t>
      </w:r>
      <w:r>
        <w:t>course</w:t>
      </w:r>
      <w:r>
        <w:rPr>
          <w:spacing w:val="-1"/>
        </w:rPr>
        <w:t xml:space="preserve"> </w:t>
      </w:r>
      <w:r>
        <w:t>is designed as</w:t>
      </w:r>
      <w:r>
        <w:rPr>
          <w:spacing w:val="-1"/>
        </w:rPr>
        <w:t xml:space="preserve"> </w:t>
      </w:r>
      <w:r>
        <w:t>the application of learning theories</w:t>
      </w:r>
      <w:r>
        <w:rPr>
          <w:spacing w:val="-1"/>
        </w:rPr>
        <w:t xml:space="preserve"> </w:t>
      </w:r>
      <w:r>
        <w:t>to the teaching of music, with particular focus on elementary/middle (gr. 4-8) and secondary (gr. 9-12) education. Topics include curriculum design, contemporary practices, and instructional materials, with an emphasis on current and emerging technology. One component of the course will be a weekly field experience (one hour per week, minimum) in the local schools. 2 credits.</w:t>
      </w:r>
    </w:p>
    <w:p w14:paraId="62DCE9FD" w14:textId="77777777" w:rsidR="00260740" w:rsidRDefault="00000000">
      <w:pPr>
        <w:spacing w:before="146"/>
        <w:ind w:left="100" w:right="121"/>
        <w:jc w:val="both"/>
        <w:rPr>
          <w:sz w:val="20"/>
        </w:rPr>
      </w:pPr>
      <w:r>
        <w:rPr>
          <w:b/>
          <w:sz w:val="20"/>
        </w:rPr>
        <w:t>MED</w:t>
      </w:r>
      <w:r>
        <w:rPr>
          <w:b/>
          <w:spacing w:val="-3"/>
          <w:sz w:val="20"/>
        </w:rPr>
        <w:t xml:space="preserve"> </w:t>
      </w:r>
      <w:r>
        <w:rPr>
          <w:b/>
          <w:sz w:val="20"/>
        </w:rPr>
        <w:t xml:space="preserve">441. Student Teaching: Instrumental. </w:t>
      </w:r>
      <w:r>
        <w:rPr>
          <w:sz w:val="20"/>
        </w:rPr>
        <w:t>Music education majors spend a semester in the music department of a school district under the supervision of cooperating teachers. 4-8 credits.</w:t>
      </w:r>
    </w:p>
    <w:p w14:paraId="5009794F" w14:textId="77777777" w:rsidR="00260740" w:rsidRDefault="00000000">
      <w:pPr>
        <w:spacing w:before="142"/>
        <w:ind w:left="100"/>
        <w:jc w:val="both"/>
        <w:rPr>
          <w:sz w:val="20"/>
        </w:rPr>
      </w:pPr>
      <w:r>
        <w:rPr>
          <w:b/>
          <w:sz w:val="20"/>
        </w:rPr>
        <w:t>MED</w:t>
      </w:r>
      <w:r>
        <w:rPr>
          <w:b/>
          <w:spacing w:val="-6"/>
          <w:sz w:val="20"/>
        </w:rPr>
        <w:t xml:space="preserve"> </w:t>
      </w:r>
      <w:r>
        <w:rPr>
          <w:b/>
          <w:sz w:val="20"/>
        </w:rPr>
        <w:t>442.</w:t>
      </w:r>
      <w:r>
        <w:rPr>
          <w:b/>
          <w:spacing w:val="-3"/>
          <w:sz w:val="20"/>
        </w:rPr>
        <w:t xml:space="preserve"> </w:t>
      </w:r>
      <w:r>
        <w:rPr>
          <w:b/>
          <w:sz w:val="20"/>
        </w:rPr>
        <w:t>Student</w:t>
      </w:r>
      <w:r>
        <w:rPr>
          <w:b/>
          <w:spacing w:val="-3"/>
          <w:sz w:val="20"/>
        </w:rPr>
        <w:t xml:space="preserve"> </w:t>
      </w:r>
      <w:r>
        <w:rPr>
          <w:b/>
          <w:sz w:val="20"/>
        </w:rPr>
        <w:t>Teaching:</w:t>
      </w:r>
      <w:r>
        <w:rPr>
          <w:b/>
          <w:spacing w:val="-4"/>
          <w:sz w:val="20"/>
        </w:rPr>
        <w:t xml:space="preserve"> </w:t>
      </w:r>
      <w:r>
        <w:rPr>
          <w:b/>
          <w:sz w:val="20"/>
        </w:rPr>
        <w:t xml:space="preserve">Vocal. </w:t>
      </w:r>
      <w:r>
        <w:rPr>
          <w:sz w:val="20"/>
        </w:rPr>
        <w:t>Same</w:t>
      </w:r>
      <w:r>
        <w:rPr>
          <w:spacing w:val="-3"/>
          <w:sz w:val="20"/>
        </w:rPr>
        <w:t xml:space="preserve"> </w:t>
      </w:r>
      <w:r>
        <w:rPr>
          <w:sz w:val="20"/>
        </w:rPr>
        <w:t>as</w:t>
      </w:r>
      <w:r>
        <w:rPr>
          <w:spacing w:val="-5"/>
          <w:sz w:val="20"/>
        </w:rPr>
        <w:t xml:space="preserve"> </w:t>
      </w:r>
      <w:r>
        <w:rPr>
          <w:sz w:val="20"/>
        </w:rPr>
        <w:t>MED</w:t>
      </w:r>
      <w:r>
        <w:rPr>
          <w:spacing w:val="-5"/>
          <w:sz w:val="20"/>
        </w:rPr>
        <w:t xml:space="preserve"> </w:t>
      </w:r>
      <w:r>
        <w:rPr>
          <w:sz w:val="20"/>
        </w:rPr>
        <w:t>441.</w:t>
      </w:r>
      <w:r>
        <w:rPr>
          <w:spacing w:val="-6"/>
          <w:sz w:val="20"/>
        </w:rPr>
        <w:t xml:space="preserve"> </w:t>
      </w:r>
      <w:r>
        <w:rPr>
          <w:sz w:val="20"/>
        </w:rPr>
        <w:t>4-8</w:t>
      </w:r>
      <w:r>
        <w:rPr>
          <w:spacing w:val="-3"/>
          <w:sz w:val="20"/>
        </w:rPr>
        <w:t xml:space="preserve"> </w:t>
      </w:r>
      <w:r>
        <w:rPr>
          <w:spacing w:val="-2"/>
          <w:sz w:val="20"/>
        </w:rPr>
        <w:t>credits.</w:t>
      </w:r>
    </w:p>
    <w:p w14:paraId="167FA2D8" w14:textId="77777777" w:rsidR="00260740" w:rsidRDefault="00000000">
      <w:pPr>
        <w:pStyle w:val="BodyText"/>
        <w:ind w:right="124"/>
      </w:pPr>
      <w:r>
        <w:rPr>
          <w:b/>
        </w:rPr>
        <w:t>MRT</w:t>
      </w:r>
      <w:r>
        <w:rPr>
          <w:b/>
          <w:spacing w:val="-4"/>
        </w:rPr>
        <w:t xml:space="preserve"> </w:t>
      </w:r>
      <w:r>
        <w:rPr>
          <w:b/>
        </w:rPr>
        <w:t>177.</w:t>
      </w:r>
      <w:r>
        <w:rPr>
          <w:b/>
          <w:spacing w:val="-1"/>
        </w:rPr>
        <w:t xml:space="preserve"> </w:t>
      </w:r>
      <w:r>
        <w:rPr>
          <w:b/>
        </w:rPr>
        <w:t xml:space="preserve">The Recording Industry. </w:t>
      </w:r>
      <w:r>
        <w:t>So</w:t>
      </w:r>
      <w:r>
        <w:rPr>
          <w:spacing w:val="-1"/>
        </w:rPr>
        <w:t xml:space="preserve"> </w:t>
      </w:r>
      <w:r>
        <w:t>you</w:t>
      </w:r>
      <w:r>
        <w:rPr>
          <w:spacing w:val="-1"/>
        </w:rPr>
        <w:t xml:space="preserve"> </w:t>
      </w:r>
      <w:r>
        <w:t>want</w:t>
      </w:r>
      <w:r>
        <w:rPr>
          <w:spacing w:val="-1"/>
        </w:rPr>
        <w:t xml:space="preserve"> </w:t>
      </w:r>
      <w:r>
        <w:t>to</w:t>
      </w:r>
      <w:r>
        <w:rPr>
          <w:spacing w:val="-1"/>
        </w:rPr>
        <w:t xml:space="preserve"> </w:t>
      </w:r>
      <w:r>
        <w:t>be</w:t>
      </w:r>
      <w:r>
        <w:rPr>
          <w:spacing w:val="-2"/>
        </w:rPr>
        <w:t xml:space="preserve"> </w:t>
      </w:r>
      <w:r>
        <w:t>a</w:t>
      </w:r>
      <w:r>
        <w:rPr>
          <w:spacing w:val="-2"/>
        </w:rPr>
        <w:t xml:space="preserve"> </w:t>
      </w:r>
      <w:r>
        <w:t>recording</w:t>
      </w:r>
      <w:r>
        <w:rPr>
          <w:spacing w:val="-1"/>
        </w:rPr>
        <w:t xml:space="preserve"> </w:t>
      </w:r>
      <w:r>
        <w:t>engineer?</w:t>
      </w:r>
      <w:r>
        <w:rPr>
          <w:spacing w:val="-3"/>
        </w:rPr>
        <w:t xml:space="preserve"> </w:t>
      </w:r>
      <w:r>
        <w:t>This</w:t>
      </w:r>
      <w:r>
        <w:rPr>
          <w:spacing w:val="-3"/>
        </w:rPr>
        <w:t xml:space="preserve"> </w:t>
      </w:r>
      <w:r>
        <w:t>class</w:t>
      </w:r>
      <w:r>
        <w:rPr>
          <w:spacing w:val="-1"/>
        </w:rPr>
        <w:t xml:space="preserve"> </w:t>
      </w:r>
      <w:r>
        <w:t>will</w:t>
      </w:r>
      <w:r>
        <w:rPr>
          <w:spacing w:val="-3"/>
        </w:rPr>
        <w:t xml:space="preserve"> </w:t>
      </w:r>
      <w:r>
        <w:t>help</w:t>
      </w:r>
      <w:r>
        <w:rPr>
          <w:spacing w:val="-1"/>
        </w:rPr>
        <w:t xml:space="preserve"> </w:t>
      </w:r>
      <w:r>
        <w:t>you</w:t>
      </w:r>
      <w:r>
        <w:rPr>
          <w:spacing w:val="-1"/>
        </w:rPr>
        <w:t xml:space="preserve"> </w:t>
      </w:r>
      <w:r>
        <w:t>decide.</w:t>
      </w:r>
      <w:r>
        <w:rPr>
          <w:spacing w:val="-3"/>
        </w:rPr>
        <w:t xml:space="preserve"> </w:t>
      </w:r>
      <w:r>
        <w:t>We'll show</w:t>
      </w:r>
      <w:r>
        <w:rPr>
          <w:spacing w:val="-3"/>
        </w:rPr>
        <w:t xml:space="preserve"> </w:t>
      </w:r>
      <w:r>
        <w:t>you</w:t>
      </w:r>
      <w:r>
        <w:rPr>
          <w:spacing w:val="-1"/>
        </w:rPr>
        <w:t xml:space="preserve"> </w:t>
      </w:r>
      <w:r>
        <w:t>the</w:t>
      </w:r>
      <w:r>
        <w:rPr>
          <w:spacing w:val="-2"/>
        </w:rPr>
        <w:t xml:space="preserve"> </w:t>
      </w:r>
      <w:r>
        <w:t>big picture of the industry while offering insights into various career opportunities. You'll also learn what it takes to be an assistant engineer in the studio, observing and helping with recording sessions throughout the semester. 1 credit.</w:t>
      </w:r>
    </w:p>
    <w:p w14:paraId="3996F576" w14:textId="77777777" w:rsidR="00260740" w:rsidRDefault="00000000">
      <w:pPr>
        <w:pStyle w:val="BodyText"/>
      </w:pPr>
      <w:r>
        <w:rPr>
          <w:b/>
        </w:rPr>
        <w:t>MRT</w:t>
      </w:r>
      <w:r>
        <w:rPr>
          <w:b/>
          <w:spacing w:val="-4"/>
        </w:rPr>
        <w:t xml:space="preserve"> </w:t>
      </w:r>
      <w:r>
        <w:rPr>
          <w:b/>
        </w:rPr>
        <w:t xml:space="preserve">277. Recording Engineering I. </w:t>
      </w:r>
      <w:r>
        <w:t>The only way to learn engineering and studio production is to dive in and see how it works. You'll engineer tracking and mixing projects as you learn the fundamentals of recording systems - concepts and techniques of console operation, signal flow, session procedures, and signal processors. Prerequisite: PHY 102 or permission. 3 credits.</w:t>
      </w:r>
    </w:p>
    <w:p w14:paraId="6F538429" w14:textId="77777777" w:rsidR="00260740" w:rsidRDefault="00000000">
      <w:pPr>
        <w:pStyle w:val="BodyText"/>
        <w:spacing w:before="143"/>
        <w:ind w:right="123"/>
      </w:pPr>
      <w:r>
        <w:rPr>
          <w:b/>
        </w:rPr>
        <w:t>MRT</w:t>
      </w:r>
      <w:r>
        <w:rPr>
          <w:b/>
          <w:spacing w:val="-4"/>
        </w:rPr>
        <w:t xml:space="preserve"> </w:t>
      </w:r>
      <w:r>
        <w:rPr>
          <w:b/>
        </w:rPr>
        <w:t xml:space="preserve">278. Recording Engineering II. </w:t>
      </w:r>
      <w:r>
        <w:t>This semester we dig deeper and work on more complex console operations and studio production techniques. You'll learn more about microphone design and technique, signal processing, and audio theory. Got ears? You'll continue developing critical listening skills that are crucial for audio engineers. Prerequisite: MRT 277. 3 credits.</w:t>
      </w:r>
    </w:p>
    <w:p w14:paraId="7201FFFE" w14:textId="77777777" w:rsidR="00260740" w:rsidRDefault="00000000">
      <w:pPr>
        <w:pStyle w:val="BodyText"/>
        <w:ind w:right="122"/>
      </w:pPr>
      <w:r>
        <w:rPr>
          <w:b/>
        </w:rPr>
        <w:t>MRT</w:t>
      </w:r>
      <w:r>
        <w:rPr>
          <w:b/>
          <w:spacing w:val="-4"/>
        </w:rPr>
        <w:t xml:space="preserve"> </w:t>
      </w:r>
      <w:r>
        <w:rPr>
          <w:b/>
        </w:rPr>
        <w:t xml:space="preserve">373. Electronic Music. </w:t>
      </w:r>
      <w:r>
        <w:t>This course is an exploration of electronic music. Subjects covered include: the appreciation and knowledge of electronic music pioneers, MIDI composition, MIDI theory, sound design, synthesis, sampling, sound for video, and studio production integration. Primary software taught is Avid Pro Tools Corequisite: MRT 374. Prerequisite: MRT 278. 3 credits.</w:t>
      </w:r>
    </w:p>
    <w:p w14:paraId="51C6B114" w14:textId="77777777" w:rsidR="00260740" w:rsidRDefault="00000000">
      <w:pPr>
        <w:pStyle w:val="BodyText"/>
        <w:spacing w:before="143"/>
        <w:ind w:right="122"/>
      </w:pPr>
      <w:r>
        <w:rPr>
          <w:b/>
        </w:rPr>
        <w:t>MRT</w:t>
      </w:r>
      <w:r>
        <w:rPr>
          <w:b/>
          <w:spacing w:val="-3"/>
        </w:rPr>
        <w:t xml:space="preserve"> </w:t>
      </w:r>
      <w:r>
        <w:rPr>
          <w:b/>
        </w:rPr>
        <w:t xml:space="preserve">374. Digital Audio. </w:t>
      </w:r>
      <w:r>
        <w:t>This course is an exploration of digital audio technologies. Subjects covered include: audio in the digital domain, digital theory, recording applications, audio editing, mixing, and an appreciation of pioneers in digital audio production. Primary software taught is Avid Pro Tools Corequisite: MRT 373. Prerequisites: MRT 278. 3 credits.</w:t>
      </w:r>
    </w:p>
    <w:p w14:paraId="4E842534" w14:textId="77777777" w:rsidR="00260740" w:rsidRDefault="00000000">
      <w:pPr>
        <w:pStyle w:val="BodyText"/>
        <w:spacing w:before="143"/>
        <w:ind w:right="123"/>
      </w:pPr>
      <w:r>
        <w:rPr>
          <w:b/>
        </w:rPr>
        <w:t>MRT</w:t>
      </w:r>
      <w:r>
        <w:rPr>
          <w:b/>
          <w:spacing w:val="-4"/>
        </w:rPr>
        <w:t xml:space="preserve"> </w:t>
      </w:r>
      <w:r>
        <w:rPr>
          <w:b/>
        </w:rPr>
        <w:t>377.</w:t>
      </w:r>
      <w:r>
        <w:rPr>
          <w:b/>
          <w:spacing w:val="-1"/>
        </w:rPr>
        <w:t xml:space="preserve"> </w:t>
      </w:r>
      <w:r>
        <w:rPr>
          <w:b/>
        </w:rPr>
        <w:t>Mastering</w:t>
      </w:r>
      <w:r>
        <w:rPr>
          <w:b/>
          <w:spacing w:val="-1"/>
        </w:rPr>
        <w:t xml:space="preserve"> </w:t>
      </w:r>
      <w:r>
        <w:rPr>
          <w:b/>
        </w:rPr>
        <w:t xml:space="preserve">Audio. </w:t>
      </w:r>
      <w:r>
        <w:t>A</w:t>
      </w:r>
      <w:r>
        <w:rPr>
          <w:spacing w:val="-3"/>
        </w:rPr>
        <w:t xml:space="preserve"> </w:t>
      </w:r>
      <w:r>
        <w:t>mastering</w:t>
      </w:r>
      <w:r>
        <w:rPr>
          <w:spacing w:val="-3"/>
        </w:rPr>
        <w:t xml:space="preserve"> </w:t>
      </w:r>
      <w:r>
        <w:t>engineer</w:t>
      </w:r>
      <w:r>
        <w:rPr>
          <w:spacing w:val="-1"/>
        </w:rPr>
        <w:t xml:space="preserve"> </w:t>
      </w:r>
      <w:r>
        <w:t>takes</w:t>
      </w:r>
      <w:r>
        <w:rPr>
          <w:spacing w:val="-3"/>
        </w:rPr>
        <w:t xml:space="preserve"> </w:t>
      </w:r>
      <w:r>
        <w:t>a</w:t>
      </w:r>
      <w:r>
        <w:rPr>
          <w:spacing w:val="-5"/>
        </w:rPr>
        <w:t xml:space="preserve"> </w:t>
      </w:r>
      <w:r>
        <w:t>completed</w:t>
      </w:r>
      <w:r>
        <w:rPr>
          <w:spacing w:val="-1"/>
        </w:rPr>
        <w:t xml:space="preserve"> </w:t>
      </w:r>
      <w:r>
        <w:t>mix</w:t>
      </w:r>
      <w:r>
        <w:rPr>
          <w:spacing w:val="-3"/>
        </w:rPr>
        <w:t xml:space="preserve"> </w:t>
      </w:r>
      <w:r>
        <w:t>project</w:t>
      </w:r>
      <w:r>
        <w:rPr>
          <w:spacing w:val="-2"/>
        </w:rPr>
        <w:t xml:space="preserve"> </w:t>
      </w:r>
      <w:r>
        <w:t>and</w:t>
      </w:r>
      <w:r>
        <w:rPr>
          <w:spacing w:val="-1"/>
        </w:rPr>
        <w:t xml:space="preserve"> </w:t>
      </w:r>
      <w:r>
        <w:t>tweaks</w:t>
      </w:r>
      <w:r>
        <w:rPr>
          <w:spacing w:val="-3"/>
        </w:rPr>
        <w:t xml:space="preserve"> </w:t>
      </w:r>
      <w:r>
        <w:t>it</w:t>
      </w:r>
      <w:r>
        <w:rPr>
          <w:spacing w:val="-3"/>
        </w:rPr>
        <w:t xml:space="preserve"> </w:t>
      </w:r>
      <w:r>
        <w:t>to</w:t>
      </w:r>
      <w:r>
        <w:rPr>
          <w:spacing w:val="-1"/>
        </w:rPr>
        <w:t xml:space="preserve"> </w:t>
      </w:r>
      <w:r>
        <w:t>perfection</w:t>
      </w:r>
      <w:r>
        <w:rPr>
          <w:spacing w:val="-1"/>
        </w:rPr>
        <w:t xml:space="preserve"> </w:t>
      </w:r>
      <w:r>
        <w:t>using</w:t>
      </w:r>
      <w:r>
        <w:rPr>
          <w:spacing w:val="-3"/>
        </w:rPr>
        <w:t xml:space="preserve"> </w:t>
      </w:r>
      <w:r>
        <w:t>very</w:t>
      </w:r>
      <w:r>
        <w:rPr>
          <w:spacing w:val="-1"/>
        </w:rPr>
        <w:t xml:space="preserve"> </w:t>
      </w:r>
      <w:r>
        <w:t>sophisticated signal</w:t>
      </w:r>
      <w:r>
        <w:rPr>
          <w:spacing w:val="-1"/>
        </w:rPr>
        <w:t xml:space="preserve"> </w:t>
      </w:r>
      <w:r>
        <w:t>processing and a</w:t>
      </w:r>
      <w:r>
        <w:rPr>
          <w:spacing w:val="-1"/>
        </w:rPr>
        <w:t xml:space="preserve"> </w:t>
      </w:r>
      <w:r>
        <w:t>highly</w:t>
      </w:r>
      <w:r>
        <w:rPr>
          <w:spacing w:val="-1"/>
        </w:rPr>
        <w:t xml:space="preserve"> </w:t>
      </w:r>
      <w:r>
        <w:t>developed critical ear.</w:t>
      </w:r>
      <w:r>
        <w:rPr>
          <w:spacing w:val="-1"/>
        </w:rPr>
        <w:t xml:space="preserve"> </w:t>
      </w:r>
      <w:r>
        <w:t>Learn</w:t>
      </w:r>
      <w:r>
        <w:rPr>
          <w:spacing w:val="-1"/>
        </w:rPr>
        <w:t xml:space="preserve"> </w:t>
      </w:r>
      <w:r>
        <w:t>the techniques</w:t>
      </w:r>
      <w:r>
        <w:rPr>
          <w:spacing w:val="-1"/>
        </w:rPr>
        <w:t xml:space="preserve"> </w:t>
      </w:r>
      <w:r>
        <w:t>from a</w:t>
      </w:r>
      <w:r>
        <w:rPr>
          <w:spacing w:val="-1"/>
        </w:rPr>
        <w:t xml:space="preserve"> </w:t>
      </w:r>
      <w:r>
        <w:t>professional</w:t>
      </w:r>
      <w:r>
        <w:rPr>
          <w:spacing w:val="-1"/>
        </w:rPr>
        <w:t xml:space="preserve"> </w:t>
      </w:r>
      <w:r>
        <w:t>mastering engineer who</w:t>
      </w:r>
      <w:r>
        <w:rPr>
          <w:spacing w:val="-1"/>
        </w:rPr>
        <w:t xml:space="preserve"> </w:t>
      </w:r>
      <w:r>
        <w:t>will guide you through the process of learning how to apply the tools while developing your listening skills. Prerequisite: MRT 278. 3 credits.</w:t>
      </w:r>
    </w:p>
    <w:p w14:paraId="3E942D08" w14:textId="77777777" w:rsidR="00260740" w:rsidRDefault="00000000">
      <w:pPr>
        <w:pStyle w:val="BodyText"/>
        <w:ind w:right="122"/>
      </w:pPr>
      <w:r>
        <w:rPr>
          <w:b/>
        </w:rPr>
        <w:t>MRT</w:t>
      </w:r>
      <w:r>
        <w:rPr>
          <w:b/>
          <w:spacing w:val="-5"/>
        </w:rPr>
        <w:t xml:space="preserve"> </w:t>
      </w:r>
      <w:r>
        <w:rPr>
          <w:b/>
        </w:rPr>
        <w:t xml:space="preserve">379. Tonmeister Recording. </w:t>
      </w:r>
      <w:r>
        <w:t>How do you record an orchestra, or choral ensemble, or string quartet? The Tonmeister approach emphasizes</w:t>
      </w:r>
      <w:r>
        <w:rPr>
          <w:spacing w:val="-2"/>
        </w:rPr>
        <w:t xml:space="preserve"> </w:t>
      </w:r>
      <w:r>
        <w:t>engineering</w:t>
      </w:r>
      <w:r>
        <w:rPr>
          <w:spacing w:val="-2"/>
        </w:rPr>
        <w:t xml:space="preserve"> </w:t>
      </w:r>
      <w:r>
        <w:t>and</w:t>
      </w:r>
      <w:r>
        <w:rPr>
          <w:spacing w:val="-4"/>
        </w:rPr>
        <w:t xml:space="preserve"> </w:t>
      </w:r>
      <w:r>
        <w:t>musical</w:t>
      </w:r>
      <w:r>
        <w:rPr>
          <w:spacing w:val="-1"/>
        </w:rPr>
        <w:t xml:space="preserve"> </w:t>
      </w:r>
      <w:r>
        <w:t>skills</w:t>
      </w:r>
      <w:r>
        <w:rPr>
          <w:spacing w:val="-2"/>
        </w:rPr>
        <w:t xml:space="preserve"> </w:t>
      </w:r>
      <w:r>
        <w:t>by considering</w:t>
      </w:r>
      <w:r>
        <w:rPr>
          <w:spacing w:val="-2"/>
        </w:rPr>
        <w:t xml:space="preserve"> </w:t>
      </w:r>
      <w:r>
        <w:t>room</w:t>
      </w:r>
      <w:r>
        <w:rPr>
          <w:spacing w:val="-2"/>
        </w:rPr>
        <w:t xml:space="preserve"> </w:t>
      </w:r>
      <w:r>
        <w:t>acoustics,</w:t>
      </w:r>
      <w:r>
        <w:rPr>
          <w:spacing w:val="-2"/>
        </w:rPr>
        <w:t xml:space="preserve"> </w:t>
      </w:r>
      <w:r>
        <w:t>musical</w:t>
      </w:r>
      <w:r>
        <w:rPr>
          <w:spacing w:val="-4"/>
        </w:rPr>
        <w:t xml:space="preserve"> </w:t>
      </w:r>
      <w:r>
        <w:t>genres, microphone</w:t>
      </w:r>
      <w:r>
        <w:rPr>
          <w:spacing w:val="-1"/>
        </w:rPr>
        <w:t xml:space="preserve"> </w:t>
      </w:r>
      <w:r>
        <w:t>technique, and</w:t>
      </w:r>
      <w:r>
        <w:rPr>
          <w:spacing w:val="-4"/>
        </w:rPr>
        <w:t xml:space="preserve"> </w:t>
      </w:r>
      <w:r>
        <w:t>methods</w:t>
      </w:r>
      <w:r>
        <w:rPr>
          <w:spacing w:val="-2"/>
        </w:rPr>
        <w:t xml:space="preserve"> </w:t>
      </w:r>
      <w:r>
        <w:t>for</w:t>
      </w:r>
      <w:r>
        <w:rPr>
          <w:spacing w:val="-2"/>
        </w:rPr>
        <w:t xml:space="preserve"> </w:t>
      </w:r>
      <w:r>
        <w:t>on- location recording in order to effectively capture an acoustic performance in a concert hall. Prerequisite: MRT 278. 1 credit.</w:t>
      </w:r>
    </w:p>
    <w:p w14:paraId="55907062" w14:textId="77777777" w:rsidR="00260740" w:rsidRDefault="00000000">
      <w:pPr>
        <w:pStyle w:val="BodyText"/>
        <w:spacing w:before="143"/>
      </w:pPr>
      <w:r>
        <w:rPr>
          <w:b/>
        </w:rPr>
        <w:t>MRT</w:t>
      </w:r>
      <w:r>
        <w:rPr>
          <w:b/>
          <w:spacing w:val="-4"/>
        </w:rPr>
        <w:t xml:space="preserve"> </w:t>
      </w:r>
      <w:r>
        <w:rPr>
          <w:b/>
        </w:rPr>
        <w:t xml:space="preserve">400. Internship. </w:t>
      </w:r>
      <w:r>
        <w:t>All MRT majors complete an internship with a company focused in the audio/recording industry. Internships can</w:t>
      </w:r>
      <w:r>
        <w:rPr>
          <w:spacing w:val="22"/>
        </w:rPr>
        <w:t xml:space="preserve"> </w:t>
      </w:r>
      <w:r>
        <w:t>be</w:t>
      </w:r>
      <w:r>
        <w:rPr>
          <w:spacing w:val="19"/>
        </w:rPr>
        <w:t xml:space="preserve"> </w:t>
      </w:r>
      <w:r>
        <w:t>taken</w:t>
      </w:r>
      <w:r>
        <w:rPr>
          <w:spacing w:val="20"/>
        </w:rPr>
        <w:t xml:space="preserve"> </w:t>
      </w:r>
      <w:r>
        <w:t>after</w:t>
      </w:r>
      <w:r>
        <w:rPr>
          <w:spacing w:val="19"/>
        </w:rPr>
        <w:t xml:space="preserve"> </w:t>
      </w:r>
      <w:r>
        <w:t>completing</w:t>
      </w:r>
      <w:r>
        <w:rPr>
          <w:spacing w:val="22"/>
        </w:rPr>
        <w:t xml:space="preserve"> </w:t>
      </w:r>
      <w:r>
        <w:t>all</w:t>
      </w:r>
      <w:r>
        <w:rPr>
          <w:spacing w:val="22"/>
        </w:rPr>
        <w:t xml:space="preserve"> </w:t>
      </w:r>
      <w:r>
        <w:t>junior</w:t>
      </w:r>
      <w:r>
        <w:rPr>
          <w:spacing w:val="20"/>
        </w:rPr>
        <w:t xml:space="preserve"> </w:t>
      </w:r>
      <w:r>
        <w:t>level</w:t>
      </w:r>
      <w:r>
        <w:rPr>
          <w:spacing w:val="20"/>
        </w:rPr>
        <w:t xml:space="preserve"> </w:t>
      </w:r>
      <w:r>
        <w:t>class</w:t>
      </w:r>
      <w:r>
        <w:rPr>
          <w:spacing w:val="20"/>
        </w:rPr>
        <w:t xml:space="preserve"> </w:t>
      </w:r>
      <w:r>
        <w:t>requirements.</w:t>
      </w:r>
      <w:r>
        <w:rPr>
          <w:spacing w:val="22"/>
        </w:rPr>
        <w:t xml:space="preserve"> </w:t>
      </w:r>
      <w:r>
        <w:t>Internships</w:t>
      </w:r>
      <w:r>
        <w:rPr>
          <w:spacing w:val="20"/>
        </w:rPr>
        <w:t xml:space="preserve"> </w:t>
      </w:r>
      <w:r>
        <w:t>are</w:t>
      </w:r>
      <w:r>
        <w:rPr>
          <w:spacing w:val="17"/>
        </w:rPr>
        <w:t xml:space="preserve"> </w:t>
      </w:r>
      <w:r>
        <w:t>offered</w:t>
      </w:r>
      <w:r>
        <w:rPr>
          <w:spacing w:val="22"/>
        </w:rPr>
        <w:t xml:space="preserve"> </w:t>
      </w:r>
      <w:r>
        <w:t>the</w:t>
      </w:r>
      <w:r>
        <w:rPr>
          <w:spacing w:val="19"/>
        </w:rPr>
        <w:t xml:space="preserve"> </w:t>
      </w:r>
      <w:r>
        <w:t>senior</w:t>
      </w:r>
      <w:r>
        <w:rPr>
          <w:spacing w:val="20"/>
        </w:rPr>
        <w:t xml:space="preserve"> </w:t>
      </w:r>
      <w:r>
        <w:t>spring</w:t>
      </w:r>
      <w:r>
        <w:rPr>
          <w:spacing w:val="20"/>
        </w:rPr>
        <w:t xml:space="preserve"> </w:t>
      </w:r>
      <w:r>
        <w:t>semester</w:t>
      </w:r>
      <w:r>
        <w:rPr>
          <w:spacing w:val="19"/>
        </w:rPr>
        <w:t xml:space="preserve"> </w:t>
      </w:r>
      <w:r>
        <w:t>or</w:t>
      </w:r>
      <w:r>
        <w:rPr>
          <w:spacing w:val="21"/>
        </w:rPr>
        <w:t xml:space="preserve"> </w:t>
      </w:r>
      <w:r>
        <w:t>the</w:t>
      </w:r>
      <w:r>
        <w:rPr>
          <w:spacing w:val="19"/>
        </w:rPr>
        <w:t xml:space="preserve"> </w:t>
      </w:r>
      <w:r>
        <w:t>summer</w:t>
      </w:r>
    </w:p>
    <w:p w14:paraId="21344FB2" w14:textId="77777777" w:rsidR="00260740" w:rsidRDefault="00260740">
      <w:pPr>
        <w:sectPr w:rsidR="00260740">
          <w:pgSz w:w="12240" w:h="15840"/>
          <w:pgMar w:top="660" w:right="600" w:bottom="280" w:left="620" w:header="720" w:footer="720" w:gutter="0"/>
          <w:cols w:space="720"/>
        </w:sectPr>
      </w:pPr>
    </w:p>
    <w:p w14:paraId="6EE22F4F" w14:textId="77777777" w:rsidR="00260740" w:rsidRDefault="00000000">
      <w:pPr>
        <w:pStyle w:val="BodyText"/>
        <w:spacing w:before="60"/>
        <w:ind w:right="124"/>
      </w:pPr>
      <w:r>
        <w:t>before the senior year. If all coursework is completed, a 12-credit, full-time internship can be pursued, allowing students to relocate</w:t>
      </w:r>
      <w:r>
        <w:rPr>
          <w:spacing w:val="40"/>
        </w:rPr>
        <w:t xml:space="preserve"> </w:t>
      </w:r>
      <w:r>
        <w:t>for the term. May be repeated for credit (up to 12 credits of internship may be counted toward the degree). Prerequisites: All junior level MRT degree classes, and approval of the internship director and advisor. 3-12 credits.</w:t>
      </w:r>
    </w:p>
    <w:p w14:paraId="763DED1F" w14:textId="77777777" w:rsidR="00260740" w:rsidRDefault="00000000">
      <w:pPr>
        <w:pStyle w:val="BodyText"/>
        <w:spacing w:before="143"/>
        <w:ind w:right="122"/>
      </w:pPr>
      <w:r>
        <w:rPr>
          <w:b/>
        </w:rPr>
        <w:t>MRT</w:t>
      </w:r>
      <w:r>
        <w:rPr>
          <w:b/>
          <w:spacing w:val="-5"/>
        </w:rPr>
        <w:t xml:space="preserve"> </w:t>
      </w:r>
      <w:r>
        <w:rPr>
          <w:b/>
        </w:rPr>
        <w:t xml:space="preserve">473. Architectural Acoustics. </w:t>
      </w:r>
      <w:r>
        <w:t>Audio recording is not possible without an appropriate acoustic environment. We'll investigate the various issues and options involved whether you're improving an existing space or planning new construction. You'll learn how to diagnose the acoustics of a room and design solutions - and we'll start by looking at our own buildings around campus. The final project is a complete design for a studio facility you just might build someday. Prerequisite: MRT 373 and 374, or by permission of</w:t>
      </w:r>
      <w:r>
        <w:rPr>
          <w:spacing w:val="40"/>
        </w:rPr>
        <w:t xml:space="preserve"> </w:t>
      </w:r>
      <w:r>
        <w:t>the instructor. 3 credits.</w:t>
      </w:r>
    </w:p>
    <w:p w14:paraId="40BEAF2E" w14:textId="77777777" w:rsidR="00260740" w:rsidRDefault="00000000">
      <w:pPr>
        <w:pStyle w:val="BodyText"/>
        <w:spacing w:before="144"/>
      </w:pPr>
      <w:r>
        <w:rPr>
          <w:b/>
        </w:rPr>
        <w:t>MRT</w:t>
      </w:r>
      <w:r>
        <w:rPr>
          <w:b/>
          <w:spacing w:val="-4"/>
        </w:rPr>
        <w:t xml:space="preserve"> </w:t>
      </w:r>
      <w:r>
        <w:rPr>
          <w:b/>
        </w:rPr>
        <w:t xml:space="preserve">474. Music Production Seminar. </w:t>
      </w:r>
      <w:r>
        <w:t>In this capstone course you will apply everything you've learned to produce a quality recording for an off-campus "client". You'll wear the hats of producer and chief engineer as you learn new techniques, refine the ones you already know, and deal with issues such as musicality,</w:t>
      </w:r>
      <w:r>
        <w:rPr>
          <w:spacing w:val="-2"/>
        </w:rPr>
        <w:t xml:space="preserve"> </w:t>
      </w:r>
      <w:r>
        <w:t>client relations, engineering, organization, and time constraints. Guided by a professional</w:t>
      </w:r>
      <w:r>
        <w:rPr>
          <w:spacing w:val="-1"/>
        </w:rPr>
        <w:t xml:space="preserve"> </w:t>
      </w:r>
      <w:r>
        <w:t>engineer with extensive experience,</w:t>
      </w:r>
      <w:r>
        <w:rPr>
          <w:spacing w:val="-1"/>
        </w:rPr>
        <w:t xml:space="preserve"> </w:t>
      </w:r>
      <w:r>
        <w:t>this</w:t>
      </w:r>
      <w:r>
        <w:rPr>
          <w:spacing w:val="-1"/>
        </w:rPr>
        <w:t xml:space="preserve"> </w:t>
      </w:r>
      <w:r>
        <w:t>course allows</w:t>
      </w:r>
      <w:r>
        <w:rPr>
          <w:spacing w:val="-1"/>
        </w:rPr>
        <w:t xml:space="preserve"> </w:t>
      </w:r>
      <w:r>
        <w:t>you to pull</w:t>
      </w:r>
      <w:r>
        <w:rPr>
          <w:spacing w:val="-1"/>
        </w:rPr>
        <w:t xml:space="preserve"> </w:t>
      </w:r>
      <w:r>
        <w:t>out all the</w:t>
      </w:r>
      <w:r>
        <w:rPr>
          <w:spacing w:val="-1"/>
        </w:rPr>
        <w:t xml:space="preserve"> </w:t>
      </w:r>
      <w:r>
        <w:t>stops</w:t>
      </w:r>
      <w:r>
        <w:rPr>
          <w:spacing w:val="-1"/>
        </w:rPr>
        <w:t xml:space="preserve"> </w:t>
      </w:r>
      <w:r>
        <w:t>to see what</w:t>
      </w:r>
      <w:r>
        <w:rPr>
          <w:spacing w:val="-1"/>
        </w:rPr>
        <w:t xml:space="preserve"> </w:t>
      </w:r>
      <w:r>
        <w:t>you can do. Prerequisite: MRT 373 and 374, or permission of the instructor. 3 credits.</w:t>
      </w:r>
    </w:p>
    <w:p w14:paraId="6E53475B" w14:textId="77777777" w:rsidR="00260740" w:rsidRDefault="00000000">
      <w:pPr>
        <w:pStyle w:val="BodyText"/>
        <w:spacing w:before="146"/>
        <w:ind w:right="125"/>
      </w:pPr>
      <w:r>
        <w:rPr>
          <w:b/>
        </w:rPr>
        <w:t>MSC</w:t>
      </w:r>
      <w:r>
        <w:rPr>
          <w:b/>
          <w:spacing w:val="-3"/>
        </w:rPr>
        <w:t xml:space="preserve"> </w:t>
      </w:r>
      <w:r>
        <w:rPr>
          <w:b/>
        </w:rPr>
        <w:t xml:space="preserve">099. Recital Attendance. </w:t>
      </w:r>
      <w:r>
        <w:t>Designed for music majors and minors and graded on a satisfactory/unsatisfactory basis. Music core course. Graded pass/fail. May be repeated. 0 credits.</w:t>
      </w:r>
    </w:p>
    <w:p w14:paraId="0BE5717D" w14:textId="77777777" w:rsidR="00260740" w:rsidRDefault="00000000">
      <w:pPr>
        <w:pStyle w:val="BodyText"/>
        <w:spacing w:before="142"/>
        <w:ind w:right="123"/>
      </w:pPr>
      <w:r>
        <w:rPr>
          <w:b/>
        </w:rPr>
        <w:t>MSC</w:t>
      </w:r>
      <w:r>
        <w:rPr>
          <w:b/>
          <w:spacing w:val="-3"/>
        </w:rPr>
        <w:t xml:space="preserve"> </w:t>
      </w:r>
      <w:r>
        <w:rPr>
          <w:b/>
        </w:rPr>
        <w:t xml:space="preserve">100. Introduction to Music. </w:t>
      </w:r>
      <w:r>
        <w:t>For the non-music major, a survey of Western music designed to increase the individual's musical perception. Fulfills general education requirement: Liberal Studies Area 5 (Literature and Fine Art). 3 credits.</w:t>
      </w:r>
    </w:p>
    <w:p w14:paraId="7C3F6C99" w14:textId="77777777" w:rsidR="00260740" w:rsidRDefault="00000000">
      <w:pPr>
        <w:pStyle w:val="BodyText"/>
      </w:pPr>
      <w:r>
        <w:rPr>
          <w:b/>
        </w:rPr>
        <w:t>MSC</w:t>
      </w:r>
      <w:r>
        <w:rPr>
          <w:b/>
          <w:spacing w:val="-3"/>
        </w:rPr>
        <w:t xml:space="preserve"> </w:t>
      </w:r>
      <w:r>
        <w:rPr>
          <w:b/>
        </w:rPr>
        <w:t xml:space="preserve">101. Fundamentals of Music. </w:t>
      </w:r>
      <w:r>
        <w:t>For music minors and non-music majors, an introduction to the rudiments of music: notation,</w:t>
      </w:r>
      <w:r>
        <w:rPr>
          <w:spacing w:val="40"/>
        </w:rPr>
        <w:t xml:space="preserve"> </w:t>
      </w:r>
      <w:r>
        <w:t>key signatures, theory, aural theory and so forth. Fulfills general education requirement: Liberal Studies Area 5 (Literature and Fine Art). 3 credits.</w:t>
      </w:r>
    </w:p>
    <w:p w14:paraId="28361F85" w14:textId="77777777" w:rsidR="00260740" w:rsidRDefault="00000000">
      <w:pPr>
        <w:spacing w:before="145"/>
        <w:ind w:left="100"/>
        <w:jc w:val="both"/>
        <w:rPr>
          <w:sz w:val="20"/>
        </w:rPr>
      </w:pPr>
      <w:r>
        <w:rPr>
          <w:b/>
          <w:sz w:val="20"/>
        </w:rPr>
        <w:t>MSC</w:t>
      </w:r>
      <w:r>
        <w:rPr>
          <w:b/>
          <w:spacing w:val="-5"/>
          <w:sz w:val="20"/>
        </w:rPr>
        <w:t xml:space="preserve"> </w:t>
      </w:r>
      <w:r>
        <w:rPr>
          <w:b/>
          <w:sz w:val="20"/>
        </w:rPr>
        <w:t>111.</w:t>
      </w:r>
      <w:r>
        <w:rPr>
          <w:b/>
          <w:spacing w:val="-3"/>
          <w:sz w:val="20"/>
        </w:rPr>
        <w:t xml:space="preserve"> </w:t>
      </w:r>
      <w:r>
        <w:rPr>
          <w:b/>
          <w:sz w:val="20"/>
        </w:rPr>
        <w:t>Class</w:t>
      </w:r>
      <w:r>
        <w:rPr>
          <w:b/>
          <w:spacing w:val="-5"/>
          <w:sz w:val="20"/>
        </w:rPr>
        <w:t xml:space="preserve"> </w:t>
      </w:r>
      <w:r>
        <w:rPr>
          <w:b/>
          <w:sz w:val="20"/>
        </w:rPr>
        <w:t>Guitar</w:t>
      </w:r>
      <w:r>
        <w:rPr>
          <w:b/>
          <w:spacing w:val="-4"/>
          <w:sz w:val="20"/>
        </w:rPr>
        <w:t xml:space="preserve"> </w:t>
      </w:r>
      <w:r>
        <w:rPr>
          <w:b/>
          <w:sz w:val="20"/>
        </w:rPr>
        <w:t>for</w:t>
      </w:r>
      <w:r>
        <w:rPr>
          <w:b/>
          <w:spacing w:val="-7"/>
          <w:sz w:val="20"/>
        </w:rPr>
        <w:t xml:space="preserve"> </w:t>
      </w:r>
      <w:r>
        <w:rPr>
          <w:b/>
          <w:sz w:val="20"/>
        </w:rPr>
        <w:t>Beginners.</w:t>
      </w:r>
      <w:r>
        <w:rPr>
          <w:b/>
          <w:spacing w:val="-1"/>
          <w:sz w:val="20"/>
        </w:rPr>
        <w:t xml:space="preserve"> </w:t>
      </w:r>
      <w:r>
        <w:rPr>
          <w:sz w:val="20"/>
        </w:rPr>
        <w:t>Student</w:t>
      </w:r>
      <w:r>
        <w:rPr>
          <w:spacing w:val="-3"/>
          <w:sz w:val="20"/>
        </w:rPr>
        <w:t xml:space="preserve"> </w:t>
      </w:r>
      <w:r>
        <w:rPr>
          <w:sz w:val="20"/>
        </w:rPr>
        <w:t>provides</w:t>
      </w:r>
      <w:r>
        <w:rPr>
          <w:spacing w:val="-5"/>
          <w:sz w:val="20"/>
        </w:rPr>
        <w:t xml:space="preserve"> </w:t>
      </w:r>
      <w:r>
        <w:rPr>
          <w:sz w:val="20"/>
        </w:rPr>
        <w:t>his</w:t>
      </w:r>
      <w:r>
        <w:rPr>
          <w:spacing w:val="-4"/>
          <w:sz w:val="20"/>
        </w:rPr>
        <w:t xml:space="preserve"> </w:t>
      </w:r>
      <w:r>
        <w:rPr>
          <w:sz w:val="20"/>
        </w:rPr>
        <w:t>or</w:t>
      </w:r>
      <w:r>
        <w:rPr>
          <w:spacing w:val="-3"/>
          <w:sz w:val="20"/>
        </w:rPr>
        <w:t xml:space="preserve"> </w:t>
      </w:r>
      <w:r>
        <w:rPr>
          <w:sz w:val="20"/>
        </w:rPr>
        <w:t>her</w:t>
      </w:r>
      <w:r>
        <w:rPr>
          <w:spacing w:val="-3"/>
          <w:sz w:val="20"/>
        </w:rPr>
        <w:t xml:space="preserve"> </w:t>
      </w:r>
      <w:r>
        <w:rPr>
          <w:sz w:val="20"/>
        </w:rPr>
        <w:t>own</w:t>
      </w:r>
      <w:r>
        <w:rPr>
          <w:spacing w:val="-3"/>
          <w:sz w:val="20"/>
        </w:rPr>
        <w:t xml:space="preserve"> </w:t>
      </w:r>
      <w:r>
        <w:rPr>
          <w:sz w:val="20"/>
        </w:rPr>
        <w:t>instrument.</w:t>
      </w:r>
      <w:r>
        <w:rPr>
          <w:spacing w:val="-5"/>
          <w:sz w:val="20"/>
        </w:rPr>
        <w:t xml:space="preserve"> </w:t>
      </w:r>
      <w:r>
        <w:rPr>
          <w:sz w:val="20"/>
        </w:rPr>
        <w:t>May</w:t>
      </w:r>
      <w:r>
        <w:rPr>
          <w:spacing w:val="-4"/>
          <w:sz w:val="20"/>
        </w:rPr>
        <w:t xml:space="preserve"> </w:t>
      </w:r>
      <w:r>
        <w:rPr>
          <w:sz w:val="20"/>
        </w:rPr>
        <w:t>be</w:t>
      </w:r>
      <w:r>
        <w:rPr>
          <w:spacing w:val="-4"/>
          <w:sz w:val="20"/>
        </w:rPr>
        <w:t xml:space="preserve"> </w:t>
      </w:r>
      <w:r>
        <w:rPr>
          <w:sz w:val="20"/>
        </w:rPr>
        <w:t>repeated</w:t>
      </w:r>
      <w:r>
        <w:rPr>
          <w:spacing w:val="-5"/>
          <w:sz w:val="20"/>
        </w:rPr>
        <w:t xml:space="preserve"> </w:t>
      </w:r>
      <w:r>
        <w:rPr>
          <w:sz w:val="20"/>
        </w:rPr>
        <w:t>for</w:t>
      </w:r>
      <w:r>
        <w:rPr>
          <w:spacing w:val="-5"/>
          <w:sz w:val="20"/>
        </w:rPr>
        <w:t xml:space="preserve"> </w:t>
      </w:r>
      <w:r>
        <w:rPr>
          <w:sz w:val="20"/>
        </w:rPr>
        <w:t>credit.</w:t>
      </w:r>
      <w:r>
        <w:rPr>
          <w:spacing w:val="-4"/>
          <w:sz w:val="20"/>
        </w:rPr>
        <w:t xml:space="preserve"> </w:t>
      </w:r>
      <w:r>
        <w:rPr>
          <w:sz w:val="20"/>
        </w:rPr>
        <w:t>1</w:t>
      </w:r>
      <w:r>
        <w:rPr>
          <w:spacing w:val="-3"/>
          <w:sz w:val="20"/>
        </w:rPr>
        <w:t xml:space="preserve"> </w:t>
      </w:r>
      <w:r>
        <w:rPr>
          <w:spacing w:val="-2"/>
          <w:sz w:val="20"/>
        </w:rPr>
        <w:t>credit.</w:t>
      </w:r>
    </w:p>
    <w:p w14:paraId="3F64078F" w14:textId="77777777" w:rsidR="00260740" w:rsidRDefault="00000000">
      <w:pPr>
        <w:pStyle w:val="BodyText"/>
        <w:spacing w:before="142"/>
        <w:ind w:right="123"/>
      </w:pPr>
      <w:r>
        <w:rPr>
          <w:b/>
        </w:rPr>
        <w:t>MSC</w:t>
      </w:r>
      <w:r>
        <w:rPr>
          <w:b/>
          <w:spacing w:val="-3"/>
        </w:rPr>
        <w:t xml:space="preserve"> </w:t>
      </w:r>
      <w:r>
        <w:rPr>
          <w:b/>
        </w:rPr>
        <w:t xml:space="preserve">115. Music Theory I. </w:t>
      </w:r>
      <w:r>
        <w:t>A study of the rudiments of music and their notation. Harmonization of melodies and basses with fundamental triads. Aspects of form and analysis. Music core course. Prerequisite: audition for admission or permission of the instructor. 2 credits.</w:t>
      </w:r>
    </w:p>
    <w:p w14:paraId="7B82D568" w14:textId="77777777" w:rsidR="00260740" w:rsidRDefault="00000000">
      <w:pPr>
        <w:pStyle w:val="BodyText"/>
        <w:spacing w:before="146"/>
        <w:ind w:right="123"/>
      </w:pPr>
      <w:r>
        <w:rPr>
          <w:b/>
        </w:rPr>
        <w:t>MSC</w:t>
      </w:r>
      <w:r>
        <w:rPr>
          <w:b/>
          <w:spacing w:val="-3"/>
        </w:rPr>
        <w:t xml:space="preserve"> </w:t>
      </w:r>
      <w:r>
        <w:rPr>
          <w:b/>
        </w:rPr>
        <w:t xml:space="preserve">116. Music Theory II. </w:t>
      </w:r>
      <w:r>
        <w:t xml:space="preserve">A study of diatonic tonal harmony, including all triads and seventh chords, nonharmonic material and elementary modulation. Aspects of form and analysis. Music core course. Prerequisite: MSC 115 or permission of the instructor. 2 </w:t>
      </w:r>
      <w:r>
        <w:rPr>
          <w:spacing w:val="-2"/>
        </w:rPr>
        <w:t>credits.</w:t>
      </w:r>
    </w:p>
    <w:p w14:paraId="6541FC87" w14:textId="77777777" w:rsidR="00260740" w:rsidRDefault="00000000">
      <w:pPr>
        <w:pStyle w:val="BodyText"/>
        <w:spacing w:before="143"/>
        <w:ind w:right="126"/>
      </w:pPr>
      <w:r>
        <w:rPr>
          <w:b/>
        </w:rPr>
        <w:t>MSC</w:t>
      </w:r>
      <w:r>
        <w:rPr>
          <w:b/>
          <w:spacing w:val="-3"/>
        </w:rPr>
        <w:t xml:space="preserve"> </w:t>
      </w:r>
      <w:r>
        <w:rPr>
          <w:b/>
        </w:rPr>
        <w:t xml:space="preserve">117. Aural Theory I. </w:t>
      </w:r>
      <w:r>
        <w:t>The singing and aural recognition of intervals, scales, triads and simple harmonic progressions. Music core course. Prerequisite: audition for admission or permission of the instructor. 2 credits.</w:t>
      </w:r>
    </w:p>
    <w:p w14:paraId="2F81A9BA" w14:textId="77777777" w:rsidR="00260740" w:rsidRDefault="00000000">
      <w:pPr>
        <w:pStyle w:val="BodyText"/>
        <w:spacing w:before="144"/>
        <w:ind w:right="123"/>
      </w:pPr>
      <w:r>
        <w:rPr>
          <w:b/>
        </w:rPr>
        <w:t>MSC</w:t>
      </w:r>
      <w:r>
        <w:rPr>
          <w:b/>
          <w:spacing w:val="-3"/>
        </w:rPr>
        <w:t xml:space="preserve"> </w:t>
      </w:r>
      <w:r>
        <w:rPr>
          <w:b/>
        </w:rPr>
        <w:t xml:space="preserve">118. Aural Theory II. </w:t>
      </w:r>
      <w:r>
        <w:t>A continuation of MSC 117, emphasizing clef reading, modality, modulation and more complicated rhythmic devices and harmonic patterns. Music core course. Prerequisite: MSC 117 or permission of the instructor. 2 credits.</w:t>
      </w:r>
    </w:p>
    <w:p w14:paraId="1C590084" w14:textId="77777777" w:rsidR="00260740" w:rsidRDefault="00000000">
      <w:pPr>
        <w:pStyle w:val="BodyText"/>
        <w:spacing w:before="143"/>
      </w:pPr>
      <w:r>
        <w:rPr>
          <w:b/>
        </w:rPr>
        <w:t>MSC</w:t>
      </w:r>
      <w:r>
        <w:rPr>
          <w:b/>
          <w:spacing w:val="-2"/>
        </w:rPr>
        <w:t xml:space="preserve"> </w:t>
      </w:r>
      <w:r>
        <w:rPr>
          <w:b/>
        </w:rPr>
        <w:t xml:space="preserve">201. Music of the United States. </w:t>
      </w:r>
      <w:r>
        <w:t>One of the central concerns of this course is the ability of music to represent American identity. Of particular interest are the historic contributions of minority peoples, particularly African Americans, to the rich diversity</w:t>
      </w:r>
      <w:r>
        <w:rPr>
          <w:spacing w:val="40"/>
        </w:rPr>
        <w:t xml:space="preserve"> </w:t>
      </w:r>
      <w:r>
        <w:t>of musical styles in the United States. This course considers the importance of geographic and ethnic origins of a particular musical style as well as the</w:t>
      </w:r>
      <w:r>
        <w:rPr>
          <w:spacing w:val="-1"/>
        </w:rPr>
        <w:t xml:space="preserve"> </w:t>
      </w:r>
      <w:r>
        <w:t>consequences of a market-driven music industry which historically has privileged some people groups over others. Fulfills general education requirement: Writing Process. American Social Diversity. 3 credits.</w:t>
      </w:r>
    </w:p>
    <w:p w14:paraId="1D75876B" w14:textId="77777777" w:rsidR="00260740" w:rsidRDefault="00000000">
      <w:pPr>
        <w:pStyle w:val="BodyText"/>
        <w:spacing w:before="146"/>
        <w:ind w:right="122"/>
      </w:pPr>
      <w:r>
        <w:rPr>
          <w:b/>
        </w:rPr>
        <w:t>MSC</w:t>
      </w:r>
      <w:r>
        <w:rPr>
          <w:b/>
          <w:spacing w:val="-4"/>
        </w:rPr>
        <w:t xml:space="preserve"> </w:t>
      </w:r>
      <w:r>
        <w:rPr>
          <w:b/>
        </w:rPr>
        <w:t xml:space="preserve">202. World Musics. </w:t>
      </w:r>
      <w:r>
        <w:t>A general introduction to musical styles, compositional practices, and aesthetics of specific people groups within the Americas, Asia, and Africa. It discusses traditional, popular, and art music styles, and presents music intimately tied to value systems and social practice. Fulfills general education requirement: Intercultural Diversity. 3 credits.</w:t>
      </w:r>
    </w:p>
    <w:p w14:paraId="40D8E7F1" w14:textId="77777777" w:rsidR="00260740" w:rsidRDefault="00000000">
      <w:pPr>
        <w:pStyle w:val="BodyText"/>
        <w:spacing w:before="143"/>
        <w:ind w:right="125"/>
      </w:pPr>
      <w:r>
        <w:rPr>
          <w:b/>
        </w:rPr>
        <w:t>MSC</w:t>
      </w:r>
      <w:r>
        <w:rPr>
          <w:b/>
          <w:spacing w:val="-4"/>
        </w:rPr>
        <w:t xml:space="preserve"> </w:t>
      </w:r>
      <w:r>
        <w:rPr>
          <w:b/>
        </w:rPr>
        <w:t xml:space="preserve">215. Music Theory III. </w:t>
      </w:r>
      <w:r>
        <w:t>A study of chromatic tonal harmony, including secondary dominants, augmented sixth chords, tertian extensions, altered chords and advanced modulation. Aspects of form and analysis. Music core course. Prerequisite: MSC 116 or permission of the instructor. 2 credits.</w:t>
      </w:r>
    </w:p>
    <w:p w14:paraId="5C46DABF" w14:textId="77777777" w:rsidR="00260740" w:rsidRDefault="00000000">
      <w:pPr>
        <w:pStyle w:val="BodyText"/>
        <w:spacing w:before="143"/>
        <w:ind w:right="120"/>
      </w:pPr>
      <w:r>
        <w:rPr>
          <w:b/>
        </w:rPr>
        <w:t>MSC</w:t>
      </w:r>
      <w:r>
        <w:rPr>
          <w:b/>
          <w:spacing w:val="-4"/>
        </w:rPr>
        <w:t xml:space="preserve"> </w:t>
      </w:r>
      <w:r>
        <w:rPr>
          <w:b/>
        </w:rPr>
        <w:t xml:space="preserve">216. Music Theory IV. </w:t>
      </w:r>
      <w:r>
        <w:t>A study of 20th-century compositional techniques, including modal and whole-tone materials, quartal harmony, polychords, atonality, serialism and various rhythmic and metric procedures. Aspects of form and analysis. Prerequisite: MSC 215 or permission of the instructor. 2 credits.</w:t>
      </w:r>
    </w:p>
    <w:p w14:paraId="2542B531" w14:textId="77777777" w:rsidR="00260740" w:rsidRDefault="00000000">
      <w:pPr>
        <w:pStyle w:val="BodyText"/>
        <w:ind w:right="123"/>
      </w:pPr>
      <w:r>
        <w:rPr>
          <w:b/>
        </w:rPr>
        <w:t>MSC</w:t>
      </w:r>
      <w:r>
        <w:rPr>
          <w:b/>
          <w:spacing w:val="-3"/>
        </w:rPr>
        <w:t xml:space="preserve"> </w:t>
      </w:r>
      <w:r>
        <w:rPr>
          <w:b/>
        </w:rPr>
        <w:t xml:space="preserve">217. Aural Theory III. </w:t>
      </w:r>
      <w:r>
        <w:t>A continuation of MSC 118, emphasizing chromatic materials and more complex modulations, chord types, rhythms and meters. Music core course. Prerequisite: MSC 118 or permission of the instructor. 2 credits.</w:t>
      </w:r>
    </w:p>
    <w:p w14:paraId="0B2DF08C" w14:textId="77777777" w:rsidR="00260740" w:rsidRDefault="00000000">
      <w:pPr>
        <w:pStyle w:val="BodyText"/>
        <w:ind w:right="123"/>
      </w:pPr>
      <w:r>
        <w:rPr>
          <w:b/>
        </w:rPr>
        <w:t>MSC</w:t>
      </w:r>
      <w:r>
        <w:rPr>
          <w:b/>
          <w:spacing w:val="-4"/>
        </w:rPr>
        <w:t xml:space="preserve"> </w:t>
      </w:r>
      <w:r>
        <w:rPr>
          <w:b/>
        </w:rPr>
        <w:t xml:space="preserve">218. Jazz Theory. </w:t>
      </w:r>
      <w:r>
        <w:t>A study of jazz theory, including notation, extended chords, improvision and practice. Prerequisites: MSC 115, MSC 116 and MSC 215. 2 credits.</w:t>
      </w:r>
    </w:p>
    <w:p w14:paraId="7C71D2DE" w14:textId="77777777" w:rsidR="00260740" w:rsidRDefault="00260740">
      <w:pPr>
        <w:sectPr w:rsidR="00260740">
          <w:pgSz w:w="12240" w:h="15840"/>
          <w:pgMar w:top="660" w:right="600" w:bottom="280" w:left="620" w:header="720" w:footer="720" w:gutter="0"/>
          <w:cols w:space="720"/>
        </w:sectPr>
      </w:pPr>
    </w:p>
    <w:p w14:paraId="35B38EB4" w14:textId="77777777" w:rsidR="00260740" w:rsidRDefault="00000000">
      <w:pPr>
        <w:pStyle w:val="BodyText"/>
        <w:spacing w:before="60"/>
        <w:ind w:right="122"/>
      </w:pPr>
      <w:r>
        <w:rPr>
          <w:b/>
        </w:rPr>
        <w:t>MSC</w:t>
      </w:r>
      <w:r>
        <w:rPr>
          <w:b/>
          <w:spacing w:val="-3"/>
        </w:rPr>
        <w:t xml:space="preserve"> </w:t>
      </w:r>
      <w:r>
        <w:rPr>
          <w:b/>
        </w:rPr>
        <w:t xml:space="preserve">233. Diction. </w:t>
      </w:r>
      <w:r>
        <w:t>An introduction to the pronunciation of singer's English, German, French, Italian and Latin, utilizing the International Phonetic Alphabet. Required of voice concentration majors, the course is open to other students with permission of the instructor. 2 credits.</w:t>
      </w:r>
    </w:p>
    <w:p w14:paraId="44765333" w14:textId="77777777" w:rsidR="00260740" w:rsidRDefault="00000000">
      <w:pPr>
        <w:pStyle w:val="BodyText"/>
        <w:spacing w:before="143"/>
        <w:ind w:right="120"/>
      </w:pPr>
      <w:r>
        <w:rPr>
          <w:b/>
        </w:rPr>
        <w:t>MSC</w:t>
      </w:r>
      <w:r>
        <w:rPr>
          <w:b/>
          <w:spacing w:val="-3"/>
        </w:rPr>
        <w:t xml:space="preserve"> </w:t>
      </w:r>
      <w:r>
        <w:rPr>
          <w:b/>
        </w:rPr>
        <w:t xml:space="preserve">241. History and Literature of Music I. </w:t>
      </w:r>
      <w:r>
        <w:t>A survey course in the history of Western music (in the context of world musics of various cultures), with emphasis on stylistic developments and illustrative musical examples, from early music through the Baroque era. Music core course. 3 credits.</w:t>
      </w:r>
    </w:p>
    <w:p w14:paraId="0A62B421" w14:textId="77777777" w:rsidR="00260740" w:rsidRDefault="00000000">
      <w:pPr>
        <w:pStyle w:val="BodyText"/>
        <w:ind w:right="119"/>
      </w:pPr>
      <w:r>
        <w:rPr>
          <w:b/>
        </w:rPr>
        <w:t>MSC</w:t>
      </w:r>
      <w:r>
        <w:rPr>
          <w:b/>
          <w:spacing w:val="-3"/>
        </w:rPr>
        <w:t xml:space="preserve"> </w:t>
      </w:r>
      <w:r>
        <w:rPr>
          <w:b/>
        </w:rPr>
        <w:t xml:space="preserve">242. History and Literature of Music II. </w:t>
      </w:r>
      <w:r>
        <w:t>A survey course in the history of Western music (in the context of world musics of various cultures), with emphasis on stylistic developments and illustrative musical examples, from the classical period to the present. Music core course. Fulfills general education requirement: Liberal Studies Area 5 (Literature and Fine Art). Prerequisite: MSC 101, MSC 115, or permission of the instructor. 3 credits.</w:t>
      </w:r>
    </w:p>
    <w:p w14:paraId="07A51F59" w14:textId="77777777" w:rsidR="00260740" w:rsidRDefault="00000000">
      <w:pPr>
        <w:spacing w:before="144"/>
        <w:ind w:left="100" w:right="122"/>
        <w:jc w:val="both"/>
        <w:rPr>
          <w:sz w:val="20"/>
        </w:rPr>
      </w:pPr>
      <w:r>
        <w:rPr>
          <w:b/>
          <w:sz w:val="20"/>
        </w:rPr>
        <w:t>MSC</w:t>
      </w:r>
      <w:r>
        <w:rPr>
          <w:b/>
          <w:spacing w:val="-4"/>
          <w:sz w:val="20"/>
        </w:rPr>
        <w:t xml:space="preserve"> </w:t>
      </w:r>
      <w:r>
        <w:rPr>
          <w:b/>
          <w:sz w:val="20"/>
        </w:rPr>
        <w:t xml:space="preserve">246. Principles of Conducting. </w:t>
      </w:r>
      <w:r>
        <w:rPr>
          <w:sz w:val="20"/>
        </w:rPr>
        <w:t>Principles of conducting and baton technique. Students conduct ensembles derived from class personnel. Music core course. 2 credits.</w:t>
      </w:r>
    </w:p>
    <w:p w14:paraId="64B04623" w14:textId="77777777" w:rsidR="00260740" w:rsidRDefault="00000000">
      <w:pPr>
        <w:pStyle w:val="BodyText"/>
        <w:spacing w:before="144"/>
        <w:ind w:right="122"/>
      </w:pPr>
      <w:r>
        <w:rPr>
          <w:b/>
        </w:rPr>
        <w:t>MSC</w:t>
      </w:r>
      <w:r>
        <w:rPr>
          <w:b/>
          <w:spacing w:val="-3"/>
        </w:rPr>
        <w:t xml:space="preserve"> </w:t>
      </w:r>
      <w:r>
        <w:rPr>
          <w:b/>
        </w:rPr>
        <w:t xml:space="preserve">306. Piano Literature. </w:t>
      </w:r>
      <w:r>
        <w:t>A survey of the development of the piano and its literature with emphasis on piano methods books and related materials. 2 credits.</w:t>
      </w:r>
    </w:p>
    <w:p w14:paraId="597F9E61" w14:textId="77777777" w:rsidR="00260740" w:rsidRDefault="00000000">
      <w:pPr>
        <w:pStyle w:val="BodyText"/>
        <w:ind w:right="0"/>
      </w:pPr>
      <w:r>
        <w:rPr>
          <w:b/>
        </w:rPr>
        <w:t>MSC</w:t>
      </w:r>
      <w:r>
        <w:rPr>
          <w:b/>
          <w:spacing w:val="-6"/>
        </w:rPr>
        <w:t xml:space="preserve"> </w:t>
      </w:r>
      <w:r>
        <w:rPr>
          <w:b/>
        </w:rPr>
        <w:t>315.</w:t>
      </w:r>
      <w:r>
        <w:rPr>
          <w:b/>
          <w:spacing w:val="-4"/>
        </w:rPr>
        <w:t xml:space="preserve"> </w:t>
      </w:r>
      <w:r>
        <w:rPr>
          <w:b/>
        </w:rPr>
        <w:t>Counterpoint.</w:t>
      </w:r>
      <w:r>
        <w:rPr>
          <w:b/>
          <w:spacing w:val="-1"/>
        </w:rPr>
        <w:t xml:space="preserve"> </w:t>
      </w:r>
      <w:r>
        <w:t>Introductory</w:t>
      </w:r>
      <w:r>
        <w:rPr>
          <w:spacing w:val="-6"/>
        </w:rPr>
        <w:t xml:space="preserve"> </w:t>
      </w:r>
      <w:r>
        <w:t>work</w:t>
      </w:r>
      <w:r>
        <w:rPr>
          <w:spacing w:val="-3"/>
        </w:rPr>
        <w:t xml:space="preserve"> </w:t>
      </w:r>
      <w:r>
        <w:t>in</w:t>
      </w:r>
      <w:r>
        <w:rPr>
          <w:spacing w:val="-4"/>
        </w:rPr>
        <w:t xml:space="preserve"> </w:t>
      </w:r>
      <w:r>
        <w:t>strict</w:t>
      </w:r>
      <w:r>
        <w:rPr>
          <w:spacing w:val="-5"/>
        </w:rPr>
        <w:t xml:space="preserve"> </w:t>
      </w:r>
      <w:r>
        <w:t>counterpoint</w:t>
      </w:r>
      <w:r>
        <w:rPr>
          <w:spacing w:val="-5"/>
        </w:rPr>
        <w:t xml:space="preserve"> </w:t>
      </w:r>
      <w:r>
        <w:t>through</w:t>
      </w:r>
      <w:r>
        <w:rPr>
          <w:spacing w:val="-4"/>
        </w:rPr>
        <w:t xml:space="preserve"> </w:t>
      </w:r>
      <w:r>
        <w:t>three-</w:t>
      </w:r>
      <w:r>
        <w:rPr>
          <w:spacing w:val="-3"/>
        </w:rPr>
        <w:t xml:space="preserve"> </w:t>
      </w:r>
      <w:r>
        <w:t>and</w:t>
      </w:r>
      <w:r>
        <w:rPr>
          <w:spacing w:val="-6"/>
        </w:rPr>
        <w:t xml:space="preserve"> </w:t>
      </w:r>
      <w:r>
        <w:t>four-part</w:t>
      </w:r>
      <w:r>
        <w:rPr>
          <w:spacing w:val="-5"/>
        </w:rPr>
        <w:t xml:space="preserve"> </w:t>
      </w:r>
      <w:r>
        <w:t>work</w:t>
      </w:r>
      <w:r>
        <w:rPr>
          <w:spacing w:val="-4"/>
        </w:rPr>
        <w:t xml:space="preserve"> </w:t>
      </w:r>
      <w:r>
        <w:t>in</w:t>
      </w:r>
      <w:r>
        <w:rPr>
          <w:spacing w:val="-3"/>
        </w:rPr>
        <w:t xml:space="preserve"> </w:t>
      </w:r>
      <w:r>
        <w:t>all</w:t>
      </w:r>
      <w:r>
        <w:rPr>
          <w:spacing w:val="-5"/>
        </w:rPr>
        <w:t xml:space="preserve"> </w:t>
      </w:r>
      <w:r>
        <w:t>the</w:t>
      </w:r>
      <w:r>
        <w:rPr>
          <w:spacing w:val="-4"/>
        </w:rPr>
        <w:t xml:space="preserve"> </w:t>
      </w:r>
      <w:r>
        <w:t>species.</w:t>
      </w:r>
      <w:r>
        <w:rPr>
          <w:spacing w:val="-4"/>
        </w:rPr>
        <w:t xml:space="preserve"> </w:t>
      </w:r>
      <w:r>
        <w:t>2</w:t>
      </w:r>
      <w:r>
        <w:rPr>
          <w:spacing w:val="-6"/>
        </w:rPr>
        <w:t xml:space="preserve"> </w:t>
      </w:r>
      <w:r>
        <w:rPr>
          <w:spacing w:val="-2"/>
        </w:rPr>
        <w:t>credits.</w:t>
      </w:r>
    </w:p>
    <w:p w14:paraId="0FEBDE23" w14:textId="77777777" w:rsidR="00260740" w:rsidRDefault="00000000">
      <w:pPr>
        <w:pStyle w:val="BodyText"/>
        <w:spacing w:before="142"/>
      </w:pPr>
      <w:r>
        <w:rPr>
          <w:b/>
        </w:rPr>
        <w:t>MSC</w:t>
      </w:r>
      <w:r>
        <w:rPr>
          <w:b/>
          <w:spacing w:val="-3"/>
        </w:rPr>
        <w:t xml:space="preserve"> </w:t>
      </w:r>
      <w:r>
        <w:rPr>
          <w:b/>
        </w:rPr>
        <w:t xml:space="preserve">316. Keyboard Harmony. </w:t>
      </w:r>
      <w:r>
        <w:t>Score reading and the realization of figured bass at the keyboard, transposition and improvisation. Prerequisite: The successful completion of a piano proficiency jury is required for admission to the course. 2 credits.</w:t>
      </w:r>
    </w:p>
    <w:p w14:paraId="66B59198" w14:textId="77777777" w:rsidR="00260740" w:rsidRDefault="00000000">
      <w:pPr>
        <w:pStyle w:val="BodyText"/>
        <w:ind w:right="120"/>
      </w:pPr>
      <w:r>
        <w:rPr>
          <w:b/>
        </w:rPr>
        <w:t>MSC</w:t>
      </w:r>
      <w:r>
        <w:rPr>
          <w:b/>
          <w:spacing w:val="-3"/>
        </w:rPr>
        <w:t xml:space="preserve"> </w:t>
      </w:r>
      <w:r>
        <w:rPr>
          <w:b/>
        </w:rPr>
        <w:t xml:space="preserve">326. Vocal Literature. </w:t>
      </w:r>
      <w:r>
        <w:t>A survey of solo vocal literature with emphasis on teaching repertoire. Extensive listening is required. Students may have opportunities to perform the works studied. 2 credits.</w:t>
      </w:r>
    </w:p>
    <w:p w14:paraId="5E9F6CDA" w14:textId="77777777" w:rsidR="00260740" w:rsidRDefault="00000000">
      <w:pPr>
        <w:pStyle w:val="BodyText"/>
      </w:pPr>
      <w:r>
        <w:rPr>
          <w:b/>
        </w:rPr>
        <w:t>MSC</w:t>
      </w:r>
      <w:r>
        <w:rPr>
          <w:b/>
          <w:spacing w:val="-3"/>
        </w:rPr>
        <w:t xml:space="preserve"> </w:t>
      </w:r>
      <w:r>
        <w:rPr>
          <w:b/>
        </w:rPr>
        <w:t xml:space="preserve">327. Vocal Pedagogy. </w:t>
      </w:r>
      <w:r>
        <w:t>This course prepares the advanced voice student to teach private lessons at the secondary school level. Students are expected to develop vocal exercise procedures, become familiar with suitable teaching repertoire and apply teaching procedures in a laboratory situation. Selected writings in vocal pedagogy and voice therapy will be studied. 2 credits.</w:t>
      </w:r>
    </w:p>
    <w:p w14:paraId="251FD1F8" w14:textId="77777777" w:rsidR="00260740" w:rsidRDefault="00000000">
      <w:pPr>
        <w:pStyle w:val="BodyText"/>
        <w:spacing w:before="143"/>
        <w:ind w:right="119"/>
      </w:pPr>
      <w:r>
        <w:rPr>
          <w:b/>
        </w:rPr>
        <w:t>MSC</w:t>
      </w:r>
      <w:r>
        <w:rPr>
          <w:b/>
          <w:spacing w:val="-3"/>
        </w:rPr>
        <w:t xml:space="preserve"> </w:t>
      </w:r>
      <w:r>
        <w:rPr>
          <w:b/>
        </w:rPr>
        <w:t xml:space="preserve">329. Advanced Form and Analysis. </w:t>
      </w:r>
      <w:r>
        <w:t>An advanced course in analysis, focusing on the methodologies and concepts of music design originated by the Austrian theorist Heinrich Schenker. Emphasis is placed on the appropriate use of symbols and terminology</w:t>
      </w:r>
      <w:r>
        <w:rPr>
          <w:spacing w:val="40"/>
        </w:rPr>
        <w:t xml:space="preserve"> </w:t>
      </w:r>
      <w:r>
        <w:t>in</w:t>
      </w:r>
      <w:r>
        <w:rPr>
          <w:spacing w:val="-1"/>
        </w:rPr>
        <w:t xml:space="preserve"> </w:t>
      </w:r>
      <w:r>
        <w:t>the</w:t>
      </w:r>
      <w:r>
        <w:rPr>
          <w:spacing w:val="-3"/>
        </w:rPr>
        <w:t xml:space="preserve"> </w:t>
      </w:r>
      <w:r>
        <w:t>reading</w:t>
      </w:r>
      <w:r>
        <w:rPr>
          <w:spacing w:val="-1"/>
        </w:rPr>
        <w:t xml:space="preserve"> </w:t>
      </w:r>
      <w:r>
        <w:t>and</w:t>
      </w:r>
      <w:r>
        <w:rPr>
          <w:spacing w:val="-1"/>
        </w:rPr>
        <w:t xml:space="preserve"> </w:t>
      </w:r>
      <w:r>
        <w:t>construction</w:t>
      </w:r>
      <w:r>
        <w:rPr>
          <w:spacing w:val="-1"/>
        </w:rPr>
        <w:t xml:space="preserve"> </w:t>
      </w:r>
      <w:r>
        <w:t>of</w:t>
      </w:r>
      <w:r>
        <w:rPr>
          <w:spacing w:val="-3"/>
        </w:rPr>
        <w:t xml:space="preserve"> </w:t>
      </w:r>
      <w:r>
        <w:t>graphs</w:t>
      </w:r>
      <w:r>
        <w:rPr>
          <w:spacing w:val="-5"/>
        </w:rPr>
        <w:t xml:space="preserve"> </w:t>
      </w:r>
      <w:r>
        <w:t>of</w:t>
      </w:r>
      <w:r>
        <w:rPr>
          <w:spacing w:val="-1"/>
        </w:rPr>
        <w:t xml:space="preserve"> </w:t>
      </w:r>
      <w:r>
        <w:t>complete</w:t>
      </w:r>
      <w:r>
        <w:rPr>
          <w:spacing w:val="-3"/>
        </w:rPr>
        <w:t xml:space="preserve"> </w:t>
      </w:r>
      <w:r>
        <w:t>tonal</w:t>
      </w:r>
      <w:r>
        <w:rPr>
          <w:spacing w:val="-5"/>
        </w:rPr>
        <w:t xml:space="preserve"> </w:t>
      </w:r>
      <w:r>
        <w:t>compositions.</w:t>
      </w:r>
      <w:r>
        <w:rPr>
          <w:spacing w:val="-1"/>
        </w:rPr>
        <w:t xml:space="preserve"> </w:t>
      </w:r>
      <w:r>
        <w:t>Prerequisite:</w:t>
      </w:r>
      <w:r>
        <w:rPr>
          <w:spacing w:val="-3"/>
        </w:rPr>
        <w:t xml:space="preserve"> </w:t>
      </w:r>
      <w:r>
        <w:t>MSC</w:t>
      </w:r>
      <w:r>
        <w:rPr>
          <w:spacing w:val="-3"/>
        </w:rPr>
        <w:t xml:space="preserve"> </w:t>
      </w:r>
      <w:r>
        <w:t>216</w:t>
      </w:r>
      <w:r>
        <w:rPr>
          <w:spacing w:val="-1"/>
        </w:rPr>
        <w:t xml:space="preserve"> </w:t>
      </w:r>
      <w:r>
        <w:t>or</w:t>
      </w:r>
      <w:r>
        <w:rPr>
          <w:spacing w:val="-1"/>
        </w:rPr>
        <w:t xml:space="preserve"> </w:t>
      </w:r>
      <w:r>
        <w:t>permission</w:t>
      </w:r>
      <w:r>
        <w:rPr>
          <w:spacing w:val="-1"/>
        </w:rPr>
        <w:t xml:space="preserve"> </w:t>
      </w:r>
      <w:r>
        <w:t>of</w:t>
      </w:r>
      <w:r>
        <w:rPr>
          <w:spacing w:val="-1"/>
        </w:rPr>
        <w:t xml:space="preserve"> </w:t>
      </w:r>
      <w:r>
        <w:t>instructor.</w:t>
      </w:r>
      <w:r>
        <w:rPr>
          <w:spacing w:val="-3"/>
        </w:rPr>
        <w:t xml:space="preserve"> </w:t>
      </w:r>
      <w:r>
        <w:t>2</w:t>
      </w:r>
      <w:r>
        <w:rPr>
          <w:spacing w:val="-3"/>
        </w:rPr>
        <w:t xml:space="preserve"> </w:t>
      </w:r>
      <w:r>
        <w:t>credits.</w:t>
      </w:r>
    </w:p>
    <w:p w14:paraId="50C6EAB7" w14:textId="77777777" w:rsidR="00260740" w:rsidRDefault="00000000">
      <w:pPr>
        <w:pStyle w:val="BodyText"/>
        <w:spacing w:before="143"/>
      </w:pPr>
      <w:r>
        <w:rPr>
          <w:b/>
        </w:rPr>
        <w:t>MSC</w:t>
      </w:r>
      <w:r>
        <w:rPr>
          <w:b/>
          <w:spacing w:val="-3"/>
        </w:rPr>
        <w:t xml:space="preserve"> </w:t>
      </w:r>
      <w:r>
        <w:rPr>
          <w:b/>
        </w:rPr>
        <w:t xml:space="preserve">343. 20th Century Music. </w:t>
      </w:r>
      <w:r>
        <w:t>An advanced course in music history. Beginning with late-19th-century musical developments, the course continues chronologically through the 20th century. Designed for music majors and interested non-majors who read music</w:t>
      </w:r>
      <w:r>
        <w:rPr>
          <w:spacing w:val="40"/>
        </w:rPr>
        <w:t xml:space="preserve"> </w:t>
      </w:r>
      <w:r>
        <w:t>well. Fulfills general education requirement: Liberal</w:t>
      </w:r>
      <w:r>
        <w:rPr>
          <w:spacing w:val="-1"/>
        </w:rPr>
        <w:t xml:space="preserve"> </w:t>
      </w:r>
      <w:r>
        <w:t>Studies</w:t>
      </w:r>
      <w:r>
        <w:rPr>
          <w:spacing w:val="-1"/>
        </w:rPr>
        <w:t xml:space="preserve"> </w:t>
      </w:r>
      <w:r>
        <w:t>Area</w:t>
      </w:r>
      <w:r>
        <w:rPr>
          <w:spacing w:val="-1"/>
        </w:rPr>
        <w:t xml:space="preserve"> </w:t>
      </w:r>
      <w:r>
        <w:t>5 (Literature and Fine Art). Prerequisite:</w:t>
      </w:r>
      <w:r>
        <w:rPr>
          <w:spacing w:val="-1"/>
        </w:rPr>
        <w:t xml:space="preserve"> </w:t>
      </w:r>
      <w:r>
        <w:t>MSC</w:t>
      </w:r>
      <w:r>
        <w:rPr>
          <w:spacing w:val="-1"/>
        </w:rPr>
        <w:t xml:space="preserve"> </w:t>
      </w:r>
      <w:r>
        <w:t>242 or permission of the instructor. 3 credits.</w:t>
      </w:r>
    </w:p>
    <w:p w14:paraId="7A273D3A" w14:textId="77777777" w:rsidR="00260740" w:rsidRDefault="00000000">
      <w:pPr>
        <w:pStyle w:val="BodyText"/>
        <w:ind w:right="120"/>
      </w:pPr>
      <w:r>
        <w:rPr>
          <w:b/>
        </w:rPr>
        <w:t>MSC</w:t>
      </w:r>
      <w:r>
        <w:rPr>
          <w:b/>
          <w:spacing w:val="-4"/>
        </w:rPr>
        <w:t xml:space="preserve"> </w:t>
      </w:r>
      <w:r>
        <w:rPr>
          <w:b/>
        </w:rPr>
        <w:t xml:space="preserve">345. Advanced Instrumental Conducting. </w:t>
      </w:r>
      <w:r>
        <w:t>Emphasis on practical work with instrumental groups. Rehearsal techniques are applied through individual experience. Prerequisite: MSC 246 or permission of the instructor. 2 credits.</w:t>
      </w:r>
    </w:p>
    <w:p w14:paraId="4E64D69A" w14:textId="77777777" w:rsidR="00260740" w:rsidRDefault="00000000">
      <w:pPr>
        <w:pStyle w:val="BodyText"/>
        <w:spacing w:before="143"/>
      </w:pPr>
      <w:r>
        <w:rPr>
          <w:b/>
        </w:rPr>
        <w:t>MSC</w:t>
      </w:r>
      <w:r>
        <w:rPr>
          <w:b/>
          <w:spacing w:val="-3"/>
        </w:rPr>
        <w:t xml:space="preserve"> </w:t>
      </w:r>
      <w:r>
        <w:rPr>
          <w:b/>
        </w:rPr>
        <w:t xml:space="preserve">347. Advanced Choral Conducting. </w:t>
      </w:r>
      <w:r>
        <w:t>Emphasis is on advanced technique with and without baton, score preparation, interpretation and pedagogy relating to choral organizations. Prerequisite: MSC 246 or permission of the instructor. 2 credits.</w:t>
      </w:r>
    </w:p>
    <w:p w14:paraId="0D89A797" w14:textId="77777777" w:rsidR="00260740" w:rsidRDefault="00000000">
      <w:pPr>
        <w:spacing w:before="145"/>
        <w:ind w:left="100"/>
        <w:jc w:val="both"/>
        <w:rPr>
          <w:sz w:val="20"/>
        </w:rPr>
      </w:pPr>
      <w:r>
        <w:rPr>
          <w:b/>
          <w:sz w:val="20"/>
        </w:rPr>
        <w:t>MSC</w:t>
      </w:r>
      <w:r>
        <w:rPr>
          <w:b/>
          <w:spacing w:val="-5"/>
          <w:sz w:val="20"/>
        </w:rPr>
        <w:t xml:space="preserve"> </w:t>
      </w:r>
      <w:r>
        <w:rPr>
          <w:b/>
          <w:sz w:val="20"/>
        </w:rPr>
        <w:t>351.</w:t>
      </w:r>
      <w:r>
        <w:rPr>
          <w:b/>
          <w:spacing w:val="-3"/>
          <w:sz w:val="20"/>
        </w:rPr>
        <w:t xml:space="preserve"> </w:t>
      </w:r>
      <w:r>
        <w:rPr>
          <w:b/>
          <w:sz w:val="20"/>
        </w:rPr>
        <w:t>Organ</w:t>
      </w:r>
      <w:r>
        <w:rPr>
          <w:b/>
          <w:spacing w:val="-6"/>
          <w:sz w:val="20"/>
        </w:rPr>
        <w:t xml:space="preserve"> </w:t>
      </w:r>
      <w:r>
        <w:rPr>
          <w:b/>
          <w:sz w:val="20"/>
        </w:rPr>
        <w:t>Literature.</w:t>
      </w:r>
      <w:r>
        <w:rPr>
          <w:b/>
          <w:spacing w:val="-4"/>
          <w:sz w:val="20"/>
        </w:rPr>
        <w:t xml:space="preserve"> </w:t>
      </w:r>
      <w:r>
        <w:rPr>
          <w:sz w:val="20"/>
        </w:rPr>
        <w:t>A</w:t>
      </w:r>
      <w:r>
        <w:rPr>
          <w:spacing w:val="-5"/>
          <w:sz w:val="20"/>
        </w:rPr>
        <w:t xml:space="preserve"> </w:t>
      </w:r>
      <w:r>
        <w:rPr>
          <w:sz w:val="20"/>
        </w:rPr>
        <w:t>historical</w:t>
      </w:r>
      <w:r>
        <w:rPr>
          <w:spacing w:val="-4"/>
          <w:sz w:val="20"/>
        </w:rPr>
        <w:t xml:space="preserve"> </w:t>
      </w:r>
      <w:r>
        <w:rPr>
          <w:sz w:val="20"/>
        </w:rPr>
        <w:t>survey</w:t>
      </w:r>
      <w:r>
        <w:rPr>
          <w:spacing w:val="-3"/>
          <w:sz w:val="20"/>
        </w:rPr>
        <w:t xml:space="preserve"> </w:t>
      </w:r>
      <w:r>
        <w:rPr>
          <w:sz w:val="20"/>
        </w:rPr>
        <w:t>of</w:t>
      </w:r>
      <w:r>
        <w:rPr>
          <w:spacing w:val="-3"/>
          <w:sz w:val="20"/>
        </w:rPr>
        <w:t xml:space="preserve"> </w:t>
      </w:r>
      <w:r>
        <w:rPr>
          <w:sz w:val="20"/>
        </w:rPr>
        <w:t>representative</w:t>
      </w:r>
      <w:r>
        <w:rPr>
          <w:spacing w:val="-4"/>
          <w:sz w:val="20"/>
        </w:rPr>
        <w:t xml:space="preserve"> </w:t>
      </w:r>
      <w:r>
        <w:rPr>
          <w:sz w:val="20"/>
        </w:rPr>
        <w:t>organ</w:t>
      </w:r>
      <w:r>
        <w:rPr>
          <w:spacing w:val="-3"/>
          <w:sz w:val="20"/>
        </w:rPr>
        <w:t xml:space="preserve"> </w:t>
      </w:r>
      <w:r>
        <w:rPr>
          <w:sz w:val="20"/>
        </w:rPr>
        <w:t>literature</w:t>
      </w:r>
      <w:r>
        <w:rPr>
          <w:spacing w:val="-4"/>
          <w:sz w:val="20"/>
        </w:rPr>
        <w:t xml:space="preserve"> </w:t>
      </w:r>
      <w:r>
        <w:rPr>
          <w:sz w:val="20"/>
        </w:rPr>
        <w:t>from</w:t>
      </w:r>
      <w:r>
        <w:rPr>
          <w:spacing w:val="-2"/>
          <w:sz w:val="20"/>
        </w:rPr>
        <w:t xml:space="preserve"> </w:t>
      </w:r>
      <w:r>
        <w:rPr>
          <w:sz w:val="20"/>
        </w:rPr>
        <w:t>earliest</w:t>
      </w:r>
      <w:r>
        <w:rPr>
          <w:spacing w:val="-4"/>
          <w:sz w:val="20"/>
        </w:rPr>
        <w:t xml:space="preserve"> </w:t>
      </w:r>
      <w:r>
        <w:rPr>
          <w:sz w:val="20"/>
        </w:rPr>
        <w:t>times</w:t>
      </w:r>
      <w:r>
        <w:rPr>
          <w:spacing w:val="-5"/>
          <w:sz w:val="20"/>
        </w:rPr>
        <w:t xml:space="preserve"> </w:t>
      </w:r>
      <w:r>
        <w:rPr>
          <w:sz w:val="20"/>
        </w:rPr>
        <w:t>to</w:t>
      </w:r>
      <w:r>
        <w:rPr>
          <w:spacing w:val="-3"/>
          <w:sz w:val="20"/>
        </w:rPr>
        <w:t xml:space="preserve"> </w:t>
      </w:r>
      <w:r>
        <w:rPr>
          <w:sz w:val="20"/>
        </w:rPr>
        <w:t>the</w:t>
      </w:r>
      <w:r>
        <w:rPr>
          <w:spacing w:val="-4"/>
          <w:sz w:val="20"/>
        </w:rPr>
        <w:t xml:space="preserve"> </w:t>
      </w:r>
      <w:r>
        <w:rPr>
          <w:sz w:val="20"/>
        </w:rPr>
        <w:t>present</w:t>
      </w:r>
      <w:r>
        <w:rPr>
          <w:spacing w:val="-4"/>
          <w:sz w:val="20"/>
        </w:rPr>
        <w:t xml:space="preserve"> </w:t>
      </w:r>
      <w:r>
        <w:rPr>
          <w:sz w:val="20"/>
        </w:rPr>
        <w:t>day.</w:t>
      </w:r>
      <w:r>
        <w:rPr>
          <w:spacing w:val="-5"/>
          <w:sz w:val="20"/>
        </w:rPr>
        <w:t xml:space="preserve"> </w:t>
      </w:r>
      <w:r>
        <w:rPr>
          <w:sz w:val="20"/>
        </w:rPr>
        <w:t>2</w:t>
      </w:r>
      <w:r>
        <w:rPr>
          <w:spacing w:val="-3"/>
          <w:sz w:val="20"/>
        </w:rPr>
        <w:t xml:space="preserve"> </w:t>
      </w:r>
      <w:r>
        <w:rPr>
          <w:spacing w:val="-2"/>
          <w:sz w:val="20"/>
        </w:rPr>
        <w:t>credits.</w:t>
      </w:r>
    </w:p>
    <w:p w14:paraId="74EF16EE" w14:textId="77777777" w:rsidR="00260740" w:rsidRDefault="00000000">
      <w:pPr>
        <w:pStyle w:val="BodyText"/>
        <w:spacing w:before="144"/>
        <w:ind w:right="122"/>
      </w:pPr>
      <w:r>
        <w:rPr>
          <w:b/>
        </w:rPr>
        <w:t>MSC</w:t>
      </w:r>
      <w:r>
        <w:rPr>
          <w:b/>
          <w:spacing w:val="-3"/>
        </w:rPr>
        <w:t xml:space="preserve"> </w:t>
      </w:r>
      <w:r>
        <w:rPr>
          <w:b/>
        </w:rPr>
        <w:t xml:space="preserve">352. Organ Pedagogy. </w:t>
      </w:r>
      <w:r>
        <w:t>Designed with a practical focus, this course surveys various methods of organ teaching. Laboratory teaching and selection of appropriate technical materials for all levels are included. 2 credits.</w:t>
      </w:r>
    </w:p>
    <w:p w14:paraId="134FA8D1" w14:textId="77777777" w:rsidR="00260740" w:rsidRDefault="00000000">
      <w:pPr>
        <w:pStyle w:val="BodyText"/>
        <w:ind w:right="119"/>
      </w:pPr>
      <w:r>
        <w:rPr>
          <w:b/>
        </w:rPr>
        <w:t>MSC</w:t>
      </w:r>
      <w:r>
        <w:rPr>
          <w:b/>
          <w:spacing w:val="-3"/>
        </w:rPr>
        <w:t xml:space="preserve"> </w:t>
      </w:r>
      <w:r>
        <w:rPr>
          <w:b/>
        </w:rPr>
        <w:t xml:space="preserve">403. Instrumental Pedagogy. </w:t>
      </w:r>
      <w:r>
        <w:t>A survey of teaching materials that relate to the student's performance area. Students may be expected to apply teaching procedures in a laboratory situation. May be repeated for credit. 2 credits.</w:t>
      </w:r>
    </w:p>
    <w:p w14:paraId="720C133E" w14:textId="77777777" w:rsidR="00260740" w:rsidRDefault="00000000">
      <w:pPr>
        <w:spacing w:before="142"/>
        <w:ind w:left="100"/>
        <w:jc w:val="both"/>
        <w:rPr>
          <w:sz w:val="20"/>
        </w:rPr>
      </w:pPr>
      <w:r>
        <w:rPr>
          <w:b/>
          <w:sz w:val="20"/>
        </w:rPr>
        <w:t>MSC</w:t>
      </w:r>
      <w:r>
        <w:rPr>
          <w:b/>
          <w:spacing w:val="-6"/>
          <w:sz w:val="20"/>
        </w:rPr>
        <w:t xml:space="preserve"> </w:t>
      </w:r>
      <w:r>
        <w:rPr>
          <w:b/>
          <w:sz w:val="20"/>
        </w:rPr>
        <w:t>405.</w:t>
      </w:r>
      <w:r>
        <w:rPr>
          <w:b/>
          <w:spacing w:val="-3"/>
          <w:sz w:val="20"/>
        </w:rPr>
        <w:t xml:space="preserve"> </w:t>
      </w:r>
      <w:r>
        <w:rPr>
          <w:b/>
          <w:sz w:val="20"/>
        </w:rPr>
        <w:t>Instrumental</w:t>
      </w:r>
      <w:r>
        <w:rPr>
          <w:b/>
          <w:spacing w:val="-5"/>
          <w:sz w:val="20"/>
        </w:rPr>
        <w:t xml:space="preserve"> </w:t>
      </w:r>
      <w:r>
        <w:rPr>
          <w:b/>
          <w:sz w:val="20"/>
        </w:rPr>
        <w:t xml:space="preserve">Literature. </w:t>
      </w:r>
      <w:r>
        <w:rPr>
          <w:sz w:val="20"/>
        </w:rPr>
        <w:t>A</w:t>
      </w:r>
      <w:r>
        <w:rPr>
          <w:spacing w:val="-5"/>
          <w:sz w:val="20"/>
        </w:rPr>
        <w:t xml:space="preserve"> </w:t>
      </w:r>
      <w:r>
        <w:rPr>
          <w:sz w:val="20"/>
        </w:rPr>
        <w:t>survey</w:t>
      </w:r>
      <w:r>
        <w:rPr>
          <w:spacing w:val="-5"/>
          <w:sz w:val="20"/>
        </w:rPr>
        <w:t xml:space="preserve"> </w:t>
      </w:r>
      <w:r>
        <w:rPr>
          <w:sz w:val="20"/>
        </w:rPr>
        <w:t>of</w:t>
      </w:r>
      <w:r>
        <w:rPr>
          <w:spacing w:val="-4"/>
          <w:sz w:val="20"/>
        </w:rPr>
        <w:t xml:space="preserve"> </w:t>
      </w:r>
      <w:r>
        <w:rPr>
          <w:sz w:val="20"/>
        </w:rPr>
        <w:t>literature</w:t>
      </w:r>
      <w:r>
        <w:rPr>
          <w:spacing w:val="-6"/>
          <w:sz w:val="20"/>
        </w:rPr>
        <w:t xml:space="preserve"> </w:t>
      </w:r>
      <w:r>
        <w:rPr>
          <w:sz w:val="20"/>
        </w:rPr>
        <w:t>(solo</w:t>
      </w:r>
      <w:r>
        <w:rPr>
          <w:spacing w:val="-3"/>
          <w:sz w:val="20"/>
        </w:rPr>
        <w:t xml:space="preserve"> </w:t>
      </w:r>
      <w:r>
        <w:rPr>
          <w:sz w:val="20"/>
        </w:rPr>
        <w:t>and</w:t>
      </w:r>
      <w:r>
        <w:rPr>
          <w:spacing w:val="-3"/>
          <w:sz w:val="20"/>
        </w:rPr>
        <w:t xml:space="preserve"> </w:t>
      </w:r>
      <w:r>
        <w:rPr>
          <w:sz w:val="20"/>
        </w:rPr>
        <w:t>chamber)</w:t>
      </w:r>
      <w:r>
        <w:rPr>
          <w:spacing w:val="-5"/>
          <w:sz w:val="20"/>
        </w:rPr>
        <w:t xml:space="preserve"> </w:t>
      </w:r>
      <w:r>
        <w:rPr>
          <w:sz w:val="20"/>
        </w:rPr>
        <w:t>that</w:t>
      </w:r>
      <w:r>
        <w:rPr>
          <w:spacing w:val="-4"/>
          <w:sz w:val="20"/>
        </w:rPr>
        <w:t xml:space="preserve"> </w:t>
      </w:r>
      <w:r>
        <w:rPr>
          <w:sz w:val="20"/>
        </w:rPr>
        <w:t>relate</w:t>
      </w:r>
      <w:r>
        <w:rPr>
          <w:spacing w:val="-6"/>
          <w:sz w:val="20"/>
        </w:rPr>
        <w:t xml:space="preserve"> </w:t>
      </w:r>
      <w:r>
        <w:rPr>
          <w:sz w:val="20"/>
        </w:rPr>
        <w:t>to</w:t>
      </w:r>
      <w:r>
        <w:rPr>
          <w:spacing w:val="-4"/>
          <w:sz w:val="20"/>
        </w:rPr>
        <w:t xml:space="preserve"> </w:t>
      </w:r>
      <w:r>
        <w:rPr>
          <w:sz w:val="20"/>
        </w:rPr>
        <w:t>the</w:t>
      </w:r>
      <w:r>
        <w:rPr>
          <w:spacing w:val="-4"/>
          <w:sz w:val="20"/>
        </w:rPr>
        <w:t xml:space="preserve"> </w:t>
      </w:r>
      <w:r>
        <w:rPr>
          <w:sz w:val="20"/>
        </w:rPr>
        <w:t>student's</w:t>
      </w:r>
      <w:r>
        <w:rPr>
          <w:spacing w:val="-5"/>
          <w:sz w:val="20"/>
        </w:rPr>
        <w:t xml:space="preserve"> </w:t>
      </w:r>
      <w:r>
        <w:rPr>
          <w:sz w:val="20"/>
        </w:rPr>
        <w:t>performance</w:t>
      </w:r>
      <w:r>
        <w:rPr>
          <w:spacing w:val="-4"/>
          <w:sz w:val="20"/>
        </w:rPr>
        <w:t xml:space="preserve"> </w:t>
      </w:r>
      <w:r>
        <w:rPr>
          <w:sz w:val="20"/>
        </w:rPr>
        <w:t>area.</w:t>
      </w:r>
      <w:r>
        <w:rPr>
          <w:spacing w:val="-3"/>
          <w:sz w:val="20"/>
        </w:rPr>
        <w:t xml:space="preserve"> </w:t>
      </w:r>
      <w:r>
        <w:rPr>
          <w:sz w:val="20"/>
        </w:rPr>
        <w:t>2</w:t>
      </w:r>
      <w:r>
        <w:rPr>
          <w:spacing w:val="-3"/>
          <w:sz w:val="20"/>
        </w:rPr>
        <w:t xml:space="preserve"> </w:t>
      </w:r>
      <w:r>
        <w:rPr>
          <w:spacing w:val="-2"/>
          <w:sz w:val="20"/>
        </w:rPr>
        <w:t>credits.</w:t>
      </w:r>
    </w:p>
    <w:p w14:paraId="544B3000" w14:textId="77777777" w:rsidR="00260740" w:rsidRDefault="00000000">
      <w:pPr>
        <w:pStyle w:val="BodyText"/>
      </w:pPr>
      <w:r>
        <w:rPr>
          <w:b/>
        </w:rPr>
        <w:t>MSC</w:t>
      </w:r>
      <w:r>
        <w:rPr>
          <w:b/>
          <w:spacing w:val="-2"/>
        </w:rPr>
        <w:t xml:space="preserve"> </w:t>
      </w:r>
      <w:r>
        <w:rPr>
          <w:b/>
        </w:rPr>
        <w:t xml:space="preserve">406. Piano Pedagogy. </w:t>
      </w:r>
      <w:r>
        <w:t>A practical course that explores fundamental principles necessary to be an effective piano teacher. Subjects include practice techniques, memorization and the selection of appropriate technical materials for both beginners and advanced students. Laboratory teaching may be required of the student. 2 credits.</w:t>
      </w:r>
    </w:p>
    <w:p w14:paraId="637D6137" w14:textId="77777777" w:rsidR="00260740" w:rsidRDefault="00000000">
      <w:pPr>
        <w:pStyle w:val="BodyText"/>
        <w:spacing w:before="143"/>
        <w:ind w:right="122"/>
      </w:pPr>
      <w:r>
        <w:rPr>
          <w:b/>
        </w:rPr>
        <w:t>MSC</w:t>
      </w:r>
      <w:r>
        <w:rPr>
          <w:b/>
          <w:spacing w:val="-4"/>
        </w:rPr>
        <w:t xml:space="preserve"> </w:t>
      </w:r>
      <w:r>
        <w:rPr>
          <w:b/>
        </w:rPr>
        <w:t xml:space="preserve">416. Orchestration. </w:t>
      </w:r>
      <w:r>
        <w:t>A study of instrumentation and the devices and techniques for scoring transcriptions, arrangements and solos for orchestra and band, with special emphasis on practical scoring for mixed ensembles as they occur in public schools. Laboratory analysis and performance. Scoring of original works. 2 credits.</w:t>
      </w:r>
    </w:p>
    <w:p w14:paraId="5C07666D" w14:textId="77777777" w:rsidR="00260740" w:rsidRDefault="00000000">
      <w:pPr>
        <w:pStyle w:val="BodyText"/>
        <w:ind w:right="119"/>
      </w:pPr>
      <w:r>
        <w:rPr>
          <w:b/>
        </w:rPr>
        <w:t>MSC</w:t>
      </w:r>
      <w:r>
        <w:rPr>
          <w:b/>
          <w:spacing w:val="-4"/>
        </w:rPr>
        <w:t xml:space="preserve"> </w:t>
      </w:r>
      <w:r>
        <w:rPr>
          <w:b/>
        </w:rPr>
        <w:t xml:space="preserve">422. Church Music Methods and Administration. </w:t>
      </w:r>
      <w:r>
        <w:t>A course that acquaints students with the church music program. Includes the development of a choir program, methods and techniques of rehearsal, budget preparation, and committee and pastoral relationships. 3 credits.</w:t>
      </w:r>
    </w:p>
    <w:p w14:paraId="22F14F92" w14:textId="77777777" w:rsidR="00260740" w:rsidRDefault="00000000">
      <w:pPr>
        <w:spacing w:before="143"/>
        <w:ind w:left="100" w:right="120"/>
        <w:jc w:val="both"/>
        <w:rPr>
          <w:sz w:val="20"/>
        </w:rPr>
      </w:pPr>
      <w:r>
        <w:rPr>
          <w:b/>
          <w:sz w:val="20"/>
        </w:rPr>
        <w:t>MSC</w:t>
      </w:r>
      <w:r>
        <w:rPr>
          <w:b/>
          <w:spacing w:val="-3"/>
          <w:sz w:val="20"/>
        </w:rPr>
        <w:t xml:space="preserve"> </w:t>
      </w:r>
      <w:r>
        <w:rPr>
          <w:b/>
          <w:sz w:val="20"/>
        </w:rPr>
        <w:t xml:space="preserve">510. Class Piano Instruction I. </w:t>
      </w:r>
      <w:r>
        <w:rPr>
          <w:sz w:val="20"/>
        </w:rPr>
        <w:t>First course in the sequence designed for music majors with minimal piano skills in preparing for piano proficiency. 1 credit.</w:t>
      </w:r>
    </w:p>
    <w:p w14:paraId="1E866411" w14:textId="77777777" w:rsidR="00260740" w:rsidRDefault="00260740">
      <w:pPr>
        <w:jc w:val="both"/>
        <w:rPr>
          <w:sz w:val="20"/>
        </w:rPr>
        <w:sectPr w:rsidR="00260740">
          <w:pgSz w:w="12240" w:h="15840"/>
          <w:pgMar w:top="660" w:right="600" w:bottom="280" w:left="620" w:header="720" w:footer="720" w:gutter="0"/>
          <w:cols w:space="720"/>
        </w:sectPr>
      </w:pPr>
    </w:p>
    <w:p w14:paraId="24B9935B" w14:textId="77777777" w:rsidR="00260740" w:rsidRDefault="00000000">
      <w:pPr>
        <w:pStyle w:val="BodyText"/>
        <w:spacing w:before="60"/>
      </w:pPr>
      <w:r>
        <w:rPr>
          <w:b/>
        </w:rPr>
        <w:t>MSC</w:t>
      </w:r>
      <w:r>
        <w:rPr>
          <w:b/>
          <w:spacing w:val="-4"/>
        </w:rPr>
        <w:t xml:space="preserve"> </w:t>
      </w:r>
      <w:r>
        <w:rPr>
          <w:b/>
        </w:rPr>
        <w:t xml:space="preserve">511. Class Piano Instruction II. </w:t>
      </w:r>
      <w:r>
        <w:t>Second course in the sequence designed for music majors in preparing for piano proficiency. Prerequisite: MSC 510 with a minimum of "C-" or better, or permission of the instructor. 1 credit.</w:t>
      </w:r>
    </w:p>
    <w:p w14:paraId="7E56BFDB" w14:textId="77777777" w:rsidR="00260740" w:rsidRDefault="00000000">
      <w:pPr>
        <w:pStyle w:val="BodyText"/>
        <w:spacing w:before="143"/>
      </w:pPr>
      <w:r>
        <w:rPr>
          <w:b/>
        </w:rPr>
        <w:t>MSC</w:t>
      </w:r>
      <w:r>
        <w:rPr>
          <w:b/>
          <w:spacing w:val="-4"/>
        </w:rPr>
        <w:t xml:space="preserve"> </w:t>
      </w:r>
      <w:r>
        <w:rPr>
          <w:b/>
        </w:rPr>
        <w:t xml:space="preserve">512. Class Piano Instruction III. </w:t>
      </w:r>
      <w:r>
        <w:t>Third course in the sequence designed for music majors in preparing for piano proficiency. Prerequisite: MSC 511 with a minimum of "C-" or better, or permission of the instructor. 1 credit.</w:t>
      </w:r>
    </w:p>
    <w:p w14:paraId="610B1E6E" w14:textId="77777777" w:rsidR="00260740" w:rsidRDefault="00000000">
      <w:pPr>
        <w:pStyle w:val="BodyText"/>
        <w:spacing w:before="144"/>
      </w:pPr>
      <w:r>
        <w:rPr>
          <w:b/>
        </w:rPr>
        <w:t>MSC</w:t>
      </w:r>
      <w:r>
        <w:rPr>
          <w:b/>
          <w:spacing w:val="-4"/>
        </w:rPr>
        <w:t xml:space="preserve"> </w:t>
      </w:r>
      <w:r>
        <w:rPr>
          <w:b/>
        </w:rPr>
        <w:t xml:space="preserve">513. Class Piano Instruction IV. </w:t>
      </w:r>
      <w:r>
        <w:t>Fourth course in the sequence designed for music majors in preparing for piano proficiency. Prerequisite: MSC 512 with a minimum of "C-" or better, or permission of the instructor. 1 credit.</w:t>
      </w:r>
    </w:p>
    <w:p w14:paraId="029B5521" w14:textId="77777777" w:rsidR="00260740" w:rsidRDefault="00000000">
      <w:pPr>
        <w:spacing w:before="145"/>
        <w:ind w:left="100" w:right="121"/>
        <w:jc w:val="both"/>
        <w:rPr>
          <w:sz w:val="20"/>
        </w:rPr>
      </w:pPr>
      <w:r>
        <w:rPr>
          <w:b/>
          <w:sz w:val="20"/>
        </w:rPr>
        <w:t>MSC</w:t>
      </w:r>
      <w:r>
        <w:rPr>
          <w:b/>
          <w:spacing w:val="-3"/>
          <w:sz w:val="20"/>
        </w:rPr>
        <w:t xml:space="preserve"> </w:t>
      </w:r>
      <w:r>
        <w:rPr>
          <w:b/>
          <w:sz w:val="20"/>
        </w:rPr>
        <w:t xml:space="preserve">520. Class Voice Instruction. </w:t>
      </w:r>
      <w:r>
        <w:rPr>
          <w:sz w:val="20"/>
        </w:rPr>
        <w:t>Designed for music majors with minimal vocal skills. Preparation for department voice proficiency requirements. 1 credit.</w:t>
      </w:r>
    </w:p>
    <w:p w14:paraId="1C1D8D6F" w14:textId="77777777" w:rsidR="00260740" w:rsidRDefault="00000000">
      <w:pPr>
        <w:pStyle w:val="BodyText"/>
        <w:spacing w:before="143"/>
        <w:ind w:right="122"/>
      </w:pPr>
      <w:r>
        <w:rPr>
          <w:b/>
        </w:rPr>
        <w:t>MSC</w:t>
      </w:r>
      <w:r>
        <w:rPr>
          <w:b/>
          <w:spacing w:val="-3"/>
        </w:rPr>
        <w:t xml:space="preserve"> </w:t>
      </w:r>
      <w:r>
        <w:rPr>
          <w:b/>
        </w:rPr>
        <w:t>530. Individual</w:t>
      </w:r>
      <w:r>
        <w:rPr>
          <w:b/>
          <w:spacing w:val="-1"/>
        </w:rPr>
        <w:t xml:space="preserve"> </w:t>
      </w:r>
      <w:r>
        <w:rPr>
          <w:b/>
        </w:rPr>
        <w:t xml:space="preserve">Instruction. </w:t>
      </w:r>
      <w:r>
        <w:t>Voice,</w:t>
      </w:r>
      <w:r>
        <w:rPr>
          <w:spacing w:val="-1"/>
        </w:rPr>
        <w:t xml:space="preserve"> </w:t>
      </w:r>
      <w:r>
        <w:t>Piano, Orchestral</w:t>
      </w:r>
      <w:r>
        <w:rPr>
          <w:spacing w:val="-1"/>
        </w:rPr>
        <w:t xml:space="preserve"> </w:t>
      </w:r>
      <w:r>
        <w:t>and Band Instruments; Jazz</w:t>
      </w:r>
      <w:r>
        <w:rPr>
          <w:spacing w:val="-1"/>
        </w:rPr>
        <w:t xml:space="preserve"> </w:t>
      </w:r>
      <w:r>
        <w:t>studies; theory;</w:t>
      </w:r>
      <w:r>
        <w:rPr>
          <w:spacing w:val="-1"/>
        </w:rPr>
        <w:t xml:space="preserve"> </w:t>
      </w:r>
      <w:r>
        <w:t>composition. Additional</w:t>
      </w:r>
      <w:r>
        <w:rPr>
          <w:spacing w:val="-1"/>
        </w:rPr>
        <w:t xml:space="preserve"> </w:t>
      </w:r>
      <w:r>
        <w:t>fees apply. May be repeated for credit. Enrollment restricted to music majors and minors or by permission of the instructor. 1 credit.</w:t>
      </w:r>
    </w:p>
    <w:p w14:paraId="34C7A8E1" w14:textId="77777777" w:rsidR="00260740" w:rsidRDefault="00000000">
      <w:pPr>
        <w:pStyle w:val="BodyText"/>
      </w:pPr>
      <w:r>
        <w:rPr>
          <w:b/>
        </w:rPr>
        <w:t>MSC</w:t>
      </w:r>
      <w:r>
        <w:rPr>
          <w:b/>
          <w:spacing w:val="-4"/>
        </w:rPr>
        <w:t xml:space="preserve"> </w:t>
      </w:r>
      <w:r>
        <w:rPr>
          <w:b/>
        </w:rPr>
        <w:t xml:space="preserve">540. Individual Instruction. </w:t>
      </w:r>
      <w:r>
        <w:t>Voice, Piano, Orchestral and Band Instruments; additional fees apply. May be repeated for credit. Enrollment restricted to music majors. 2 credits.</w:t>
      </w:r>
    </w:p>
    <w:p w14:paraId="6AA68A24" w14:textId="77777777" w:rsidR="00260740" w:rsidRDefault="00000000">
      <w:pPr>
        <w:pStyle w:val="BodyText"/>
        <w:spacing w:before="144"/>
        <w:ind w:right="124"/>
      </w:pPr>
      <w:r>
        <w:rPr>
          <w:b/>
        </w:rPr>
        <w:t>MSC</w:t>
      </w:r>
      <w:r>
        <w:rPr>
          <w:b/>
          <w:spacing w:val="-3"/>
        </w:rPr>
        <w:t xml:space="preserve"> </w:t>
      </w:r>
      <w:r>
        <w:rPr>
          <w:b/>
        </w:rPr>
        <w:t xml:space="preserve">600. Accompanying. </w:t>
      </w:r>
      <w:r>
        <w:t>Under the guidance of piano instructor, the piano concentration student prepares accompaniments for recital performance. One credit per semester is given for one solo recital or two half recitals. A maximum of two credits, usually distributed over the last three years, may be earned. 1-2 credits.</w:t>
      </w:r>
    </w:p>
    <w:p w14:paraId="120E6F15" w14:textId="77777777" w:rsidR="00260740" w:rsidRDefault="00000000">
      <w:pPr>
        <w:pStyle w:val="BodyText"/>
        <w:spacing w:before="143"/>
        <w:ind w:right="119"/>
      </w:pPr>
      <w:r>
        <w:rPr>
          <w:b/>
        </w:rPr>
        <w:t>MSC</w:t>
      </w:r>
      <w:r>
        <w:rPr>
          <w:b/>
          <w:spacing w:val="-4"/>
        </w:rPr>
        <w:t xml:space="preserve"> </w:t>
      </w:r>
      <w:r>
        <w:rPr>
          <w:b/>
        </w:rPr>
        <w:t xml:space="preserve">601. Marching Band. </w:t>
      </w:r>
      <w:r>
        <w:t>The principal band experience during the fall semester open to all students based on prior experience. Performs for home football games and selected invitationals. Practical lab experience for music education majors. Satisfies large ensemble requirement. May be repeated for credit (up to 12 credits of music ensembles may be counted toward the degree). 1 credit.</w:t>
      </w:r>
    </w:p>
    <w:p w14:paraId="4EC8309A" w14:textId="77777777" w:rsidR="00260740" w:rsidRDefault="00000000">
      <w:pPr>
        <w:pStyle w:val="BodyText"/>
        <w:spacing w:before="146"/>
        <w:ind w:right="122"/>
      </w:pPr>
      <w:r>
        <w:rPr>
          <w:b/>
        </w:rPr>
        <w:t>MSC</w:t>
      </w:r>
      <w:r>
        <w:rPr>
          <w:b/>
          <w:spacing w:val="-3"/>
        </w:rPr>
        <w:t xml:space="preserve"> </w:t>
      </w:r>
      <w:r>
        <w:rPr>
          <w:b/>
        </w:rPr>
        <w:t xml:space="preserve">602. Symphonic Band. </w:t>
      </w:r>
      <w:r>
        <w:t>The principal band experience during the spring semester, open to all students by audition. The Symphonic Band performs original literature and arrangements of standard repertoire. Satisfies large ensemble requirement. May be repeated for credit (up to 12 credits of music ensembles may be counted toward the degree). 1 credit.</w:t>
      </w:r>
    </w:p>
    <w:p w14:paraId="70FD51B8" w14:textId="77777777" w:rsidR="00260740" w:rsidRDefault="00000000">
      <w:pPr>
        <w:pStyle w:val="BodyText"/>
        <w:spacing w:before="142"/>
        <w:ind w:right="119"/>
      </w:pPr>
      <w:r>
        <w:rPr>
          <w:b/>
        </w:rPr>
        <w:t>MSC</w:t>
      </w:r>
      <w:r>
        <w:rPr>
          <w:b/>
          <w:spacing w:val="-3"/>
        </w:rPr>
        <w:t xml:space="preserve"> </w:t>
      </w:r>
      <w:r>
        <w:rPr>
          <w:b/>
        </w:rPr>
        <w:t xml:space="preserve">603. Symphony Orchestra. </w:t>
      </w:r>
      <w:r>
        <w:t>Various symphonic literature is studied and performed. In the second semester the orchestra accompanies soloists in a concerto-aria concert and on occasion combines with choral organizations for the performance of a major work. Open to all students by audition. Satisfies large ensemble requirement. May be repeated for credit (up to 12 credits of music ensembles may be counted toward the degree). 1 credit.</w:t>
      </w:r>
    </w:p>
    <w:p w14:paraId="4134EE83" w14:textId="77777777" w:rsidR="00260740" w:rsidRDefault="00000000">
      <w:pPr>
        <w:pStyle w:val="BodyText"/>
        <w:spacing w:before="144"/>
        <w:ind w:right="123"/>
      </w:pPr>
      <w:r>
        <w:rPr>
          <w:b/>
        </w:rPr>
        <w:t>MSC</w:t>
      </w:r>
      <w:r>
        <w:rPr>
          <w:b/>
          <w:spacing w:val="-3"/>
        </w:rPr>
        <w:t xml:space="preserve"> </w:t>
      </w:r>
      <w:r>
        <w:rPr>
          <w:b/>
        </w:rPr>
        <w:t xml:space="preserve">604. Concert Choir. </w:t>
      </w:r>
      <w:r>
        <w:t>Open to all students by audition, the Concert Choir performs all types of choral literature. In addition to local concerts, the Choir tours annually. Satisfies large ensemble requirement. May be repeated for credit (up to 12 credits of music ensembles may be counted toward the degree). 1 credit.</w:t>
      </w:r>
    </w:p>
    <w:p w14:paraId="26AEFC5F" w14:textId="77777777" w:rsidR="00260740" w:rsidRDefault="00000000">
      <w:pPr>
        <w:pStyle w:val="BodyText"/>
        <w:ind w:right="126"/>
      </w:pPr>
      <w:r>
        <w:rPr>
          <w:b/>
        </w:rPr>
        <w:t>MSC</w:t>
      </w:r>
      <w:r>
        <w:rPr>
          <w:b/>
          <w:spacing w:val="-3"/>
        </w:rPr>
        <w:t xml:space="preserve"> </w:t>
      </w:r>
      <w:r>
        <w:rPr>
          <w:b/>
        </w:rPr>
        <w:t>605.</w:t>
      </w:r>
      <w:r>
        <w:rPr>
          <w:b/>
          <w:spacing w:val="-1"/>
        </w:rPr>
        <w:t xml:space="preserve"> </w:t>
      </w:r>
      <w:r>
        <w:rPr>
          <w:b/>
        </w:rPr>
        <w:t>Chamber</w:t>
      </w:r>
      <w:r>
        <w:rPr>
          <w:b/>
          <w:spacing w:val="-3"/>
        </w:rPr>
        <w:t xml:space="preserve"> </w:t>
      </w:r>
      <w:r>
        <w:rPr>
          <w:b/>
        </w:rPr>
        <w:t xml:space="preserve">Choir. </w:t>
      </w:r>
      <w:r>
        <w:t>Open</w:t>
      </w:r>
      <w:r>
        <w:rPr>
          <w:spacing w:val="-1"/>
        </w:rPr>
        <w:t xml:space="preserve"> </w:t>
      </w:r>
      <w:r>
        <w:t>to</w:t>
      </w:r>
      <w:r>
        <w:rPr>
          <w:spacing w:val="-1"/>
        </w:rPr>
        <w:t xml:space="preserve"> </w:t>
      </w:r>
      <w:r>
        <w:t>all</w:t>
      </w:r>
      <w:r>
        <w:rPr>
          <w:spacing w:val="-1"/>
        </w:rPr>
        <w:t xml:space="preserve"> </w:t>
      </w:r>
      <w:r>
        <w:t>students</w:t>
      </w:r>
      <w:r>
        <w:rPr>
          <w:spacing w:val="-3"/>
        </w:rPr>
        <w:t xml:space="preserve"> </w:t>
      </w:r>
      <w:r>
        <w:t>by</w:t>
      </w:r>
      <w:r>
        <w:rPr>
          <w:spacing w:val="-1"/>
        </w:rPr>
        <w:t xml:space="preserve"> </w:t>
      </w:r>
      <w:r>
        <w:t>audition,</w:t>
      </w:r>
      <w:r>
        <w:rPr>
          <w:spacing w:val="-3"/>
        </w:rPr>
        <w:t xml:space="preserve"> </w:t>
      </w:r>
      <w:r>
        <w:t>the</w:t>
      </w:r>
      <w:r>
        <w:rPr>
          <w:spacing w:val="-3"/>
        </w:rPr>
        <w:t xml:space="preserve"> </w:t>
      </w:r>
      <w:r>
        <w:t>Chamber</w:t>
      </w:r>
      <w:r>
        <w:rPr>
          <w:spacing w:val="-3"/>
        </w:rPr>
        <w:t xml:space="preserve"> </w:t>
      </w:r>
      <w:r>
        <w:t>Choir</w:t>
      </w:r>
      <w:r>
        <w:rPr>
          <w:spacing w:val="-1"/>
        </w:rPr>
        <w:t xml:space="preserve"> </w:t>
      </w:r>
      <w:r>
        <w:t>performs</w:t>
      </w:r>
      <w:r>
        <w:rPr>
          <w:spacing w:val="-3"/>
        </w:rPr>
        <w:t xml:space="preserve"> </w:t>
      </w:r>
      <w:r>
        <w:t>chamber</w:t>
      </w:r>
      <w:r>
        <w:rPr>
          <w:spacing w:val="-1"/>
        </w:rPr>
        <w:t xml:space="preserve"> </w:t>
      </w:r>
      <w:r>
        <w:t>vocal</w:t>
      </w:r>
      <w:r>
        <w:rPr>
          <w:spacing w:val="-3"/>
        </w:rPr>
        <w:t xml:space="preserve"> </w:t>
      </w:r>
      <w:r>
        <w:t>literature</w:t>
      </w:r>
      <w:r>
        <w:rPr>
          <w:spacing w:val="-2"/>
        </w:rPr>
        <w:t xml:space="preserve"> </w:t>
      </w:r>
      <w:r>
        <w:t>from</w:t>
      </w:r>
      <w:r>
        <w:rPr>
          <w:spacing w:val="-1"/>
        </w:rPr>
        <w:t xml:space="preserve"> </w:t>
      </w:r>
      <w:r>
        <w:t>madrigals</w:t>
      </w:r>
      <w:r>
        <w:rPr>
          <w:spacing w:val="-3"/>
        </w:rPr>
        <w:t xml:space="preserve"> </w:t>
      </w:r>
      <w:r>
        <w:t>to vocal jazz. May be repeated for credit (up to 12 credits of music ensembles may be counted toward the degree). 1/2 credit.</w:t>
      </w:r>
    </w:p>
    <w:p w14:paraId="221487C1" w14:textId="77777777" w:rsidR="00260740" w:rsidRDefault="00000000">
      <w:pPr>
        <w:pStyle w:val="BodyText"/>
        <w:ind w:right="119"/>
      </w:pPr>
      <w:r>
        <w:rPr>
          <w:b/>
        </w:rPr>
        <w:t>MSC</w:t>
      </w:r>
      <w:r>
        <w:rPr>
          <w:b/>
          <w:spacing w:val="-3"/>
        </w:rPr>
        <w:t xml:space="preserve"> </w:t>
      </w:r>
      <w:r>
        <w:rPr>
          <w:b/>
        </w:rPr>
        <w:t xml:space="preserve">606. College Choir. </w:t>
      </w:r>
      <w:r>
        <w:t>Open to all students. The College Choir performs all types of choral literature. Satisfies large ensemble requirement. May be repeated for credit (up to 12 credits of music ensembles may be counted toward the degree). 1 credit.</w:t>
      </w:r>
    </w:p>
    <w:p w14:paraId="08A8B648" w14:textId="77777777" w:rsidR="00260740" w:rsidRDefault="00000000">
      <w:pPr>
        <w:pStyle w:val="BodyText"/>
        <w:spacing w:before="142"/>
        <w:ind w:right="119"/>
      </w:pPr>
      <w:r>
        <w:rPr>
          <w:b/>
        </w:rPr>
        <w:t>MSC</w:t>
      </w:r>
      <w:r>
        <w:rPr>
          <w:b/>
          <w:spacing w:val="-3"/>
        </w:rPr>
        <w:t xml:space="preserve"> </w:t>
      </w:r>
      <w:r>
        <w:rPr>
          <w:b/>
        </w:rPr>
        <w:t xml:space="preserve">610. Clarinet Choir. </w:t>
      </w:r>
      <w:r>
        <w:t xml:space="preserve">May be repeated for credit (up to 12 credits of music ensembles may be counted toward the degree). 1/2 </w:t>
      </w:r>
      <w:r>
        <w:rPr>
          <w:spacing w:val="-2"/>
        </w:rPr>
        <w:t>credit.</w:t>
      </w:r>
    </w:p>
    <w:p w14:paraId="4B65A05A" w14:textId="77777777" w:rsidR="00260740" w:rsidRDefault="00000000">
      <w:pPr>
        <w:spacing w:before="145"/>
        <w:ind w:left="100"/>
        <w:rPr>
          <w:sz w:val="20"/>
        </w:rPr>
      </w:pPr>
      <w:r>
        <w:rPr>
          <w:b/>
          <w:sz w:val="20"/>
        </w:rPr>
        <w:t>MSC</w:t>
      </w:r>
      <w:r>
        <w:rPr>
          <w:b/>
          <w:spacing w:val="-5"/>
          <w:sz w:val="20"/>
        </w:rPr>
        <w:t xml:space="preserve"> </w:t>
      </w:r>
      <w:r>
        <w:rPr>
          <w:b/>
          <w:sz w:val="20"/>
        </w:rPr>
        <w:t>611.</w:t>
      </w:r>
      <w:r>
        <w:rPr>
          <w:b/>
          <w:spacing w:val="-2"/>
          <w:sz w:val="20"/>
        </w:rPr>
        <w:t xml:space="preserve"> </w:t>
      </w:r>
      <w:r>
        <w:rPr>
          <w:b/>
          <w:sz w:val="20"/>
        </w:rPr>
        <w:t>Flute</w:t>
      </w:r>
      <w:r>
        <w:rPr>
          <w:b/>
          <w:spacing w:val="-3"/>
          <w:sz w:val="20"/>
        </w:rPr>
        <w:t xml:space="preserve"> </w:t>
      </w:r>
      <w:r>
        <w:rPr>
          <w:b/>
          <w:sz w:val="20"/>
        </w:rPr>
        <w:t>Ensemble.</w:t>
      </w:r>
      <w:r>
        <w:rPr>
          <w:b/>
          <w:spacing w:val="-2"/>
          <w:sz w:val="20"/>
        </w:rPr>
        <w:t xml:space="preserve"> </w:t>
      </w:r>
      <w:r>
        <w:rPr>
          <w:sz w:val="20"/>
        </w:rPr>
        <w:t>This</w:t>
      </w:r>
      <w:r>
        <w:rPr>
          <w:spacing w:val="-4"/>
          <w:sz w:val="20"/>
        </w:rPr>
        <w:t xml:space="preserve"> </w:t>
      </w:r>
      <w:r>
        <w:rPr>
          <w:sz w:val="20"/>
        </w:rPr>
        <w:t>course</w:t>
      </w:r>
      <w:r>
        <w:rPr>
          <w:spacing w:val="-4"/>
          <w:sz w:val="20"/>
        </w:rPr>
        <w:t xml:space="preserve"> </w:t>
      </w:r>
      <w:r>
        <w:rPr>
          <w:sz w:val="20"/>
        </w:rPr>
        <w:t>may</w:t>
      </w:r>
      <w:r>
        <w:rPr>
          <w:spacing w:val="-4"/>
          <w:sz w:val="20"/>
        </w:rPr>
        <w:t xml:space="preserve"> </w:t>
      </w:r>
      <w:r>
        <w:rPr>
          <w:sz w:val="20"/>
        </w:rPr>
        <w:t>be</w:t>
      </w:r>
      <w:r>
        <w:rPr>
          <w:spacing w:val="-4"/>
          <w:sz w:val="20"/>
        </w:rPr>
        <w:t xml:space="preserve"> </w:t>
      </w:r>
      <w:r>
        <w:rPr>
          <w:sz w:val="20"/>
        </w:rPr>
        <w:t>repeated</w:t>
      </w:r>
      <w:r>
        <w:rPr>
          <w:spacing w:val="-2"/>
          <w:sz w:val="20"/>
        </w:rPr>
        <w:t xml:space="preserve"> </w:t>
      </w:r>
      <w:r>
        <w:rPr>
          <w:sz w:val="20"/>
        </w:rPr>
        <w:t>for</w:t>
      </w:r>
      <w:r>
        <w:rPr>
          <w:spacing w:val="-4"/>
          <w:sz w:val="20"/>
        </w:rPr>
        <w:t xml:space="preserve"> </w:t>
      </w:r>
      <w:r>
        <w:rPr>
          <w:sz w:val="20"/>
        </w:rPr>
        <w:t>credit</w:t>
      </w:r>
      <w:r>
        <w:rPr>
          <w:spacing w:val="-3"/>
          <w:sz w:val="20"/>
        </w:rPr>
        <w:t xml:space="preserve"> </w:t>
      </w:r>
      <w:r>
        <w:rPr>
          <w:sz w:val="20"/>
        </w:rPr>
        <w:t>as</w:t>
      </w:r>
      <w:r>
        <w:rPr>
          <w:spacing w:val="-4"/>
          <w:sz w:val="20"/>
        </w:rPr>
        <w:t xml:space="preserve"> </w:t>
      </w:r>
      <w:r>
        <w:rPr>
          <w:sz w:val="20"/>
        </w:rPr>
        <w:t>topic</w:t>
      </w:r>
      <w:r>
        <w:rPr>
          <w:spacing w:val="-3"/>
          <w:sz w:val="20"/>
        </w:rPr>
        <w:t xml:space="preserve"> </w:t>
      </w:r>
      <w:r>
        <w:rPr>
          <w:sz w:val="20"/>
        </w:rPr>
        <w:t>changes.</w:t>
      </w:r>
      <w:r>
        <w:rPr>
          <w:spacing w:val="-4"/>
          <w:sz w:val="20"/>
        </w:rPr>
        <w:t xml:space="preserve"> </w:t>
      </w:r>
      <w:r>
        <w:rPr>
          <w:sz w:val="20"/>
        </w:rPr>
        <w:t>1/2</w:t>
      </w:r>
      <w:r>
        <w:rPr>
          <w:spacing w:val="-3"/>
          <w:sz w:val="20"/>
        </w:rPr>
        <w:t xml:space="preserve"> </w:t>
      </w:r>
      <w:r>
        <w:rPr>
          <w:spacing w:val="-2"/>
          <w:sz w:val="20"/>
        </w:rPr>
        <w:t>credit.</w:t>
      </w:r>
    </w:p>
    <w:p w14:paraId="14C57F61" w14:textId="77777777" w:rsidR="00260740" w:rsidRDefault="00000000">
      <w:pPr>
        <w:spacing w:before="144" w:line="391" w:lineRule="auto"/>
        <w:ind w:left="100" w:right="2514"/>
        <w:rPr>
          <w:sz w:val="20"/>
        </w:rPr>
      </w:pPr>
      <w:r>
        <w:rPr>
          <w:b/>
          <w:sz w:val="20"/>
        </w:rPr>
        <w:t>MSC</w:t>
      </w:r>
      <w:r>
        <w:rPr>
          <w:b/>
          <w:spacing w:val="-4"/>
          <w:sz w:val="20"/>
        </w:rPr>
        <w:t xml:space="preserve"> </w:t>
      </w:r>
      <w:r>
        <w:rPr>
          <w:b/>
          <w:sz w:val="20"/>
        </w:rPr>
        <w:t>612.</w:t>
      </w:r>
      <w:r>
        <w:rPr>
          <w:b/>
          <w:spacing w:val="-2"/>
          <w:sz w:val="20"/>
        </w:rPr>
        <w:t xml:space="preserve"> </w:t>
      </w:r>
      <w:r>
        <w:rPr>
          <w:b/>
          <w:sz w:val="20"/>
        </w:rPr>
        <w:t>Saxophone</w:t>
      </w:r>
      <w:r>
        <w:rPr>
          <w:b/>
          <w:spacing w:val="-3"/>
          <w:sz w:val="20"/>
        </w:rPr>
        <w:t xml:space="preserve"> </w:t>
      </w:r>
      <w:r>
        <w:rPr>
          <w:b/>
          <w:sz w:val="20"/>
        </w:rPr>
        <w:t>Ensemble.</w:t>
      </w:r>
      <w:r>
        <w:rPr>
          <w:b/>
          <w:spacing w:val="-1"/>
          <w:sz w:val="20"/>
        </w:rPr>
        <w:t xml:space="preserve"> </w:t>
      </w:r>
      <w:r>
        <w:rPr>
          <w:sz w:val="20"/>
        </w:rPr>
        <w:t>This</w:t>
      </w:r>
      <w:r>
        <w:rPr>
          <w:spacing w:val="-4"/>
          <w:sz w:val="20"/>
        </w:rPr>
        <w:t xml:space="preserve"> </w:t>
      </w:r>
      <w:r>
        <w:rPr>
          <w:sz w:val="20"/>
        </w:rPr>
        <w:t>course</w:t>
      </w:r>
      <w:r>
        <w:rPr>
          <w:spacing w:val="-3"/>
          <w:sz w:val="20"/>
        </w:rPr>
        <w:t xml:space="preserve"> </w:t>
      </w:r>
      <w:r>
        <w:rPr>
          <w:sz w:val="20"/>
        </w:rPr>
        <w:t>may</w:t>
      </w:r>
      <w:r>
        <w:rPr>
          <w:spacing w:val="-6"/>
          <w:sz w:val="20"/>
        </w:rPr>
        <w:t xml:space="preserve"> </w:t>
      </w:r>
      <w:r>
        <w:rPr>
          <w:sz w:val="20"/>
        </w:rPr>
        <w:t>be</w:t>
      </w:r>
      <w:r>
        <w:rPr>
          <w:spacing w:val="-3"/>
          <w:sz w:val="20"/>
        </w:rPr>
        <w:t xml:space="preserve"> </w:t>
      </w:r>
      <w:r>
        <w:rPr>
          <w:sz w:val="20"/>
        </w:rPr>
        <w:t>repeated</w:t>
      </w:r>
      <w:r>
        <w:rPr>
          <w:spacing w:val="-2"/>
          <w:sz w:val="20"/>
        </w:rPr>
        <w:t xml:space="preserve"> </w:t>
      </w:r>
      <w:r>
        <w:rPr>
          <w:sz w:val="20"/>
        </w:rPr>
        <w:t>for</w:t>
      </w:r>
      <w:r>
        <w:rPr>
          <w:spacing w:val="-4"/>
          <w:sz w:val="20"/>
        </w:rPr>
        <w:t xml:space="preserve"> </w:t>
      </w:r>
      <w:r>
        <w:rPr>
          <w:sz w:val="20"/>
        </w:rPr>
        <w:t>credit</w:t>
      </w:r>
      <w:r>
        <w:rPr>
          <w:spacing w:val="-2"/>
          <w:sz w:val="20"/>
        </w:rPr>
        <w:t xml:space="preserve"> </w:t>
      </w:r>
      <w:r>
        <w:rPr>
          <w:sz w:val="20"/>
        </w:rPr>
        <w:t>as</w:t>
      </w:r>
      <w:r>
        <w:rPr>
          <w:spacing w:val="-4"/>
          <w:sz w:val="20"/>
        </w:rPr>
        <w:t xml:space="preserve"> </w:t>
      </w:r>
      <w:r>
        <w:rPr>
          <w:sz w:val="20"/>
        </w:rPr>
        <w:t>topic</w:t>
      </w:r>
      <w:r>
        <w:rPr>
          <w:spacing w:val="-4"/>
          <w:sz w:val="20"/>
        </w:rPr>
        <w:t xml:space="preserve"> </w:t>
      </w:r>
      <w:r>
        <w:rPr>
          <w:sz w:val="20"/>
        </w:rPr>
        <w:t>changes.</w:t>
      </w:r>
      <w:r>
        <w:rPr>
          <w:spacing w:val="-6"/>
          <w:sz w:val="20"/>
        </w:rPr>
        <w:t xml:space="preserve"> </w:t>
      </w:r>
      <w:r>
        <w:rPr>
          <w:sz w:val="20"/>
        </w:rPr>
        <w:t>1/2</w:t>
      </w:r>
      <w:r>
        <w:rPr>
          <w:spacing w:val="-2"/>
          <w:sz w:val="20"/>
        </w:rPr>
        <w:t xml:space="preserve"> </w:t>
      </w:r>
      <w:r>
        <w:rPr>
          <w:sz w:val="20"/>
        </w:rPr>
        <w:t xml:space="preserve">credit. </w:t>
      </w:r>
      <w:r>
        <w:rPr>
          <w:b/>
          <w:sz w:val="20"/>
        </w:rPr>
        <w:t xml:space="preserve">MSC 613. Woodwind Quintet. </w:t>
      </w:r>
      <w:r>
        <w:rPr>
          <w:sz w:val="20"/>
        </w:rPr>
        <w:t xml:space="preserve">This course may be repeated for credit as topic changes. 1/2 credit. </w:t>
      </w:r>
      <w:r>
        <w:rPr>
          <w:b/>
          <w:sz w:val="20"/>
        </w:rPr>
        <w:t>MSC</w:t>
      </w:r>
      <w:r>
        <w:rPr>
          <w:b/>
          <w:spacing w:val="-2"/>
          <w:sz w:val="20"/>
        </w:rPr>
        <w:t xml:space="preserve"> </w:t>
      </w:r>
      <w:r>
        <w:rPr>
          <w:b/>
          <w:sz w:val="20"/>
        </w:rPr>
        <w:t xml:space="preserve">614. Low Brass Ensemble. </w:t>
      </w:r>
      <w:r>
        <w:rPr>
          <w:sz w:val="20"/>
        </w:rPr>
        <w:t>This</w:t>
      </w:r>
      <w:r>
        <w:rPr>
          <w:spacing w:val="-2"/>
          <w:sz w:val="20"/>
        </w:rPr>
        <w:t xml:space="preserve"> </w:t>
      </w:r>
      <w:r>
        <w:rPr>
          <w:sz w:val="20"/>
        </w:rPr>
        <w:t>course</w:t>
      </w:r>
      <w:r>
        <w:rPr>
          <w:spacing w:val="-1"/>
          <w:sz w:val="20"/>
        </w:rPr>
        <w:t xml:space="preserve"> </w:t>
      </w:r>
      <w:r>
        <w:rPr>
          <w:sz w:val="20"/>
        </w:rPr>
        <w:t>may</w:t>
      </w:r>
      <w:r>
        <w:rPr>
          <w:spacing w:val="-4"/>
          <w:sz w:val="20"/>
        </w:rPr>
        <w:t xml:space="preserve"> </w:t>
      </w:r>
      <w:r>
        <w:rPr>
          <w:sz w:val="20"/>
        </w:rPr>
        <w:t>be</w:t>
      </w:r>
      <w:r>
        <w:rPr>
          <w:spacing w:val="-1"/>
          <w:sz w:val="20"/>
        </w:rPr>
        <w:t xml:space="preserve"> </w:t>
      </w:r>
      <w:r>
        <w:rPr>
          <w:sz w:val="20"/>
        </w:rPr>
        <w:t>repeated for</w:t>
      </w:r>
      <w:r>
        <w:rPr>
          <w:spacing w:val="-2"/>
          <w:sz w:val="20"/>
        </w:rPr>
        <w:t xml:space="preserve"> </w:t>
      </w:r>
      <w:r>
        <w:rPr>
          <w:sz w:val="20"/>
        </w:rPr>
        <w:t>credit as</w:t>
      </w:r>
      <w:r>
        <w:rPr>
          <w:spacing w:val="-2"/>
          <w:sz w:val="20"/>
        </w:rPr>
        <w:t xml:space="preserve"> </w:t>
      </w:r>
      <w:r>
        <w:rPr>
          <w:sz w:val="20"/>
        </w:rPr>
        <w:t>topic</w:t>
      </w:r>
      <w:r>
        <w:rPr>
          <w:spacing w:val="-2"/>
          <w:sz w:val="20"/>
        </w:rPr>
        <w:t xml:space="preserve"> </w:t>
      </w:r>
      <w:r>
        <w:rPr>
          <w:sz w:val="20"/>
        </w:rPr>
        <w:t>changes.</w:t>
      </w:r>
      <w:r>
        <w:rPr>
          <w:spacing w:val="-4"/>
          <w:sz w:val="20"/>
        </w:rPr>
        <w:t xml:space="preserve"> </w:t>
      </w:r>
      <w:r>
        <w:rPr>
          <w:sz w:val="20"/>
        </w:rPr>
        <w:t xml:space="preserve">1/2 credit. </w:t>
      </w:r>
      <w:r>
        <w:rPr>
          <w:b/>
          <w:sz w:val="20"/>
        </w:rPr>
        <w:t xml:space="preserve">MSC 615. Trumpet Ensemble. </w:t>
      </w:r>
      <w:r>
        <w:rPr>
          <w:sz w:val="20"/>
        </w:rPr>
        <w:t xml:space="preserve">This course may be repeated for credit as topic changes. 1/2 credit. </w:t>
      </w:r>
      <w:r>
        <w:rPr>
          <w:b/>
          <w:sz w:val="20"/>
        </w:rPr>
        <w:t>MSC</w:t>
      </w:r>
      <w:r>
        <w:rPr>
          <w:b/>
          <w:spacing w:val="-3"/>
          <w:sz w:val="20"/>
        </w:rPr>
        <w:t xml:space="preserve"> </w:t>
      </w:r>
      <w:r>
        <w:rPr>
          <w:b/>
          <w:sz w:val="20"/>
        </w:rPr>
        <w:t>616.</w:t>
      </w:r>
      <w:r>
        <w:rPr>
          <w:b/>
          <w:spacing w:val="-1"/>
          <w:sz w:val="20"/>
        </w:rPr>
        <w:t xml:space="preserve"> </w:t>
      </w:r>
      <w:r>
        <w:rPr>
          <w:b/>
          <w:sz w:val="20"/>
        </w:rPr>
        <w:t>Percussion</w:t>
      </w:r>
      <w:r>
        <w:rPr>
          <w:b/>
          <w:spacing w:val="-3"/>
          <w:sz w:val="20"/>
        </w:rPr>
        <w:t xml:space="preserve"> </w:t>
      </w:r>
      <w:r>
        <w:rPr>
          <w:b/>
          <w:sz w:val="20"/>
        </w:rPr>
        <w:t xml:space="preserve">Ensemble. </w:t>
      </w:r>
      <w:r>
        <w:rPr>
          <w:sz w:val="20"/>
        </w:rPr>
        <w:t>This</w:t>
      </w:r>
      <w:r>
        <w:rPr>
          <w:spacing w:val="-3"/>
          <w:sz w:val="20"/>
        </w:rPr>
        <w:t xml:space="preserve"> </w:t>
      </w:r>
      <w:r>
        <w:rPr>
          <w:sz w:val="20"/>
        </w:rPr>
        <w:t>course</w:t>
      </w:r>
      <w:r>
        <w:rPr>
          <w:spacing w:val="-2"/>
          <w:sz w:val="20"/>
        </w:rPr>
        <w:t xml:space="preserve"> </w:t>
      </w:r>
      <w:r>
        <w:rPr>
          <w:sz w:val="20"/>
        </w:rPr>
        <w:t>may</w:t>
      </w:r>
      <w:r>
        <w:rPr>
          <w:spacing w:val="-5"/>
          <w:sz w:val="20"/>
        </w:rPr>
        <w:t xml:space="preserve"> </w:t>
      </w:r>
      <w:r>
        <w:rPr>
          <w:sz w:val="20"/>
        </w:rPr>
        <w:t>be</w:t>
      </w:r>
      <w:r>
        <w:rPr>
          <w:spacing w:val="-2"/>
          <w:sz w:val="20"/>
        </w:rPr>
        <w:t xml:space="preserve"> </w:t>
      </w:r>
      <w:r>
        <w:rPr>
          <w:sz w:val="20"/>
        </w:rPr>
        <w:t>repeated</w:t>
      </w:r>
      <w:r>
        <w:rPr>
          <w:spacing w:val="-1"/>
          <w:sz w:val="20"/>
        </w:rPr>
        <w:t xml:space="preserve"> </w:t>
      </w:r>
      <w:r>
        <w:rPr>
          <w:sz w:val="20"/>
        </w:rPr>
        <w:t>for</w:t>
      </w:r>
      <w:r>
        <w:rPr>
          <w:spacing w:val="-3"/>
          <w:sz w:val="20"/>
        </w:rPr>
        <w:t xml:space="preserve"> </w:t>
      </w:r>
      <w:r>
        <w:rPr>
          <w:sz w:val="20"/>
        </w:rPr>
        <w:t>credit</w:t>
      </w:r>
      <w:r>
        <w:rPr>
          <w:spacing w:val="-1"/>
          <w:sz w:val="20"/>
        </w:rPr>
        <w:t xml:space="preserve"> </w:t>
      </w:r>
      <w:r>
        <w:rPr>
          <w:sz w:val="20"/>
        </w:rPr>
        <w:t>as</w:t>
      </w:r>
      <w:r>
        <w:rPr>
          <w:spacing w:val="-3"/>
          <w:sz w:val="20"/>
        </w:rPr>
        <w:t xml:space="preserve"> </w:t>
      </w:r>
      <w:r>
        <w:rPr>
          <w:sz w:val="20"/>
        </w:rPr>
        <w:t>topic</w:t>
      </w:r>
      <w:r>
        <w:rPr>
          <w:spacing w:val="-3"/>
          <w:sz w:val="20"/>
        </w:rPr>
        <w:t xml:space="preserve"> </w:t>
      </w:r>
      <w:r>
        <w:rPr>
          <w:sz w:val="20"/>
        </w:rPr>
        <w:t>changes.</w:t>
      </w:r>
      <w:r>
        <w:rPr>
          <w:spacing w:val="-5"/>
          <w:sz w:val="20"/>
        </w:rPr>
        <w:t xml:space="preserve"> </w:t>
      </w:r>
      <w:r>
        <w:rPr>
          <w:sz w:val="20"/>
        </w:rPr>
        <w:t>1/2</w:t>
      </w:r>
      <w:r>
        <w:rPr>
          <w:spacing w:val="-1"/>
          <w:sz w:val="20"/>
        </w:rPr>
        <w:t xml:space="preserve"> </w:t>
      </w:r>
      <w:r>
        <w:rPr>
          <w:sz w:val="20"/>
        </w:rPr>
        <w:t xml:space="preserve">credit. </w:t>
      </w:r>
      <w:r>
        <w:rPr>
          <w:b/>
          <w:sz w:val="20"/>
        </w:rPr>
        <w:t xml:space="preserve">MSC 620. String Ensemble. </w:t>
      </w:r>
      <w:r>
        <w:rPr>
          <w:sz w:val="20"/>
        </w:rPr>
        <w:t>This course may be repeated for credit as topic changes. 1/2 credit.</w:t>
      </w:r>
    </w:p>
    <w:p w14:paraId="77B4682E" w14:textId="77777777" w:rsidR="00260740" w:rsidRDefault="00000000">
      <w:pPr>
        <w:spacing w:line="225" w:lineRule="exact"/>
        <w:ind w:left="100"/>
        <w:rPr>
          <w:sz w:val="20"/>
        </w:rPr>
      </w:pPr>
      <w:r>
        <w:rPr>
          <w:b/>
          <w:sz w:val="20"/>
        </w:rPr>
        <w:t>MSC</w:t>
      </w:r>
      <w:r>
        <w:rPr>
          <w:b/>
          <w:spacing w:val="-5"/>
          <w:sz w:val="20"/>
        </w:rPr>
        <w:t xml:space="preserve"> </w:t>
      </w:r>
      <w:r>
        <w:rPr>
          <w:b/>
          <w:sz w:val="20"/>
        </w:rPr>
        <w:t>625.</w:t>
      </w:r>
      <w:r>
        <w:rPr>
          <w:b/>
          <w:spacing w:val="-3"/>
          <w:sz w:val="20"/>
        </w:rPr>
        <w:t xml:space="preserve"> </w:t>
      </w:r>
      <w:r>
        <w:rPr>
          <w:b/>
          <w:sz w:val="20"/>
        </w:rPr>
        <w:t>Jazz</w:t>
      </w:r>
      <w:r>
        <w:rPr>
          <w:b/>
          <w:spacing w:val="-4"/>
          <w:sz w:val="20"/>
        </w:rPr>
        <w:t xml:space="preserve"> </w:t>
      </w:r>
      <w:r>
        <w:rPr>
          <w:b/>
          <w:sz w:val="20"/>
        </w:rPr>
        <w:t>Band.</w:t>
      </w:r>
      <w:r>
        <w:rPr>
          <w:b/>
          <w:spacing w:val="-1"/>
          <w:sz w:val="20"/>
        </w:rPr>
        <w:t xml:space="preserve"> </w:t>
      </w:r>
      <w:r>
        <w:rPr>
          <w:sz w:val="20"/>
        </w:rPr>
        <w:t>This</w:t>
      </w:r>
      <w:r>
        <w:rPr>
          <w:spacing w:val="-4"/>
          <w:sz w:val="20"/>
        </w:rPr>
        <w:t xml:space="preserve"> </w:t>
      </w:r>
      <w:r>
        <w:rPr>
          <w:sz w:val="20"/>
        </w:rPr>
        <w:t>course</w:t>
      </w:r>
      <w:r>
        <w:rPr>
          <w:spacing w:val="-4"/>
          <w:sz w:val="20"/>
        </w:rPr>
        <w:t xml:space="preserve"> </w:t>
      </w:r>
      <w:r>
        <w:rPr>
          <w:sz w:val="20"/>
        </w:rPr>
        <w:t>may</w:t>
      </w:r>
      <w:r>
        <w:rPr>
          <w:spacing w:val="-5"/>
          <w:sz w:val="20"/>
        </w:rPr>
        <w:t xml:space="preserve"> </w:t>
      </w:r>
      <w:r>
        <w:rPr>
          <w:sz w:val="20"/>
        </w:rPr>
        <w:t>be</w:t>
      </w:r>
      <w:r>
        <w:rPr>
          <w:spacing w:val="-3"/>
          <w:sz w:val="20"/>
        </w:rPr>
        <w:t xml:space="preserve"> </w:t>
      </w:r>
      <w:r>
        <w:rPr>
          <w:sz w:val="20"/>
        </w:rPr>
        <w:t>repeated</w:t>
      </w:r>
      <w:r>
        <w:rPr>
          <w:spacing w:val="-3"/>
          <w:sz w:val="20"/>
        </w:rPr>
        <w:t xml:space="preserve"> </w:t>
      </w:r>
      <w:r>
        <w:rPr>
          <w:sz w:val="20"/>
        </w:rPr>
        <w:t>for</w:t>
      </w:r>
      <w:r>
        <w:rPr>
          <w:spacing w:val="-5"/>
          <w:sz w:val="20"/>
        </w:rPr>
        <w:t xml:space="preserve"> </w:t>
      </w:r>
      <w:r>
        <w:rPr>
          <w:sz w:val="20"/>
        </w:rPr>
        <w:t>credit</w:t>
      </w:r>
      <w:r>
        <w:rPr>
          <w:spacing w:val="-4"/>
          <w:sz w:val="20"/>
        </w:rPr>
        <w:t xml:space="preserve"> </w:t>
      </w:r>
      <w:r>
        <w:rPr>
          <w:sz w:val="20"/>
        </w:rPr>
        <w:t>as</w:t>
      </w:r>
      <w:r>
        <w:rPr>
          <w:spacing w:val="-5"/>
          <w:sz w:val="20"/>
        </w:rPr>
        <w:t xml:space="preserve"> </w:t>
      </w:r>
      <w:r>
        <w:rPr>
          <w:sz w:val="20"/>
        </w:rPr>
        <w:t>topic</w:t>
      </w:r>
      <w:r>
        <w:rPr>
          <w:spacing w:val="-5"/>
          <w:sz w:val="20"/>
        </w:rPr>
        <w:t xml:space="preserve"> </w:t>
      </w:r>
      <w:r>
        <w:rPr>
          <w:sz w:val="20"/>
        </w:rPr>
        <w:t>changes.</w:t>
      </w:r>
      <w:r>
        <w:rPr>
          <w:spacing w:val="-4"/>
          <w:sz w:val="20"/>
        </w:rPr>
        <w:t xml:space="preserve"> </w:t>
      </w:r>
      <w:r>
        <w:rPr>
          <w:sz w:val="20"/>
        </w:rPr>
        <w:t>1/2</w:t>
      </w:r>
      <w:r>
        <w:rPr>
          <w:spacing w:val="-3"/>
          <w:sz w:val="20"/>
        </w:rPr>
        <w:t xml:space="preserve"> </w:t>
      </w:r>
      <w:r>
        <w:rPr>
          <w:spacing w:val="-2"/>
          <w:sz w:val="20"/>
        </w:rPr>
        <w:t>credit.</w:t>
      </w:r>
    </w:p>
    <w:p w14:paraId="5F0D9289" w14:textId="77777777" w:rsidR="00260740" w:rsidRDefault="00000000">
      <w:pPr>
        <w:spacing w:before="145"/>
        <w:ind w:left="100"/>
        <w:rPr>
          <w:sz w:val="20"/>
        </w:rPr>
      </w:pPr>
      <w:r>
        <w:rPr>
          <w:b/>
          <w:sz w:val="20"/>
        </w:rPr>
        <w:t>MSC</w:t>
      </w:r>
      <w:r>
        <w:rPr>
          <w:b/>
          <w:spacing w:val="-5"/>
          <w:sz w:val="20"/>
        </w:rPr>
        <w:t xml:space="preserve"> </w:t>
      </w:r>
      <w:r>
        <w:rPr>
          <w:b/>
          <w:sz w:val="20"/>
        </w:rPr>
        <w:t>626.</w:t>
      </w:r>
      <w:r>
        <w:rPr>
          <w:b/>
          <w:spacing w:val="-2"/>
          <w:sz w:val="20"/>
        </w:rPr>
        <w:t xml:space="preserve"> </w:t>
      </w:r>
      <w:r>
        <w:rPr>
          <w:b/>
          <w:sz w:val="20"/>
        </w:rPr>
        <w:t>Small</w:t>
      </w:r>
      <w:r>
        <w:rPr>
          <w:b/>
          <w:spacing w:val="-4"/>
          <w:sz w:val="20"/>
        </w:rPr>
        <w:t xml:space="preserve"> </w:t>
      </w:r>
      <w:r>
        <w:rPr>
          <w:b/>
          <w:sz w:val="20"/>
        </w:rPr>
        <w:t>Jazz</w:t>
      </w:r>
      <w:r>
        <w:rPr>
          <w:b/>
          <w:spacing w:val="-6"/>
          <w:sz w:val="20"/>
        </w:rPr>
        <w:t xml:space="preserve"> </w:t>
      </w:r>
      <w:r>
        <w:rPr>
          <w:b/>
          <w:sz w:val="20"/>
        </w:rPr>
        <w:t>Ensemble.</w:t>
      </w:r>
      <w:r>
        <w:rPr>
          <w:b/>
          <w:spacing w:val="-1"/>
          <w:sz w:val="20"/>
        </w:rPr>
        <w:t xml:space="preserve"> </w:t>
      </w:r>
      <w:r>
        <w:rPr>
          <w:sz w:val="20"/>
        </w:rPr>
        <w:t>This</w:t>
      </w:r>
      <w:r>
        <w:rPr>
          <w:spacing w:val="-4"/>
          <w:sz w:val="20"/>
        </w:rPr>
        <w:t xml:space="preserve"> </w:t>
      </w:r>
      <w:r>
        <w:rPr>
          <w:sz w:val="20"/>
        </w:rPr>
        <w:t>course</w:t>
      </w:r>
      <w:r>
        <w:rPr>
          <w:spacing w:val="-4"/>
          <w:sz w:val="20"/>
        </w:rPr>
        <w:t xml:space="preserve"> </w:t>
      </w:r>
      <w:r>
        <w:rPr>
          <w:sz w:val="20"/>
        </w:rPr>
        <w:t>may</w:t>
      </w:r>
      <w:r>
        <w:rPr>
          <w:spacing w:val="-6"/>
          <w:sz w:val="20"/>
        </w:rPr>
        <w:t xml:space="preserve"> </w:t>
      </w:r>
      <w:r>
        <w:rPr>
          <w:sz w:val="20"/>
        </w:rPr>
        <w:t>be</w:t>
      </w:r>
      <w:r>
        <w:rPr>
          <w:spacing w:val="-3"/>
          <w:sz w:val="20"/>
        </w:rPr>
        <w:t xml:space="preserve"> </w:t>
      </w:r>
      <w:r>
        <w:rPr>
          <w:sz w:val="20"/>
        </w:rPr>
        <w:t>repeated</w:t>
      </w:r>
      <w:r>
        <w:rPr>
          <w:spacing w:val="-2"/>
          <w:sz w:val="20"/>
        </w:rPr>
        <w:t xml:space="preserve"> </w:t>
      </w:r>
      <w:r>
        <w:rPr>
          <w:sz w:val="20"/>
        </w:rPr>
        <w:t>for</w:t>
      </w:r>
      <w:r>
        <w:rPr>
          <w:spacing w:val="-5"/>
          <w:sz w:val="20"/>
        </w:rPr>
        <w:t xml:space="preserve"> </w:t>
      </w:r>
      <w:r>
        <w:rPr>
          <w:sz w:val="20"/>
        </w:rPr>
        <w:t>credit</w:t>
      </w:r>
      <w:r>
        <w:rPr>
          <w:spacing w:val="-2"/>
          <w:sz w:val="20"/>
        </w:rPr>
        <w:t xml:space="preserve"> </w:t>
      </w:r>
      <w:r>
        <w:rPr>
          <w:sz w:val="20"/>
        </w:rPr>
        <w:t>as</w:t>
      </w:r>
      <w:r>
        <w:rPr>
          <w:spacing w:val="-4"/>
          <w:sz w:val="20"/>
        </w:rPr>
        <w:t xml:space="preserve"> </w:t>
      </w:r>
      <w:r>
        <w:rPr>
          <w:sz w:val="20"/>
        </w:rPr>
        <w:t>topic</w:t>
      </w:r>
      <w:r>
        <w:rPr>
          <w:spacing w:val="-4"/>
          <w:sz w:val="20"/>
        </w:rPr>
        <w:t xml:space="preserve"> </w:t>
      </w:r>
      <w:r>
        <w:rPr>
          <w:sz w:val="20"/>
        </w:rPr>
        <w:t>changes.</w:t>
      </w:r>
      <w:r>
        <w:rPr>
          <w:spacing w:val="-6"/>
          <w:sz w:val="20"/>
        </w:rPr>
        <w:t xml:space="preserve"> </w:t>
      </w:r>
      <w:r>
        <w:rPr>
          <w:sz w:val="20"/>
        </w:rPr>
        <w:t>1/2</w:t>
      </w:r>
      <w:r>
        <w:rPr>
          <w:spacing w:val="-3"/>
          <w:sz w:val="20"/>
        </w:rPr>
        <w:t xml:space="preserve"> </w:t>
      </w:r>
      <w:r>
        <w:rPr>
          <w:spacing w:val="-2"/>
          <w:sz w:val="20"/>
        </w:rPr>
        <w:t>credit.</w:t>
      </w:r>
    </w:p>
    <w:p w14:paraId="26BB8C47" w14:textId="77777777" w:rsidR="00260740" w:rsidRDefault="00000000">
      <w:pPr>
        <w:spacing w:before="142"/>
        <w:ind w:left="100"/>
        <w:rPr>
          <w:sz w:val="20"/>
        </w:rPr>
      </w:pPr>
      <w:r>
        <w:rPr>
          <w:b/>
          <w:sz w:val="20"/>
        </w:rPr>
        <w:t>MSC</w:t>
      </w:r>
      <w:r>
        <w:rPr>
          <w:b/>
          <w:spacing w:val="-5"/>
          <w:sz w:val="20"/>
        </w:rPr>
        <w:t xml:space="preserve"> </w:t>
      </w:r>
      <w:r>
        <w:rPr>
          <w:b/>
          <w:sz w:val="20"/>
        </w:rPr>
        <w:t>630.</w:t>
      </w:r>
      <w:r>
        <w:rPr>
          <w:b/>
          <w:spacing w:val="-3"/>
          <w:sz w:val="20"/>
        </w:rPr>
        <w:t xml:space="preserve"> </w:t>
      </w:r>
      <w:r>
        <w:rPr>
          <w:b/>
          <w:sz w:val="20"/>
        </w:rPr>
        <w:t>Guitar</w:t>
      </w:r>
      <w:r>
        <w:rPr>
          <w:b/>
          <w:spacing w:val="-5"/>
          <w:sz w:val="20"/>
        </w:rPr>
        <w:t xml:space="preserve"> </w:t>
      </w:r>
      <w:r>
        <w:rPr>
          <w:b/>
          <w:sz w:val="20"/>
        </w:rPr>
        <w:t>Ensemble.</w:t>
      </w:r>
      <w:r>
        <w:rPr>
          <w:b/>
          <w:spacing w:val="-2"/>
          <w:sz w:val="20"/>
        </w:rPr>
        <w:t xml:space="preserve"> </w:t>
      </w:r>
      <w:r>
        <w:rPr>
          <w:sz w:val="20"/>
        </w:rPr>
        <w:t>This</w:t>
      </w:r>
      <w:r>
        <w:rPr>
          <w:spacing w:val="-4"/>
          <w:sz w:val="20"/>
        </w:rPr>
        <w:t xml:space="preserve"> </w:t>
      </w:r>
      <w:r>
        <w:rPr>
          <w:sz w:val="20"/>
        </w:rPr>
        <w:t>course</w:t>
      </w:r>
      <w:r>
        <w:rPr>
          <w:spacing w:val="-4"/>
          <w:sz w:val="20"/>
        </w:rPr>
        <w:t xml:space="preserve"> </w:t>
      </w:r>
      <w:r>
        <w:rPr>
          <w:sz w:val="20"/>
        </w:rPr>
        <w:t>may</w:t>
      </w:r>
      <w:r>
        <w:rPr>
          <w:spacing w:val="-7"/>
          <w:sz w:val="20"/>
        </w:rPr>
        <w:t xml:space="preserve"> </w:t>
      </w:r>
      <w:r>
        <w:rPr>
          <w:sz w:val="20"/>
        </w:rPr>
        <w:t>be</w:t>
      </w:r>
      <w:r>
        <w:rPr>
          <w:spacing w:val="-4"/>
          <w:sz w:val="20"/>
        </w:rPr>
        <w:t xml:space="preserve"> </w:t>
      </w:r>
      <w:r>
        <w:rPr>
          <w:sz w:val="20"/>
        </w:rPr>
        <w:t>repeated</w:t>
      </w:r>
      <w:r>
        <w:rPr>
          <w:spacing w:val="-2"/>
          <w:sz w:val="20"/>
        </w:rPr>
        <w:t xml:space="preserve"> </w:t>
      </w:r>
      <w:r>
        <w:rPr>
          <w:sz w:val="20"/>
        </w:rPr>
        <w:t>for</w:t>
      </w:r>
      <w:r>
        <w:rPr>
          <w:spacing w:val="-3"/>
          <w:sz w:val="20"/>
        </w:rPr>
        <w:t xml:space="preserve"> </w:t>
      </w:r>
      <w:r>
        <w:rPr>
          <w:sz w:val="20"/>
        </w:rPr>
        <w:t>credit</w:t>
      </w:r>
      <w:r>
        <w:rPr>
          <w:spacing w:val="-3"/>
          <w:sz w:val="20"/>
        </w:rPr>
        <w:t xml:space="preserve"> </w:t>
      </w:r>
      <w:r>
        <w:rPr>
          <w:sz w:val="20"/>
        </w:rPr>
        <w:t>as</w:t>
      </w:r>
      <w:r>
        <w:rPr>
          <w:spacing w:val="-5"/>
          <w:sz w:val="20"/>
        </w:rPr>
        <w:t xml:space="preserve"> </w:t>
      </w:r>
      <w:r>
        <w:rPr>
          <w:sz w:val="20"/>
        </w:rPr>
        <w:t>topic</w:t>
      </w:r>
      <w:r>
        <w:rPr>
          <w:spacing w:val="-4"/>
          <w:sz w:val="20"/>
        </w:rPr>
        <w:t xml:space="preserve"> </w:t>
      </w:r>
      <w:r>
        <w:rPr>
          <w:sz w:val="20"/>
        </w:rPr>
        <w:t>changes.</w:t>
      </w:r>
      <w:r>
        <w:rPr>
          <w:spacing w:val="-4"/>
          <w:sz w:val="20"/>
        </w:rPr>
        <w:t xml:space="preserve"> </w:t>
      </w:r>
      <w:r>
        <w:rPr>
          <w:sz w:val="20"/>
        </w:rPr>
        <w:t>1/2</w:t>
      </w:r>
      <w:r>
        <w:rPr>
          <w:spacing w:val="-5"/>
          <w:sz w:val="20"/>
        </w:rPr>
        <w:t xml:space="preserve"> </w:t>
      </w:r>
      <w:r>
        <w:rPr>
          <w:spacing w:val="-2"/>
          <w:sz w:val="20"/>
        </w:rPr>
        <w:t>credit.</w:t>
      </w:r>
    </w:p>
    <w:p w14:paraId="040158F6" w14:textId="77777777" w:rsidR="00260740" w:rsidRDefault="00000000">
      <w:pPr>
        <w:spacing w:before="144"/>
        <w:ind w:left="100"/>
        <w:rPr>
          <w:sz w:val="20"/>
        </w:rPr>
      </w:pPr>
      <w:r>
        <w:rPr>
          <w:b/>
          <w:sz w:val="20"/>
        </w:rPr>
        <w:t>MSC</w:t>
      </w:r>
      <w:r>
        <w:rPr>
          <w:b/>
          <w:spacing w:val="-5"/>
          <w:sz w:val="20"/>
        </w:rPr>
        <w:t xml:space="preserve"> </w:t>
      </w:r>
      <w:r>
        <w:rPr>
          <w:b/>
          <w:sz w:val="20"/>
        </w:rPr>
        <w:t>631.</w:t>
      </w:r>
      <w:r>
        <w:rPr>
          <w:b/>
          <w:spacing w:val="-2"/>
          <w:sz w:val="20"/>
        </w:rPr>
        <w:t xml:space="preserve"> </w:t>
      </w:r>
      <w:r>
        <w:rPr>
          <w:b/>
          <w:sz w:val="20"/>
        </w:rPr>
        <w:t>Brass</w:t>
      </w:r>
      <w:r>
        <w:rPr>
          <w:b/>
          <w:spacing w:val="-5"/>
          <w:sz w:val="20"/>
        </w:rPr>
        <w:t xml:space="preserve"> </w:t>
      </w:r>
      <w:r>
        <w:rPr>
          <w:b/>
          <w:sz w:val="20"/>
        </w:rPr>
        <w:t>Quintet.</w:t>
      </w:r>
      <w:r>
        <w:rPr>
          <w:b/>
          <w:spacing w:val="-1"/>
          <w:sz w:val="20"/>
        </w:rPr>
        <w:t xml:space="preserve"> </w:t>
      </w:r>
      <w:r>
        <w:rPr>
          <w:sz w:val="20"/>
        </w:rPr>
        <w:t>This</w:t>
      </w:r>
      <w:r>
        <w:rPr>
          <w:spacing w:val="-5"/>
          <w:sz w:val="20"/>
        </w:rPr>
        <w:t xml:space="preserve"> </w:t>
      </w:r>
      <w:r>
        <w:rPr>
          <w:sz w:val="20"/>
        </w:rPr>
        <w:t>course</w:t>
      </w:r>
      <w:r>
        <w:rPr>
          <w:spacing w:val="-3"/>
          <w:sz w:val="20"/>
        </w:rPr>
        <w:t xml:space="preserve"> </w:t>
      </w:r>
      <w:r>
        <w:rPr>
          <w:sz w:val="20"/>
        </w:rPr>
        <w:t>may</w:t>
      </w:r>
      <w:r>
        <w:rPr>
          <w:spacing w:val="-5"/>
          <w:sz w:val="20"/>
        </w:rPr>
        <w:t xml:space="preserve"> </w:t>
      </w:r>
      <w:r>
        <w:rPr>
          <w:sz w:val="20"/>
        </w:rPr>
        <w:t>be</w:t>
      </w:r>
      <w:r>
        <w:rPr>
          <w:spacing w:val="-6"/>
          <w:sz w:val="20"/>
        </w:rPr>
        <w:t xml:space="preserve"> </w:t>
      </w:r>
      <w:r>
        <w:rPr>
          <w:sz w:val="20"/>
        </w:rPr>
        <w:t>repeated</w:t>
      </w:r>
      <w:r>
        <w:rPr>
          <w:spacing w:val="-6"/>
          <w:sz w:val="20"/>
        </w:rPr>
        <w:t xml:space="preserve"> </w:t>
      </w:r>
      <w:r>
        <w:rPr>
          <w:sz w:val="20"/>
        </w:rPr>
        <w:t>for</w:t>
      </w:r>
      <w:r>
        <w:rPr>
          <w:spacing w:val="-5"/>
          <w:sz w:val="20"/>
        </w:rPr>
        <w:t xml:space="preserve"> </w:t>
      </w:r>
      <w:r>
        <w:rPr>
          <w:sz w:val="20"/>
        </w:rPr>
        <w:t>credit</w:t>
      </w:r>
      <w:r>
        <w:rPr>
          <w:spacing w:val="-2"/>
          <w:sz w:val="20"/>
        </w:rPr>
        <w:t xml:space="preserve"> </w:t>
      </w:r>
      <w:r>
        <w:rPr>
          <w:sz w:val="20"/>
        </w:rPr>
        <w:t>as</w:t>
      </w:r>
      <w:r>
        <w:rPr>
          <w:spacing w:val="-5"/>
          <w:sz w:val="20"/>
        </w:rPr>
        <w:t xml:space="preserve"> </w:t>
      </w:r>
      <w:r>
        <w:rPr>
          <w:sz w:val="20"/>
        </w:rPr>
        <w:t>topic</w:t>
      </w:r>
      <w:r>
        <w:rPr>
          <w:spacing w:val="-4"/>
          <w:sz w:val="20"/>
        </w:rPr>
        <w:t xml:space="preserve"> </w:t>
      </w:r>
      <w:r>
        <w:rPr>
          <w:sz w:val="20"/>
        </w:rPr>
        <w:t>changes.</w:t>
      </w:r>
      <w:r>
        <w:rPr>
          <w:spacing w:val="-3"/>
          <w:sz w:val="20"/>
        </w:rPr>
        <w:t xml:space="preserve"> </w:t>
      </w:r>
      <w:r>
        <w:rPr>
          <w:sz w:val="20"/>
        </w:rPr>
        <w:t>1/2</w:t>
      </w:r>
      <w:r>
        <w:rPr>
          <w:spacing w:val="-2"/>
          <w:sz w:val="20"/>
        </w:rPr>
        <w:t xml:space="preserve"> credit.</w:t>
      </w:r>
    </w:p>
    <w:p w14:paraId="42BE8EB0" w14:textId="77777777" w:rsidR="00260740" w:rsidRDefault="00000000">
      <w:pPr>
        <w:spacing w:before="145"/>
        <w:ind w:left="100"/>
        <w:rPr>
          <w:sz w:val="20"/>
        </w:rPr>
      </w:pPr>
      <w:r>
        <w:rPr>
          <w:b/>
          <w:sz w:val="20"/>
        </w:rPr>
        <w:t>MSC</w:t>
      </w:r>
      <w:r>
        <w:rPr>
          <w:b/>
          <w:spacing w:val="-5"/>
          <w:sz w:val="20"/>
        </w:rPr>
        <w:t xml:space="preserve"> </w:t>
      </w:r>
      <w:r>
        <w:rPr>
          <w:b/>
          <w:sz w:val="20"/>
        </w:rPr>
        <w:t>635.</w:t>
      </w:r>
      <w:r>
        <w:rPr>
          <w:b/>
          <w:spacing w:val="-3"/>
          <w:sz w:val="20"/>
        </w:rPr>
        <w:t xml:space="preserve"> </w:t>
      </w:r>
      <w:r>
        <w:rPr>
          <w:b/>
          <w:sz w:val="20"/>
        </w:rPr>
        <w:t>Handbell</w:t>
      </w:r>
      <w:r>
        <w:rPr>
          <w:b/>
          <w:spacing w:val="-4"/>
          <w:sz w:val="20"/>
        </w:rPr>
        <w:t xml:space="preserve"> </w:t>
      </w:r>
      <w:r>
        <w:rPr>
          <w:b/>
          <w:sz w:val="20"/>
        </w:rPr>
        <w:t>Choir.</w:t>
      </w:r>
      <w:r>
        <w:rPr>
          <w:b/>
          <w:spacing w:val="-1"/>
          <w:sz w:val="20"/>
        </w:rPr>
        <w:t xml:space="preserve"> </w:t>
      </w:r>
      <w:r>
        <w:rPr>
          <w:sz w:val="20"/>
        </w:rPr>
        <w:t>This</w:t>
      </w:r>
      <w:r>
        <w:rPr>
          <w:spacing w:val="-5"/>
          <w:sz w:val="20"/>
        </w:rPr>
        <w:t xml:space="preserve"> </w:t>
      </w:r>
      <w:r>
        <w:rPr>
          <w:sz w:val="20"/>
        </w:rPr>
        <w:t>course</w:t>
      </w:r>
      <w:r>
        <w:rPr>
          <w:spacing w:val="-3"/>
          <w:sz w:val="20"/>
        </w:rPr>
        <w:t xml:space="preserve"> </w:t>
      </w:r>
      <w:r>
        <w:rPr>
          <w:sz w:val="20"/>
        </w:rPr>
        <w:t>may</w:t>
      </w:r>
      <w:r>
        <w:rPr>
          <w:spacing w:val="-7"/>
          <w:sz w:val="20"/>
        </w:rPr>
        <w:t xml:space="preserve"> </w:t>
      </w:r>
      <w:r>
        <w:rPr>
          <w:sz w:val="20"/>
        </w:rPr>
        <w:t>be</w:t>
      </w:r>
      <w:r>
        <w:rPr>
          <w:spacing w:val="-3"/>
          <w:sz w:val="20"/>
        </w:rPr>
        <w:t xml:space="preserve"> </w:t>
      </w:r>
      <w:r>
        <w:rPr>
          <w:sz w:val="20"/>
        </w:rPr>
        <w:t>repeated</w:t>
      </w:r>
      <w:r>
        <w:rPr>
          <w:spacing w:val="-3"/>
          <w:sz w:val="20"/>
        </w:rPr>
        <w:t xml:space="preserve"> </w:t>
      </w:r>
      <w:r>
        <w:rPr>
          <w:sz w:val="20"/>
        </w:rPr>
        <w:t>for</w:t>
      </w:r>
      <w:r>
        <w:rPr>
          <w:spacing w:val="-5"/>
          <w:sz w:val="20"/>
        </w:rPr>
        <w:t xml:space="preserve"> </w:t>
      </w:r>
      <w:r>
        <w:rPr>
          <w:sz w:val="20"/>
        </w:rPr>
        <w:t>credit</w:t>
      </w:r>
      <w:r>
        <w:rPr>
          <w:spacing w:val="-2"/>
          <w:sz w:val="20"/>
        </w:rPr>
        <w:t xml:space="preserve"> </w:t>
      </w:r>
      <w:r>
        <w:rPr>
          <w:sz w:val="20"/>
        </w:rPr>
        <w:t>as</w:t>
      </w:r>
      <w:r>
        <w:rPr>
          <w:spacing w:val="-5"/>
          <w:sz w:val="20"/>
        </w:rPr>
        <w:t xml:space="preserve"> </w:t>
      </w:r>
      <w:r>
        <w:rPr>
          <w:sz w:val="20"/>
        </w:rPr>
        <w:t>topic</w:t>
      </w:r>
      <w:r>
        <w:rPr>
          <w:spacing w:val="-4"/>
          <w:sz w:val="20"/>
        </w:rPr>
        <w:t xml:space="preserve"> </w:t>
      </w:r>
      <w:r>
        <w:rPr>
          <w:sz w:val="20"/>
        </w:rPr>
        <w:t>changes.</w:t>
      </w:r>
      <w:r>
        <w:rPr>
          <w:spacing w:val="-5"/>
          <w:sz w:val="20"/>
        </w:rPr>
        <w:t xml:space="preserve"> </w:t>
      </w:r>
      <w:r>
        <w:rPr>
          <w:sz w:val="20"/>
        </w:rPr>
        <w:t>1/2</w:t>
      </w:r>
      <w:r>
        <w:rPr>
          <w:spacing w:val="-3"/>
          <w:sz w:val="20"/>
        </w:rPr>
        <w:t xml:space="preserve"> </w:t>
      </w:r>
      <w:r>
        <w:rPr>
          <w:spacing w:val="-2"/>
          <w:sz w:val="20"/>
        </w:rPr>
        <w:t>credit.</w:t>
      </w:r>
    </w:p>
    <w:p w14:paraId="2374CE0E" w14:textId="77777777" w:rsidR="00260740" w:rsidRDefault="00260740">
      <w:pPr>
        <w:rPr>
          <w:sz w:val="20"/>
        </w:rPr>
        <w:sectPr w:rsidR="00260740">
          <w:pgSz w:w="12240" w:h="15840"/>
          <w:pgMar w:top="660" w:right="600" w:bottom="280" w:left="620" w:header="720" w:footer="720" w:gutter="0"/>
          <w:cols w:space="720"/>
        </w:sectPr>
      </w:pPr>
    </w:p>
    <w:p w14:paraId="5311B9F0" w14:textId="77777777" w:rsidR="00260740" w:rsidRDefault="00000000">
      <w:pPr>
        <w:pStyle w:val="BodyText"/>
        <w:spacing w:before="60"/>
        <w:ind w:right="123"/>
      </w:pPr>
      <w:r>
        <w:rPr>
          <w:b/>
        </w:rPr>
        <w:t>PBI</w:t>
      </w:r>
      <w:r>
        <w:rPr>
          <w:b/>
          <w:spacing w:val="-3"/>
        </w:rPr>
        <w:t xml:space="preserve"> </w:t>
      </w:r>
      <w:r>
        <w:rPr>
          <w:b/>
        </w:rPr>
        <w:t xml:space="preserve">499. Psychobiology Seminar. </w:t>
      </w:r>
      <w:r>
        <w:t>Readings, discussions, and reports on selected topics in psychobiology. May be repeated for</w:t>
      </w:r>
      <w:r>
        <w:rPr>
          <w:spacing w:val="40"/>
        </w:rPr>
        <w:t xml:space="preserve"> </w:t>
      </w:r>
      <w:r>
        <w:t>credit. Prerequisite: Permission. 1 credit.</w:t>
      </w:r>
    </w:p>
    <w:p w14:paraId="6A1717A2" w14:textId="77777777" w:rsidR="00260740" w:rsidRDefault="00000000">
      <w:pPr>
        <w:pStyle w:val="BodyText"/>
        <w:spacing w:before="143"/>
        <w:ind w:right="123"/>
      </w:pPr>
      <w:r>
        <w:rPr>
          <w:b/>
        </w:rPr>
        <w:t>PHL</w:t>
      </w:r>
      <w:r>
        <w:rPr>
          <w:b/>
          <w:spacing w:val="-2"/>
        </w:rPr>
        <w:t xml:space="preserve"> </w:t>
      </w:r>
      <w:r>
        <w:rPr>
          <w:b/>
        </w:rPr>
        <w:t xml:space="preserve">110. The Examined Life. </w:t>
      </w:r>
      <w:r>
        <w:t>Examination of major philosophical issues and the ways major philosophers have dealt with them. Fulfills general education requirement: Liberal Studies Area 6 (Religion and Philosophy). 3 credits.</w:t>
      </w:r>
    </w:p>
    <w:p w14:paraId="12F28DD4" w14:textId="77777777" w:rsidR="00260740" w:rsidRDefault="00000000">
      <w:pPr>
        <w:pStyle w:val="BodyText"/>
        <w:spacing w:before="144"/>
        <w:ind w:right="119"/>
      </w:pPr>
      <w:r>
        <w:rPr>
          <w:b/>
        </w:rPr>
        <w:t>PHL</w:t>
      </w:r>
      <w:r>
        <w:rPr>
          <w:b/>
          <w:spacing w:val="-3"/>
        </w:rPr>
        <w:t xml:space="preserve"> </w:t>
      </w:r>
      <w:r>
        <w:rPr>
          <w:b/>
        </w:rPr>
        <w:t xml:space="preserve">140. Encountering World Philosophies. </w:t>
      </w:r>
      <w: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 Fulfills general education requirement: Intercultural Diversity. 3 credits.</w:t>
      </w:r>
    </w:p>
    <w:p w14:paraId="7E37A7AC" w14:textId="77777777" w:rsidR="00260740" w:rsidRDefault="00000000">
      <w:pPr>
        <w:pStyle w:val="BodyText"/>
        <w:spacing w:before="144"/>
        <w:ind w:right="123"/>
      </w:pPr>
      <w:r>
        <w:rPr>
          <w:b/>
        </w:rPr>
        <w:t>PHL</w:t>
      </w:r>
      <w:r>
        <w:rPr>
          <w:b/>
          <w:spacing w:val="-2"/>
        </w:rPr>
        <w:t xml:space="preserve"> </w:t>
      </w:r>
      <w:r>
        <w:rPr>
          <w:b/>
        </w:rPr>
        <w:t xml:space="preserve">210. Ethics. </w:t>
      </w:r>
      <w:r>
        <w:t>An inquiry into the central problems of values applied to human conduct, with an examination of the responses of major ethical theories to those problems. Fulfills general education requirement: Writing Process. Liberal Studies Area 6 (Religion</w:t>
      </w:r>
      <w:r>
        <w:rPr>
          <w:spacing w:val="40"/>
        </w:rPr>
        <w:t xml:space="preserve"> </w:t>
      </w:r>
      <w:r>
        <w:t>and Philosophy). 3 credits.</w:t>
      </w:r>
    </w:p>
    <w:p w14:paraId="38287163" w14:textId="77777777" w:rsidR="00260740" w:rsidRDefault="00000000">
      <w:pPr>
        <w:pStyle w:val="BodyText"/>
        <w:ind w:right="124"/>
      </w:pPr>
      <w:r>
        <w:rPr>
          <w:b/>
        </w:rPr>
        <w:t>PHL</w:t>
      </w:r>
      <w:r>
        <w:rPr>
          <w:b/>
          <w:spacing w:val="-2"/>
        </w:rPr>
        <w:t xml:space="preserve"> </w:t>
      </w:r>
      <w:r>
        <w:rPr>
          <w:b/>
        </w:rPr>
        <w:t xml:space="preserve">222. American Philosophy. </w:t>
      </w:r>
      <w:r>
        <w:t>A survey of philosophical thought in the United States from colonial period to present, with emphasis on the work of Peirce, James, and Dewey. Fulfills general education requirement: Liberal Studies Area 6 (Religion and Philosophy). 3 credits.</w:t>
      </w:r>
    </w:p>
    <w:p w14:paraId="0292BF35" w14:textId="77777777" w:rsidR="00260740" w:rsidRDefault="00000000">
      <w:pPr>
        <w:pStyle w:val="BodyText"/>
        <w:spacing w:before="143"/>
        <w:ind w:right="120"/>
      </w:pPr>
      <w:r>
        <w:rPr>
          <w:b/>
        </w:rPr>
        <w:t>PHL</w:t>
      </w:r>
      <w:r>
        <w:rPr>
          <w:b/>
          <w:spacing w:val="-3"/>
        </w:rPr>
        <w:t xml:space="preserve"> </w:t>
      </w:r>
      <w:r>
        <w:rPr>
          <w:b/>
        </w:rPr>
        <w:t xml:space="preserve">229. Culture and Conflict in Modern America. </w:t>
      </w:r>
      <w:r>
        <w:t>An examination of the social, political, economic and cultural upheaval of the 1960s and 1970s in the historical context. Fulfills general education requirement: Writing Process. American Social Diversity. 3 credits. [This course is cross-listed with AMS 229]</w:t>
      </w:r>
    </w:p>
    <w:p w14:paraId="52BDF85E" w14:textId="77777777" w:rsidR="00260740" w:rsidRDefault="00000000">
      <w:pPr>
        <w:pStyle w:val="BodyText"/>
        <w:ind w:right="122"/>
      </w:pPr>
      <w:r>
        <w:rPr>
          <w:b/>
        </w:rPr>
        <w:t>PHL</w:t>
      </w:r>
      <w:r>
        <w:rPr>
          <w:b/>
          <w:spacing w:val="-2"/>
        </w:rPr>
        <w:t xml:space="preserve"> </w:t>
      </w:r>
      <w:r>
        <w:rPr>
          <w:b/>
        </w:rPr>
        <w:t xml:space="preserve">230. Philosophy of Religion. </w:t>
      </w:r>
      <w:r>
        <w:t>A study of the issues raised for philosophy by contemporary religious thought. The course examines such topics as faith and reason; faith and culture; and interpretations of revelation, symbolism and religious language. Fulfills general education requirement: Writing Process. Liberal Studies Area 6 (Religion and Philosophy). 3 credits. [This course is cross-listed with REL 230]</w:t>
      </w:r>
    </w:p>
    <w:p w14:paraId="5CEE1D1E" w14:textId="77777777" w:rsidR="00260740" w:rsidRDefault="00000000">
      <w:pPr>
        <w:pStyle w:val="BodyText"/>
        <w:spacing w:before="143"/>
      </w:pPr>
      <w:r>
        <w:rPr>
          <w:b/>
        </w:rPr>
        <w:t>PHL</w:t>
      </w:r>
      <w:r>
        <w:rPr>
          <w:b/>
          <w:spacing w:val="-2"/>
        </w:rPr>
        <w:t xml:space="preserve"> </w:t>
      </w:r>
      <w:r>
        <w:rPr>
          <w:b/>
        </w:rPr>
        <w:t xml:space="preserve">270. Seminar in the History of Philosophy. </w:t>
      </w:r>
      <w:r>
        <w:t>An examination of major periods in the history of philosophy, this</w:t>
      </w:r>
      <w:r>
        <w:rPr>
          <w:spacing w:val="-1"/>
        </w:rPr>
        <w:t xml:space="preserve"> </w:t>
      </w:r>
      <w:r>
        <w:t>requirement for the major will introduce students to both the figures and the methodology of each time period. The specific focus of the course will vary from semester to semester, rotating through the various historical periods. Seminars will include: Ancient Philosophy, Modern Philosophy, the Enlightenment, 19th Century, 20th Century. This course may be repeated for credit as topic changes. Fulfills general education requirement: Writing Process. Prerequisite: One prior course in philosophy. 3 credits.</w:t>
      </w:r>
    </w:p>
    <w:p w14:paraId="35DFF91E" w14:textId="77777777" w:rsidR="00260740" w:rsidRDefault="00000000">
      <w:pPr>
        <w:pStyle w:val="BodyText"/>
        <w:spacing w:before="144"/>
      </w:pPr>
      <w:r>
        <w:rPr>
          <w:b/>
        </w:rPr>
        <w:t>PHL</w:t>
      </w:r>
      <w:r>
        <w:rPr>
          <w:b/>
          <w:spacing w:val="-2"/>
        </w:rPr>
        <w:t xml:space="preserve"> </w:t>
      </w:r>
      <w:r>
        <w:rPr>
          <w:b/>
        </w:rPr>
        <w:t xml:space="preserve">280. Logic. </w:t>
      </w:r>
      <w:r>
        <w:t>Logic is the study of valid arguments, arguments whose conclusions follow from their premises. The course teaches the translation of arguments into symbolic logic so that their structure and validity become apparent. It also teaches how to construct proofs of valid arguments and refutations of invalid ones. 3 credits.</w:t>
      </w:r>
    </w:p>
    <w:p w14:paraId="6C64B8FB" w14:textId="77777777" w:rsidR="00260740" w:rsidRDefault="00000000">
      <w:pPr>
        <w:pStyle w:val="BodyText"/>
        <w:ind w:right="125"/>
      </w:pPr>
      <w:r>
        <w:rPr>
          <w:b/>
        </w:rPr>
        <w:t>PHL</w:t>
      </w:r>
      <w:r>
        <w:rPr>
          <w:b/>
          <w:spacing w:val="-2"/>
        </w:rPr>
        <w:t xml:space="preserve"> </w:t>
      </w:r>
      <w:r>
        <w:rPr>
          <w:b/>
        </w:rPr>
        <w:t xml:space="preserve">301. Key Authors. </w:t>
      </w:r>
      <w:r>
        <w:t>Intensive studies of individual great philosophers or principal schools. Potential authors include Aristotle, Kant, Nietzsche, etc. This</w:t>
      </w:r>
      <w:r>
        <w:rPr>
          <w:spacing w:val="-1"/>
        </w:rPr>
        <w:t xml:space="preserve"> </w:t>
      </w:r>
      <w:r>
        <w:t>course may be repeated for credit</w:t>
      </w:r>
      <w:r>
        <w:rPr>
          <w:spacing w:val="-3"/>
        </w:rPr>
        <w:t xml:space="preserve"> </w:t>
      </w:r>
      <w:r>
        <w:t>as</w:t>
      </w:r>
      <w:r>
        <w:rPr>
          <w:spacing w:val="-1"/>
        </w:rPr>
        <w:t xml:space="preserve"> </w:t>
      </w:r>
      <w:r>
        <w:t>topic changes.</w:t>
      </w:r>
      <w:r>
        <w:rPr>
          <w:spacing w:val="-1"/>
        </w:rPr>
        <w:t xml:space="preserve"> </w:t>
      </w:r>
      <w:r>
        <w:t>Fulfills</w:t>
      </w:r>
      <w:r>
        <w:rPr>
          <w:spacing w:val="-1"/>
        </w:rPr>
        <w:t xml:space="preserve"> </w:t>
      </w:r>
      <w:r>
        <w:t>general education requirement:</w:t>
      </w:r>
      <w:r>
        <w:rPr>
          <w:spacing w:val="-1"/>
        </w:rPr>
        <w:t xml:space="preserve"> </w:t>
      </w:r>
      <w:r>
        <w:t>Writing Process. Prerequisite: one course in philosophy or permission. 3 credits.</w:t>
      </w:r>
    </w:p>
    <w:p w14:paraId="6F196127" w14:textId="77777777" w:rsidR="00260740" w:rsidRDefault="00000000">
      <w:pPr>
        <w:pStyle w:val="BodyText"/>
        <w:spacing w:before="143"/>
        <w:ind w:right="125"/>
      </w:pPr>
      <w:r>
        <w:rPr>
          <w:b/>
        </w:rPr>
        <w:t>PHL</w:t>
      </w:r>
      <w:r>
        <w:rPr>
          <w:b/>
          <w:spacing w:val="-2"/>
        </w:rPr>
        <w:t xml:space="preserve"> </w:t>
      </w:r>
      <w:r>
        <w:rPr>
          <w:b/>
        </w:rPr>
        <w:t xml:space="preserve">311. Key Issues. </w:t>
      </w:r>
      <w:r>
        <w:t>An intensive study of individual issues within the discipline of philosophy. Topics will vary from semester to semester. Potential issues include: Nothing, Women in Philosophy, God, Post-modern Philosophy and Theology, Existentialism, etc. This course may be repeated for credit as topic changes. Fulfills general education requirement: Writing Process. Prerequisite: One prior course in Philosophy. 3 credits.</w:t>
      </w:r>
    </w:p>
    <w:p w14:paraId="3BB10BA1" w14:textId="77777777" w:rsidR="00260740" w:rsidRDefault="00000000">
      <w:pPr>
        <w:pStyle w:val="BodyText"/>
        <w:spacing w:before="146"/>
        <w:ind w:right="118"/>
      </w:pPr>
      <w:r>
        <w:rPr>
          <w:b/>
        </w:rPr>
        <w:t>PHL</w:t>
      </w:r>
      <w:r>
        <w:rPr>
          <w:b/>
          <w:spacing w:val="-2"/>
        </w:rPr>
        <w:t xml:space="preserve"> </w:t>
      </w:r>
      <w:r>
        <w:rPr>
          <w:b/>
        </w:rPr>
        <w:t xml:space="preserve">345. The Philosophical Foundations of Politics. </w:t>
      </w:r>
      <w: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 Fulfills general education requirement: Writing Process. Prerequisite: Junior or senior standing. 3 credits. [This course is cross-listed with POL 345]</w:t>
      </w:r>
    </w:p>
    <w:p w14:paraId="12180013" w14:textId="77777777" w:rsidR="00260740" w:rsidRDefault="00000000">
      <w:pPr>
        <w:pStyle w:val="BodyText"/>
        <w:spacing w:before="143"/>
        <w:ind w:right="120"/>
      </w:pPr>
      <w:r>
        <w:rPr>
          <w:b/>
        </w:rPr>
        <w:t>PHL</w:t>
      </w:r>
      <w:r>
        <w:rPr>
          <w:b/>
          <w:spacing w:val="-3"/>
        </w:rPr>
        <w:t xml:space="preserve"> </w:t>
      </w:r>
      <w:r>
        <w:rPr>
          <w:b/>
        </w:rPr>
        <w:t xml:space="preserve">349. Genocide Ethics. </w:t>
      </w:r>
      <w:r>
        <w:t>This course will examine the psychological, cultural, and political roots of, and responses to, violence</w:t>
      </w:r>
      <w:r>
        <w:rPr>
          <w:spacing w:val="40"/>
        </w:rPr>
        <w:t xml:space="preserve"> </w:t>
      </w:r>
      <w:r>
        <w:t xml:space="preserve">and genocide with special attention paid to the cases of the Jewish Holocaust and the Armenian genocide. Course material will draw on history, philosophy, literature, and film Fulfills general education requirement: Writing Process. Disciplinary Perspectives. 3 </w:t>
      </w:r>
      <w:r>
        <w:rPr>
          <w:spacing w:val="-2"/>
        </w:rPr>
        <w:t>credits.</w:t>
      </w:r>
    </w:p>
    <w:p w14:paraId="3DC7918C" w14:textId="77777777" w:rsidR="00260740" w:rsidRDefault="00000000">
      <w:pPr>
        <w:pStyle w:val="BodyText"/>
        <w:spacing w:before="143"/>
        <w:ind w:right="123"/>
      </w:pPr>
      <w:r>
        <w:rPr>
          <w:b/>
        </w:rPr>
        <w:t>PHL</w:t>
      </w:r>
      <w:r>
        <w:rPr>
          <w:b/>
          <w:spacing w:val="-2"/>
        </w:rPr>
        <w:t xml:space="preserve"> </w:t>
      </w:r>
      <w:r>
        <w:rPr>
          <w:b/>
        </w:rPr>
        <w:t xml:space="preserve">417. Seminar in Law. </w:t>
      </w:r>
      <w:r>
        <w:t>This</w:t>
      </w:r>
      <w:r>
        <w:rPr>
          <w:spacing w:val="-1"/>
        </w:rPr>
        <w:t xml:space="preserve"> </w:t>
      </w:r>
      <w:r>
        <w:t>capstone seminar examines</w:t>
      </w:r>
      <w:r>
        <w:rPr>
          <w:spacing w:val="-1"/>
        </w:rPr>
        <w:t xml:space="preserve"> </w:t>
      </w:r>
      <w:r>
        <w:t>the</w:t>
      </w:r>
      <w:r>
        <w:rPr>
          <w:spacing w:val="-1"/>
        </w:rPr>
        <w:t xml:space="preserve"> </w:t>
      </w:r>
      <w:r>
        <w:t>historical</w:t>
      </w:r>
      <w:r>
        <w:rPr>
          <w:spacing w:val="-1"/>
        </w:rPr>
        <w:t xml:space="preserve"> </w:t>
      </w:r>
      <w:r>
        <w:t>and philosophical development</w:t>
      </w:r>
      <w:r>
        <w:rPr>
          <w:spacing w:val="-1"/>
        </w:rPr>
        <w:t xml:space="preserve"> </w:t>
      </w:r>
      <w:r>
        <w:t>of constitutional law</w:t>
      </w:r>
      <w:r>
        <w:rPr>
          <w:spacing w:val="-1"/>
        </w:rPr>
        <w:t xml:space="preserve"> </w:t>
      </w:r>
      <w:r>
        <w:t>in the United States; the seminar emphasizes the dynamic relationship between the law and moral and political philosophy. Fulfills general education requirement: Writing Process. Prerequisites: Junior or Senior standing. PSC/PHL 345, DSP 352, DSP 356 or BUS 450. 3 credits. [This course is cross-listed with LAW 499]</w:t>
      </w:r>
    </w:p>
    <w:p w14:paraId="2C278DFD" w14:textId="77777777" w:rsidR="00260740" w:rsidRDefault="00000000">
      <w:pPr>
        <w:pStyle w:val="BodyText"/>
        <w:spacing w:before="144"/>
        <w:ind w:right="118"/>
      </w:pPr>
      <w:r>
        <w:rPr>
          <w:b/>
        </w:rPr>
        <w:t>PHL</w:t>
      </w:r>
      <w:r>
        <w:rPr>
          <w:b/>
          <w:spacing w:val="-2"/>
        </w:rPr>
        <w:t xml:space="preserve"> </w:t>
      </w:r>
      <w:r>
        <w:rPr>
          <w:b/>
        </w:rPr>
        <w:t xml:space="preserve">499. Senior Seminar. </w:t>
      </w:r>
      <w:r>
        <w:t>This is an advanced seminar course for senior philosophy majors. Students will complete a major paper, integrating</w:t>
      </w:r>
      <w:r>
        <w:rPr>
          <w:spacing w:val="-2"/>
        </w:rPr>
        <w:t xml:space="preserve"> </w:t>
      </w:r>
      <w:r>
        <w:t>their</w:t>
      </w:r>
      <w:r>
        <w:rPr>
          <w:spacing w:val="-2"/>
        </w:rPr>
        <w:t xml:space="preserve"> </w:t>
      </w:r>
      <w:r>
        <w:t>research,</w:t>
      </w:r>
      <w:r>
        <w:rPr>
          <w:spacing w:val="-2"/>
        </w:rPr>
        <w:t xml:space="preserve"> </w:t>
      </w:r>
      <w:r>
        <w:t>writing,</w:t>
      </w:r>
      <w:r>
        <w:rPr>
          <w:spacing w:val="-2"/>
        </w:rPr>
        <w:t xml:space="preserve"> </w:t>
      </w:r>
      <w:r>
        <w:t>and</w:t>
      </w:r>
      <w:r>
        <w:rPr>
          <w:spacing w:val="-2"/>
        </w:rPr>
        <w:t xml:space="preserve"> </w:t>
      </w:r>
      <w:r>
        <w:t>analytical</w:t>
      </w:r>
      <w:r>
        <w:rPr>
          <w:spacing w:val="-3"/>
        </w:rPr>
        <w:t xml:space="preserve"> </w:t>
      </w:r>
      <w:r>
        <w:t>skills.</w:t>
      </w:r>
      <w:r>
        <w:rPr>
          <w:spacing w:val="-2"/>
        </w:rPr>
        <w:t xml:space="preserve"> </w:t>
      </w:r>
      <w:r>
        <w:t>Fulfills</w:t>
      </w:r>
      <w:r>
        <w:rPr>
          <w:spacing w:val="-4"/>
        </w:rPr>
        <w:t xml:space="preserve"> </w:t>
      </w:r>
      <w:r>
        <w:t>general</w:t>
      </w:r>
      <w:r>
        <w:rPr>
          <w:spacing w:val="-4"/>
        </w:rPr>
        <w:t xml:space="preserve"> </w:t>
      </w:r>
      <w:r>
        <w:t>education</w:t>
      </w:r>
      <w:r>
        <w:rPr>
          <w:spacing w:val="-2"/>
        </w:rPr>
        <w:t xml:space="preserve"> </w:t>
      </w:r>
      <w:r>
        <w:t>requirement:</w:t>
      </w:r>
      <w:r>
        <w:rPr>
          <w:spacing w:val="-2"/>
        </w:rPr>
        <w:t xml:space="preserve"> </w:t>
      </w:r>
      <w:r>
        <w:t>Writing</w:t>
      </w:r>
      <w:r>
        <w:rPr>
          <w:spacing w:val="-2"/>
        </w:rPr>
        <w:t xml:space="preserve"> </w:t>
      </w:r>
      <w:r>
        <w:t>Process.</w:t>
      </w:r>
      <w:r>
        <w:rPr>
          <w:spacing w:val="-2"/>
        </w:rPr>
        <w:t xml:space="preserve"> </w:t>
      </w:r>
      <w:r>
        <w:t>3</w:t>
      </w:r>
      <w:r>
        <w:rPr>
          <w:spacing w:val="-2"/>
        </w:rPr>
        <w:t xml:space="preserve"> </w:t>
      </w:r>
      <w:r>
        <w:t>credits.</w:t>
      </w:r>
      <w:r>
        <w:rPr>
          <w:spacing w:val="-2"/>
        </w:rPr>
        <w:t xml:space="preserve"> </w:t>
      </w:r>
      <w:r>
        <w:t>[This</w:t>
      </w:r>
      <w:r>
        <w:rPr>
          <w:spacing w:val="-4"/>
        </w:rPr>
        <w:t xml:space="preserve"> </w:t>
      </w:r>
      <w:r>
        <w:t>course is cross-listed with REL 499]</w:t>
      </w:r>
    </w:p>
    <w:p w14:paraId="047EEC7E" w14:textId="77777777" w:rsidR="00260740" w:rsidRDefault="00000000">
      <w:pPr>
        <w:pStyle w:val="BodyText"/>
        <w:ind w:right="123"/>
      </w:pPr>
      <w:r>
        <w:rPr>
          <w:b/>
        </w:rPr>
        <w:t>PHT</w:t>
      </w:r>
      <w:r>
        <w:rPr>
          <w:b/>
          <w:spacing w:val="-2"/>
        </w:rPr>
        <w:t xml:space="preserve"> </w:t>
      </w:r>
      <w:r>
        <w:rPr>
          <w:b/>
        </w:rPr>
        <w:t>311. Fundamentals</w:t>
      </w:r>
      <w:r>
        <w:rPr>
          <w:b/>
          <w:spacing w:val="-1"/>
        </w:rPr>
        <w:t xml:space="preserve"> </w:t>
      </w:r>
      <w:r>
        <w:rPr>
          <w:b/>
        </w:rPr>
        <w:t>of</w:t>
      </w:r>
      <w:r>
        <w:rPr>
          <w:b/>
          <w:spacing w:val="-1"/>
        </w:rPr>
        <w:t xml:space="preserve"> </w:t>
      </w:r>
      <w:r>
        <w:rPr>
          <w:b/>
        </w:rPr>
        <w:t xml:space="preserve">Anatomy. </w:t>
      </w:r>
      <w:r>
        <w:t>This</w:t>
      </w:r>
      <w:r>
        <w:rPr>
          <w:spacing w:val="-1"/>
        </w:rPr>
        <w:t xml:space="preserve"> </w:t>
      </w:r>
      <w:r>
        <w:t>course</w:t>
      </w:r>
      <w:r>
        <w:rPr>
          <w:spacing w:val="-1"/>
        </w:rPr>
        <w:t xml:space="preserve"> </w:t>
      </w:r>
      <w:r>
        <w:t>is</w:t>
      </w:r>
      <w:r>
        <w:rPr>
          <w:spacing w:val="-1"/>
        </w:rPr>
        <w:t xml:space="preserve"> </w:t>
      </w:r>
      <w:r>
        <w:t>designed to</w:t>
      </w:r>
      <w:r>
        <w:rPr>
          <w:spacing w:val="-1"/>
        </w:rPr>
        <w:t xml:space="preserve"> </w:t>
      </w:r>
      <w:r>
        <w:t>introduce</w:t>
      </w:r>
      <w:r>
        <w:rPr>
          <w:spacing w:val="-1"/>
        </w:rPr>
        <w:t xml:space="preserve"> </w:t>
      </w:r>
      <w:r>
        <w:t>students</w:t>
      </w:r>
      <w:r>
        <w:rPr>
          <w:spacing w:val="-1"/>
        </w:rPr>
        <w:t xml:space="preserve"> </w:t>
      </w:r>
      <w:r>
        <w:t>to the basics</w:t>
      </w:r>
      <w:r>
        <w:rPr>
          <w:spacing w:val="-1"/>
        </w:rPr>
        <w:t xml:space="preserve"> </w:t>
      </w:r>
      <w:r>
        <w:t>of human</w:t>
      </w:r>
      <w:r>
        <w:rPr>
          <w:spacing w:val="-1"/>
        </w:rPr>
        <w:t xml:space="preserve"> </w:t>
      </w:r>
      <w:r>
        <w:t>anatomy.</w:t>
      </w:r>
      <w:r>
        <w:rPr>
          <w:spacing w:val="-1"/>
        </w:rPr>
        <w:t xml:space="preserve"> </w:t>
      </w:r>
      <w:r>
        <w:t>The course</w:t>
      </w:r>
      <w:r>
        <w:rPr>
          <w:spacing w:val="-1"/>
        </w:rPr>
        <w:t xml:space="preserve"> </w:t>
      </w:r>
      <w:r>
        <w:t>will cover</w:t>
      </w:r>
      <w:r>
        <w:rPr>
          <w:spacing w:val="21"/>
        </w:rPr>
        <w:t xml:space="preserve"> </w:t>
      </w:r>
      <w:r>
        <w:t>human</w:t>
      </w:r>
      <w:r>
        <w:rPr>
          <w:spacing w:val="21"/>
        </w:rPr>
        <w:t xml:space="preserve"> </w:t>
      </w:r>
      <w:r>
        <w:t>muscle</w:t>
      </w:r>
      <w:r>
        <w:rPr>
          <w:spacing w:val="21"/>
        </w:rPr>
        <w:t xml:space="preserve"> </w:t>
      </w:r>
      <w:r>
        <w:t>origins,</w:t>
      </w:r>
      <w:r>
        <w:rPr>
          <w:spacing w:val="21"/>
        </w:rPr>
        <w:t xml:space="preserve"> </w:t>
      </w:r>
      <w:r>
        <w:t>insertions,</w:t>
      </w:r>
      <w:r>
        <w:rPr>
          <w:spacing w:val="23"/>
        </w:rPr>
        <w:t xml:space="preserve"> </w:t>
      </w:r>
      <w:r>
        <w:t>and</w:t>
      </w:r>
      <w:r>
        <w:rPr>
          <w:spacing w:val="23"/>
        </w:rPr>
        <w:t xml:space="preserve"> </w:t>
      </w:r>
      <w:r>
        <w:t>actions</w:t>
      </w:r>
      <w:r>
        <w:rPr>
          <w:spacing w:val="21"/>
        </w:rPr>
        <w:t xml:space="preserve"> </w:t>
      </w:r>
      <w:r>
        <w:t>as</w:t>
      </w:r>
      <w:r>
        <w:rPr>
          <w:spacing w:val="21"/>
        </w:rPr>
        <w:t xml:space="preserve"> </w:t>
      </w:r>
      <w:r>
        <w:t>well</w:t>
      </w:r>
      <w:r>
        <w:rPr>
          <w:spacing w:val="21"/>
        </w:rPr>
        <w:t xml:space="preserve"> </w:t>
      </w:r>
      <w:r>
        <w:t>as</w:t>
      </w:r>
      <w:r>
        <w:rPr>
          <w:spacing w:val="21"/>
        </w:rPr>
        <w:t xml:space="preserve"> </w:t>
      </w:r>
      <w:r>
        <w:t>describing</w:t>
      </w:r>
      <w:r>
        <w:rPr>
          <w:spacing w:val="23"/>
        </w:rPr>
        <w:t xml:space="preserve"> </w:t>
      </w:r>
      <w:r>
        <w:t>in</w:t>
      </w:r>
      <w:r>
        <w:rPr>
          <w:spacing w:val="21"/>
        </w:rPr>
        <w:t xml:space="preserve"> </w:t>
      </w:r>
      <w:r>
        <w:t>depth</w:t>
      </w:r>
      <w:r>
        <w:rPr>
          <w:spacing w:val="23"/>
        </w:rPr>
        <w:t xml:space="preserve"> </w:t>
      </w:r>
      <w:r>
        <w:t>systemic</w:t>
      </w:r>
      <w:r>
        <w:rPr>
          <w:spacing w:val="21"/>
        </w:rPr>
        <w:t xml:space="preserve"> </w:t>
      </w:r>
      <w:r>
        <w:t>anatomy</w:t>
      </w:r>
      <w:r>
        <w:rPr>
          <w:spacing w:val="21"/>
        </w:rPr>
        <w:t xml:space="preserve"> </w:t>
      </w:r>
      <w:r>
        <w:t>of</w:t>
      </w:r>
      <w:r>
        <w:rPr>
          <w:spacing w:val="24"/>
        </w:rPr>
        <w:t xml:space="preserve"> </w:t>
      </w:r>
      <w:r>
        <w:t>the</w:t>
      </w:r>
      <w:r>
        <w:rPr>
          <w:spacing w:val="21"/>
        </w:rPr>
        <w:t xml:space="preserve"> </w:t>
      </w:r>
      <w:r>
        <w:t>skeletal,</w:t>
      </w:r>
      <w:r>
        <w:rPr>
          <w:spacing w:val="19"/>
        </w:rPr>
        <w:t xml:space="preserve"> </w:t>
      </w:r>
      <w:r>
        <w:t>circulatory,</w:t>
      </w:r>
      <w:r>
        <w:rPr>
          <w:spacing w:val="21"/>
        </w:rPr>
        <w:t xml:space="preserve"> </w:t>
      </w:r>
      <w:r>
        <w:t>-</w:t>
      </w:r>
    </w:p>
    <w:p w14:paraId="14435F7D" w14:textId="77777777" w:rsidR="00260740" w:rsidRDefault="00260740">
      <w:pPr>
        <w:sectPr w:rsidR="00260740">
          <w:pgSz w:w="12240" w:h="15840"/>
          <w:pgMar w:top="660" w:right="600" w:bottom="280" w:left="620" w:header="720" w:footer="720" w:gutter="0"/>
          <w:cols w:space="720"/>
        </w:sectPr>
      </w:pPr>
    </w:p>
    <w:p w14:paraId="77B2FD59" w14:textId="77777777" w:rsidR="00260740" w:rsidRDefault="00000000">
      <w:pPr>
        <w:pStyle w:val="BodyText"/>
        <w:spacing w:before="60"/>
        <w:ind w:right="122"/>
      </w:pPr>
      <w:r>
        <w:t>respiratory,</w:t>
      </w:r>
      <w:r>
        <w:rPr>
          <w:spacing w:val="-2"/>
        </w:rPr>
        <w:t xml:space="preserve"> </w:t>
      </w:r>
      <w:r>
        <w:t>renal, reproductive, and nervous systems. The course will use a traditional lecture format and both anatomical models and computer software to aid in learning course material. Prerequisite: BIO 112 and permission of the instructor. 4 credits.</w:t>
      </w:r>
    </w:p>
    <w:p w14:paraId="28AE2F5A" w14:textId="77777777" w:rsidR="00260740" w:rsidRDefault="00000000">
      <w:pPr>
        <w:pStyle w:val="BodyText"/>
        <w:spacing w:before="143"/>
        <w:ind w:right="122"/>
      </w:pPr>
      <w:r>
        <w:rPr>
          <w:b/>
        </w:rPr>
        <w:t>PHT</w:t>
      </w:r>
      <w:r>
        <w:rPr>
          <w:b/>
          <w:spacing w:val="-2"/>
        </w:rPr>
        <w:t xml:space="preserve"> </w:t>
      </w:r>
      <w:r>
        <w:rPr>
          <w:b/>
        </w:rPr>
        <w:t>412.</w:t>
      </w:r>
      <w:r>
        <w:rPr>
          <w:b/>
          <w:spacing w:val="-3"/>
        </w:rPr>
        <w:t xml:space="preserve"> </w:t>
      </w:r>
      <w:r>
        <w:rPr>
          <w:b/>
        </w:rPr>
        <w:t>Psychosocial</w:t>
      </w:r>
      <w:r>
        <w:rPr>
          <w:b/>
          <w:spacing w:val="-2"/>
        </w:rPr>
        <w:t xml:space="preserve"> </w:t>
      </w:r>
      <w:r>
        <w:rPr>
          <w:b/>
        </w:rPr>
        <w:t>Aspects</w:t>
      </w:r>
      <w:r>
        <w:rPr>
          <w:b/>
          <w:spacing w:val="-3"/>
        </w:rPr>
        <w:t xml:space="preserve"> </w:t>
      </w:r>
      <w:r>
        <w:rPr>
          <w:b/>
        </w:rPr>
        <w:t>of</w:t>
      </w:r>
      <w:r>
        <w:rPr>
          <w:b/>
          <w:spacing w:val="-1"/>
        </w:rPr>
        <w:t xml:space="preserve"> </w:t>
      </w:r>
      <w:r>
        <w:rPr>
          <w:b/>
        </w:rPr>
        <w:t>Disease</w:t>
      </w:r>
      <w:r>
        <w:rPr>
          <w:b/>
          <w:spacing w:val="-2"/>
        </w:rPr>
        <w:t xml:space="preserve"> </w:t>
      </w:r>
      <w:r>
        <w:rPr>
          <w:b/>
        </w:rPr>
        <w:t>and</w:t>
      </w:r>
      <w:r>
        <w:rPr>
          <w:b/>
          <w:spacing w:val="-1"/>
        </w:rPr>
        <w:t xml:space="preserve"> </w:t>
      </w:r>
      <w:r>
        <w:rPr>
          <w:b/>
        </w:rPr>
        <w:t xml:space="preserve">Disability. </w:t>
      </w:r>
      <w:r>
        <w:t>A</w:t>
      </w:r>
      <w:r>
        <w:rPr>
          <w:spacing w:val="-3"/>
        </w:rPr>
        <w:t xml:space="preserve"> </w:t>
      </w:r>
      <w:r>
        <w:t>survey</w:t>
      </w:r>
      <w:r>
        <w:rPr>
          <w:spacing w:val="-1"/>
        </w:rPr>
        <w:t xml:space="preserve"> </w:t>
      </w:r>
      <w:r>
        <w:t>course</w:t>
      </w:r>
      <w:r>
        <w:rPr>
          <w:spacing w:val="-3"/>
        </w:rPr>
        <w:t xml:space="preserve"> </w:t>
      </w:r>
      <w:r>
        <w:t>of</w:t>
      </w:r>
      <w:r>
        <w:rPr>
          <w:spacing w:val="-1"/>
        </w:rPr>
        <w:t xml:space="preserve"> </w:t>
      </w:r>
      <w:r>
        <w:t>the</w:t>
      </w:r>
      <w:r>
        <w:rPr>
          <w:spacing w:val="-3"/>
        </w:rPr>
        <w:t xml:space="preserve"> </w:t>
      </w:r>
      <w:r>
        <w:t>psychosocial</w:t>
      </w:r>
      <w:r>
        <w:rPr>
          <w:spacing w:val="-3"/>
        </w:rPr>
        <w:t xml:space="preserve"> </w:t>
      </w:r>
      <w:r>
        <w:t>implications</w:t>
      </w:r>
      <w:r>
        <w:rPr>
          <w:spacing w:val="-3"/>
        </w:rPr>
        <w:t xml:space="preserve"> </w:t>
      </w:r>
      <w:r>
        <w:t>of</w:t>
      </w:r>
      <w:r>
        <w:rPr>
          <w:spacing w:val="-1"/>
        </w:rPr>
        <w:t xml:space="preserve"> </w:t>
      </w:r>
      <w:r>
        <w:t>illness and</w:t>
      </w:r>
      <w:r>
        <w:rPr>
          <w:spacing w:val="-1"/>
        </w:rPr>
        <w:t xml:space="preserve"> </w:t>
      </w:r>
      <w:r>
        <w:t>disability. Specific attention is given to cultural differences, adjustment models, family stress from caregiving, family violence, and normal grieving processes. Fulfills general education requirement: Disciplinary Perspectives. 3 credits.</w:t>
      </w:r>
    </w:p>
    <w:p w14:paraId="3D5B5874" w14:textId="77777777" w:rsidR="00260740" w:rsidRDefault="00000000">
      <w:pPr>
        <w:spacing w:before="145"/>
        <w:ind w:left="100" w:right="121"/>
        <w:jc w:val="both"/>
        <w:rPr>
          <w:sz w:val="20"/>
        </w:rPr>
      </w:pPr>
      <w:r>
        <w:rPr>
          <w:b/>
          <w:sz w:val="20"/>
        </w:rPr>
        <w:t>PHT</w:t>
      </w:r>
      <w:r>
        <w:rPr>
          <w:b/>
          <w:spacing w:val="-3"/>
          <w:sz w:val="20"/>
        </w:rPr>
        <w:t xml:space="preserve"> </w:t>
      </w:r>
      <w:r>
        <w:rPr>
          <w:b/>
          <w:sz w:val="20"/>
        </w:rPr>
        <w:t xml:space="preserve">502. Professional Issues of Physical Therapy Practice I. </w:t>
      </w:r>
      <w:r>
        <w:rPr>
          <w:sz w:val="20"/>
        </w:rPr>
        <w:t>Introduces students to key professional ethical and practice issues, including communication and health policy. 3 credits.</w:t>
      </w:r>
    </w:p>
    <w:p w14:paraId="745D1BED" w14:textId="77777777" w:rsidR="00260740" w:rsidRDefault="00000000">
      <w:pPr>
        <w:pStyle w:val="BodyText"/>
        <w:ind w:right="119"/>
      </w:pPr>
      <w:r>
        <w:rPr>
          <w:b/>
        </w:rPr>
        <w:t>PHT</w:t>
      </w:r>
      <w:r>
        <w:rPr>
          <w:b/>
          <w:spacing w:val="-2"/>
        </w:rPr>
        <w:t xml:space="preserve"> </w:t>
      </w:r>
      <w:r>
        <w:rPr>
          <w:b/>
        </w:rPr>
        <w:t xml:space="preserve">504. Professional Issues of Physical Therapy Practice II. </w:t>
      </w:r>
      <w:r>
        <w:t>Continued study of professional ethical and practice issues and patient care documentation. Students develop an understanding of the impact of ethical decision-making through self-discovery and teaching. Theories of teaching and learning are introduced as a basis to understand the learning process and to investigate patient education in physical therapy practice. 4 credits.</w:t>
      </w:r>
    </w:p>
    <w:p w14:paraId="33053F5F" w14:textId="77777777" w:rsidR="00260740" w:rsidRDefault="00000000">
      <w:pPr>
        <w:pStyle w:val="BodyText"/>
        <w:spacing w:before="143"/>
        <w:ind w:right="124"/>
      </w:pPr>
      <w:r>
        <w:rPr>
          <w:b/>
        </w:rPr>
        <w:t>PHT</w:t>
      </w:r>
      <w:r>
        <w:rPr>
          <w:b/>
          <w:spacing w:val="-2"/>
        </w:rPr>
        <w:t xml:space="preserve"> </w:t>
      </w:r>
      <w:r>
        <w:rPr>
          <w:b/>
        </w:rPr>
        <w:t xml:space="preserve">511. Human Anatomy. </w:t>
      </w:r>
      <w:r>
        <w:t>Explores human neuromusculoskeletal, cardiovascular, pulmonary, and integumentary systems. Laboratory exercises include cadaveric dissection. Prerequisites: GPA greater than 3. 0. 5 credits.</w:t>
      </w:r>
    </w:p>
    <w:p w14:paraId="6B5CE51E" w14:textId="77777777" w:rsidR="00260740" w:rsidRDefault="00000000">
      <w:pPr>
        <w:pStyle w:val="BodyText"/>
        <w:ind w:right="122"/>
      </w:pPr>
      <w:r>
        <w:rPr>
          <w:b/>
        </w:rPr>
        <w:t>PHT</w:t>
      </w:r>
      <w:r>
        <w:rPr>
          <w:b/>
          <w:spacing w:val="-2"/>
        </w:rPr>
        <w:t xml:space="preserve"> </w:t>
      </w:r>
      <w:r>
        <w:rPr>
          <w:b/>
        </w:rPr>
        <w:t xml:space="preserve">514. Pathophysiology. </w:t>
      </w:r>
      <w:r>
        <w:t>Examines basic human pathology and medical principles, including, but not limited to, inflammation, infection, systemic conditions, diagnostic imaging, genetics, and clinical laboratory tests. 4 credits.</w:t>
      </w:r>
    </w:p>
    <w:p w14:paraId="65CEA648" w14:textId="77777777" w:rsidR="00260740" w:rsidRDefault="00000000">
      <w:pPr>
        <w:pStyle w:val="BodyText"/>
        <w:spacing w:before="142"/>
        <w:ind w:right="120"/>
      </w:pPr>
      <w:r>
        <w:rPr>
          <w:b/>
        </w:rPr>
        <w:t>PHT</w:t>
      </w:r>
      <w:r>
        <w:rPr>
          <w:b/>
          <w:spacing w:val="-2"/>
        </w:rPr>
        <w:t xml:space="preserve"> </w:t>
      </w:r>
      <w:r>
        <w:rPr>
          <w:b/>
        </w:rPr>
        <w:t xml:space="preserve">516. Biomechanics and Kinesiology. </w:t>
      </w:r>
      <w:r>
        <w:t>Examines tissue and joint structure and function, and the mechanical principles involved in human motion. The laboratory portion will introduce students to the basics of postural and gait assessment. Prerequisite: PHT 312.</w:t>
      </w:r>
      <w:r>
        <w:rPr>
          <w:spacing w:val="40"/>
        </w:rPr>
        <w:t xml:space="preserve"> </w:t>
      </w:r>
      <w:r>
        <w:t>4 credits.</w:t>
      </w:r>
    </w:p>
    <w:p w14:paraId="43CE180F" w14:textId="77777777" w:rsidR="00260740" w:rsidRDefault="00000000">
      <w:pPr>
        <w:pStyle w:val="BodyText"/>
        <w:spacing w:before="146"/>
        <w:ind w:right="120"/>
      </w:pPr>
      <w:r>
        <w:rPr>
          <w:b/>
        </w:rPr>
        <w:t>PHT</w:t>
      </w:r>
      <w:r>
        <w:rPr>
          <w:b/>
          <w:spacing w:val="-1"/>
        </w:rPr>
        <w:t xml:space="preserve"> </w:t>
      </w:r>
      <w:r>
        <w:rPr>
          <w:b/>
        </w:rPr>
        <w:t xml:space="preserve">518. Exercise Science. </w:t>
      </w:r>
      <w:r>
        <w:t>Examines skeletal muscle structure and function and cardiovascular, respiratory, and neuromusculoskeletal physiology related to physical activity and exercise in general and special patient/client populations. Current methods of nutritional and physical assessment will be evaluated. 3 credits.</w:t>
      </w:r>
    </w:p>
    <w:p w14:paraId="547DD39C" w14:textId="77777777" w:rsidR="00260740" w:rsidRDefault="00000000">
      <w:pPr>
        <w:pStyle w:val="BodyText"/>
        <w:spacing w:before="142"/>
        <w:ind w:right="122"/>
      </w:pPr>
      <w:r>
        <w:rPr>
          <w:b/>
        </w:rPr>
        <w:t>PHT</w:t>
      </w:r>
      <w:r>
        <w:rPr>
          <w:b/>
          <w:spacing w:val="-2"/>
        </w:rPr>
        <w:t xml:space="preserve"> </w:t>
      </w:r>
      <w:r>
        <w:rPr>
          <w:b/>
        </w:rPr>
        <w:t xml:space="preserve">520. Motor Control Motor Learning. </w:t>
      </w:r>
      <w:r>
        <w:t>This course will focus on the processes that govern human movement acquisition and control across the lifespan and will prepare students to apply principles of motor development, motor control, and motor learning to clinical practice. Emphasis will be placed on developing a working knowledge of the neural, physical, and behavioral aspects of human movement and the process involved in acquiring and refining motor skills across the lifespan. 2 credits.</w:t>
      </w:r>
    </w:p>
    <w:p w14:paraId="7A2BF18B" w14:textId="77777777" w:rsidR="00260740" w:rsidRDefault="00000000">
      <w:pPr>
        <w:pStyle w:val="BodyText"/>
        <w:spacing w:before="144"/>
        <w:ind w:right="123"/>
      </w:pPr>
      <w:r>
        <w:rPr>
          <w:b/>
        </w:rPr>
        <w:t>PHT</w:t>
      </w:r>
      <w:r>
        <w:rPr>
          <w:b/>
          <w:spacing w:val="-2"/>
        </w:rPr>
        <w:t xml:space="preserve"> </w:t>
      </w:r>
      <w:r>
        <w:rPr>
          <w:b/>
        </w:rPr>
        <w:t xml:space="preserve">532. Clinical Examination. </w:t>
      </w:r>
      <w:r>
        <w:t>An introduction to the tests and measurements used by physical therapists in the clinical and research settings. Laboratory sessions will provide the student with an opportunity to integrate concepts and apply the therapeutic interventions discussed in lecture. 4 credits.</w:t>
      </w:r>
    </w:p>
    <w:p w14:paraId="02DE5497" w14:textId="77777777" w:rsidR="00260740" w:rsidRDefault="00000000">
      <w:pPr>
        <w:pStyle w:val="BodyText"/>
        <w:ind w:right="122"/>
      </w:pPr>
      <w:r>
        <w:rPr>
          <w:b/>
        </w:rPr>
        <w:t>PHT</w:t>
      </w:r>
      <w:r>
        <w:rPr>
          <w:b/>
          <w:spacing w:val="-2"/>
        </w:rPr>
        <w:t xml:space="preserve"> </w:t>
      </w:r>
      <w:r>
        <w:rPr>
          <w:b/>
        </w:rPr>
        <w:t xml:space="preserve">534. Cardiovascular-Pulmonary Physical Therapy. </w:t>
      </w:r>
      <w:r>
        <w:t>Examines the physical therapy management of individuals with cardiac and respiratory dysfunction. Particular attention is focused on exercise prescription, patient management in various clinical settings, current medical and surgical procedures, and guidelines and education for inpatient and outpatient rehabilitation. 4 credits.</w:t>
      </w:r>
    </w:p>
    <w:p w14:paraId="265FD855" w14:textId="77777777" w:rsidR="00260740" w:rsidRDefault="00000000">
      <w:pPr>
        <w:pStyle w:val="BodyText"/>
        <w:spacing w:before="143"/>
      </w:pPr>
      <w:r>
        <w:rPr>
          <w:b/>
        </w:rPr>
        <w:t>PHT</w:t>
      </w:r>
      <w:r>
        <w:rPr>
          <w:b/>
          <w:spacing w:val="-2"/>
        </w:rPr>
        <w:t xml:space="preserve"> </w:t>
      </w:r>
      <w:r>
        <w:rPr>
          <w:b/>
        </w:rPr>
        <w:t xml:space="preserve">542. Pharmacology in Rehabilitation. </w:t>
      </w:r>
      <w:r>
        <w:t>Provides a general introduction to pharmacological principles including basic pharmacokinetics and pharmacodynamics. Descriptions of general classes of medications and their impact and utilization in rehabilitation are stressed. 2 credits.</w:t>
      </w:r>
    </w:p>
    <w:p w14:paraId="45FB068E" w14:textId="77777777" w:rsidR="00260740" w:rsidRDefault="00000000">
      <w:pPr>
        <w:pStyle w:val="BodyText"/>
        <w:ind w:right="118"/>
      </w:pPr>
      <w:r>
        <w:rPr>
          <w:b/>
        </w:rPr>
        <w:t>PHT</w:t>
      </w:r>
      <w:r>
        <w:rPr>
          <w:b/>
          <w:spacing w:val="-2"/>
        </w:rPr>
        <w:t xml:space="preserve"> </w:t>
      </w:r>
      <w:r>
        <w:rPr>
          <w:b/>
        </w:rPr>
        <w:t xml:space="preserve">551. Foundations of Evidenced Based Critical Inquiry. </w:t>
      </w:r>
      <w:r>
        <w:t>Methods of research and scientific discovery are introduced as concepts and with application. The ethical issues of medical research and the role of Institutional Review Boards for the protection of human subjects are emphasized through historical perspectives and current guidelines published by NIH. The scientific peer-review process and components required for publication are reviewed. 3 credits.</w:t>
      </w:r>
    </w:p>
    <w:p w14:paraId="4A373F9D" w14:textId="77777777" w:rsidR="00260740" w:rsidRDefault="00000000">
      <w:pPr>
        <w:pStyle w:val="BodyText"/>
        <w:spacing w:before="143"/>
        <w:ind w:right="118"/>
      </w:pPr>
      <w:r>
        <w:rPr>
          <w:b/>
        </w:rPr>
        <w:t>PHT</w:t>
      </w:r>
      <w:r>
        <w:rPr>
          <w:b/>
          <w:spacing w:val="-2"/>
        </w:rPr>
        <w:t xml:space="preserve"> </w:t>
      </w:r>
      <w:r>
        <w:rPr>
          <w:b/>
        </w:rPr>
        <w:t xml:space="preserve">595. Student Run Free Clinic I. </w:t>
      </w:r>
      <w:r>
        <w:t>This is one of a series of courses offered to all physical therapy students in the graduate 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w:t>
      </w:r>
      <w:r>
        <w:rPr>
          <w:spacing w:val="40"/>
        </w:rPr>
        <w:t xml:space="preserve"> </w:t>
      </w:r>
      <w:r>
        <w:t>be required to undergo HIPPA, OSHA, Standard Precautions, and CPR training and demonstrate competency in all areas prior to working in the clinic. Graded pass/fail. 0 credits.</w:t>
      </w:r>
    </w:p>
    <w:p w14:paraId="4490558F" w14:textId="77777777" w:rsidR="00260740" w:rsidRDefault="00000000">
      <w:pPr>
        <w:pStyle w:val="BodyText"/>
        <w:spacing w:before="144"/>
        <w:ind w:right="118"/>
      </w:pPr>
      <w:r>
        <w:rPr>
          <w:b/>
        </w:rPr>
        <w:t>PHT</w:t>
      </w:r>
      <w:r>
        <w:rPr>
          <w:b/>
          <w:spacing w:val="-2"/>
        </w:rPr>
        <w:t xml:space="preserve"> </w:t>
      </w:r>
      <w:r>
        <w:rPr>
          <w:b/>
        </w:rPr>
        <w:t>596. Student Run</w:t>
      </w:r>
      <w:r>
        <w:rPr>
          <w:b/>
          <w:spacing w:val="-1"/>
        </w:rPr>
        <w:t xml:space="preserve"> </w:t>
      </w:r>
      <w:r>
        <w:rPr>
          <w:b/>
        </w:rPr>
        <w:t>Free</w:t>
      </w:r>
      <w:r>
        <w:rPr>
          <w:b/>
          <w:spacing w:val="-2"/>
        </w:rPr>
        <w:t xml:space="preserve"> </w:t>
      </w:r>
      <w:r>
        <w:rPr>
          <w:b/>
        </w:rPr>
        <w:t xml:space="preserve">Clinic II. </w:t>
      </w:r>
      <w:r>
        <w:t>This</w:t>
      </w:r>
      <w:r>
        <w:rPr>
          <w:spacing w:val="-1"/>
        </w:rPr>
        <w:t xml:space="preserve"> </w:t>
      </w:r>
      <w:r>
        <w:t>is</w:t>
      </w:r>
      <w:r>
        <w:rPr>
          <w:spacing w:val="-1"/>
        </w:rPr>
        <w:t xml:space="preserve"> </w:t>
      </w:r>
      <w:r>
        <w:t>one of</w:t>
      </w:r>
      <w:r>
        <w:rPr>
          <w:spacing w:val="-1"/>
        </w:rPr>
        <w:t xml:space="preserve"> </w:t>
      </w:r>
      <w:r>
        <w:t>a series</w:t>
      </w:r>
      <w:r>
        <w:rPr>
          <w:spacing w:val="-1"/>
        </w:rPr>
        <w:t xml:space="preserve"> </w:t>
      </w:r>
      <w:r>
        <w:t>of courses</w:t>
      </w:r>
      <w:r>
        <w:rPr>
          <w:spacing w:val="-1"/>
        </w:rPr>
        <w:t xml:space="preserve"> </w:t>
      </w:r>
      <w:r>
        <w:t>offered to all</w:t>
      </w:r>
      <w:r>
        <w:rPr>
          <w:spacing w:val="-3"/>
        </w:rPr>
        <w:t xml:space="preserve"> </w:t>
      </w:r>
      <w:r>
        <w:t>physical therapy students</w:t>
      </w:r>
      <w:r>
        <w:rPr>
          <w:spacing w:val="-1"/>
        </w:rPr>
        <w:t xml:space="preserve"> </w:t>
      </w:r>
      <w:r>
        <w:t>in the</w:t>
      </w:r>
      <w:r>
        <w:rPr>
          <w:spacing w:val="-6"/>
        </w:rPr>
        <w:t xml:space="preserve"> </w:t>
      </w:r>
      <w:r>
        <w:t>graduate</w:t>
      </w:r>
      <w:r>
        <w:rPr>
          <w:spacing w:val="-2"/>
        </w:rPr>
        <w:t xml:space="preserve"> </w:t>
      </w:r>
      <w:r>
        <w:t>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w:t>
      </w:r>
      <w:r>
        <w:rPr>
          <w:spacing w:val="40"/>
        </w:rPr>
        <w:t xml:space="preserve"> </w:t>
      </w:r>
      <w:r>
        <w:t>be required to undergo HIPPA, OSHA, Standard Precautions, and CPR training and demonstrate competency in all areas prior to working in the clinic. Graded pass/fail. 0 credits.</w:t>
      </w:r>
    </w:p>
    <w:p w14:paraId="702F1B86" w14:textId="77777777" w:rsidR="00260740" w:rsidRDefault="00000000">
      <w:pPr>
        <w:pStyle w:val="BodyText"/>
        <w:ind w:right="123"/>
      </w:pPr>
      <w:r>
        <w:rPr>
          <w:b/>
        </w:rPr>
        <w:t>PHY</w:t>
      </w:r>
      <w:r>
        <w:rPr>
          <w:b/>
          <w:spacing w:val="-1"/>
        </w:rPr>
        <w:t xml:space="preserve"> </w:t>
      </w:r>
      <w:r>
        <w:rPr>
          <w:b/>
        </w:rPr>
        <w:t xml:space="preserve">101. Fundamentals of Physics I. </w:t>
      </w:r>
      <w:r>
        <w:t>An introduction to the fundamental concepts and laws of the various branches of physics including</w:t>
      </w:r>
      <w:r>
        <w:rPr>
          <w:spacing w:val="8"/>
        </w:rPr>
        <w:t xml:space="preserve"> </w:t>
      </w:r>
      <w:r>
        <w:t>mechanics,</w:t>
      </w:r>
      <w:r>
        <w:rPr>
          <w:spacing w:val="8"/>
        </w:rPr>
        <w:t xml:space="preserve"> </w:t>
      </w:r>
      <w:r>
        <w:t>heat,</w:t>
      </w:r>
      <w:r>
        <w:rPr>
          <w:spacing w:val="9"/>
        </w:rPr>
        <w:t xml:space="preserve"> </w:t>
      </w:r>
      <w:r>
        <w:t>sound,</w:t>
      </w:r>
      <w:r>
        <w:rPr>
          <w:spacing w:val="8"/>
        </w:rPr>
        <w:t xml:space="preserve"> </w:t>
      </w:r>
      <w:r>
        <w:t>electricity,</w:t>
      </w:r>
      <w:r>
        <w:rPr>
          <w:spacing w:val="10"/>
        </w:rPr>
        <w:t xml:space="preserve"> </w:t>
      </w:r>
      <w:r>
        <w:t>magnetism,</w:t>
      </w:r>
      <w:r>
        <w:rPr>
          <w:spacing w:val="10"/>
        </w:rPr>
        <w:t xml:space="preserve"> </w:t>
      </w:r>
      <w:r>
        <w:t>optics</w:t>
      </w:r>
      <w:r>
        <w:rPr>
          <w:spacing w:val="8"/>
        </w:rPr>
        <w:t xml:space="preserve"> </w:t>
      </w:r>
      <w:r>
        <w:t>and</w:t>
      </w:r>
      <w:r>
        <w:rPr>
          <w:spacing w:val="10"/>
        </w:rPr>
        <w:t xml:space="preserve"> </w:t>
      </w:r>
      <w:r>
        <w:t>atomic</w:t>
      </w:r>
      <w:r>
        <w:rPr>
          <w:spacing w:val="9"/>
        </w:rPr>
        <w:t xml:space="preserve"> </w:t>
      </w:r>
      <w:r>
        <w:t>and</w:t>
      </w:r>
      <w:r>
        <w:rPr>
          <w:spacing w:val="12"/>
        </w:rPr>
        <w:t xml:space="preserve"> </w:t>
      </w:r>
      <w:r>
        <w:t>nuclear</w:t>
      </w:r>
      <w:r>
        <w:rPr>
          <w:spacing w:val="8"/>
        </w:rPr>
        <w:t xml:space="preserve"> </w:t>
      </w:r>
      <w:r>
        <w:t>structure</w:t>
      </w:r>
      <w:r>
        <w:rPr>
          <w:spacing w:val="9"/>
        </w:rPr>
        <w:t xml:space="preserve"> </w:t>
      </w:r>
      <w:r>
        <w:t>with</w:t>
      </w:r>
      <w:r>
        <w:rPr>
          <w:spacing w:val="12"/>
        </w:rPr>
        <w:t xml:space="preserve"> </w:t>
      </w:r>
      <w:r>
        <w:t>laboratory</w:t>
      </w:r>
      <w:r>
        <w:rPr>
          <w:spacing w:val="8"/>
        </w:rPr>
        <w:t xml:space="preserve"> </w:t>
      </w:r>
      <w:r>
        <w:t>work</w:t>
      </w:r>
      <w:r>
        <w:rPr>
          <w:spacing w:val="9"/>
        </w:rPr>
        <w:t xml:space="preserve"> </w:t>
      </w:r>
      <w:r>
        <w:t>in</w:t>
      </w:r>
      <w:r>
        <w:rPr>
          <w:spacing w:val="10"/>
        </w:rPr>
        <w:t xml:space="preserve"> </w:t>
      </w:r>
      <w:r>
        <w:t>each</w:t>
      </w:r>
      <w:r>
        <w:rPr>
          <w:spacing w:val="10"/>
        </w:rPr>
        <w:t xml:space="preserve"> </w:t>
      </w:r>
      <w:r>
        <w:rPr>
          <w:spacing w:val="-2"/>
        </w:rPr>
        <w:t>area.</w:t>
      </w:r>
    </w:p>
    <w:p w14:paraId="5A3FD5F2" w14:textId="77777777" w:rsidR="00260740" w:rsidRDefault="00260740">
      <w:pPr>
        <w:sectPr w:rsidR="00260740">
          <w:pgSz w:w="12240" w:h="15840"/>
          <w:pgMar w:top="660" w:right="600" w:bottom="280" w:left="620" w:header="720" w:footer="720" w:gutter="0"/>
          <w:cols w:space="720"/>
        </w:sectPr>
      </w:pPr>
    </w:p>
    <w:p w14:paraId="5DFF7EE7" w14:textId="77777777" w:rsidR="00260740" w:rsidRDefault="00000000">
      <w:pPr>
        <w:pStyle w:val="BodyText"/>
        <w:spacing w:before="60"/>
        <w:ind w:right="123"/>
      </w:pPr>
      <w:r>
        <w:t>Emphasis and applications appropriate</w:t>
      </w:r>
      <w:r>
        <w:rPr>
          <w:spacing w:val="-1"/>
        </w:rPr>
        <w:t xml:space="preserve"> </w:t>
      </w:r>
      <w:r>
        <w:t>for music recording</w:t>
      </w:r>
      <w:r>
        <w:rPr>
          <w:spacing w:val="-2"/>
        </w:rPr>
        <w:t xml:space="preserve"> </w:t>
      </w:r>
      <w:r>
        <w:t>technology majors. Fulfills general education requirement: Liberal Studies Area 3 (Natural Science). Corequisite: PHY 101L. 3 credits.</w:t>
      </w:r>
    </w:p>
    <w:p w14:paraId="2DB44387" w14:textId="77777777" w:rsidR="00260740" w:rsidRDefault="00000000">
      <w:pPr>
        <w:spacing w:before="143"/>
        <w:ind w:left="100" w:right="119"/>
        <w:jc w:val="both"/>
        <w:rPr>
          <w:sz w:val="20"/>
        </w:rPr>
      </w:pPr>
      <w:r>
        <w:rPr>
          <w:b/>
          <w:sz w:val="20"/>
        </w:rPr>
        <w:t>PHY</w:t>
      </w:r>
      <w:r>
        <w:rPr>
          <w:b/>
          <w:spacing w:val="-2"/>
          <w:sz w:val="20"/>
        </w:rPr>
        <w:t xml:space="preserve"> </w:t>
      </w:r>
      <w:r>
        <w:rPr>
          <w:b/>
          <w:sz w:val="20"/>
        </w:rPr>
        <w:t>101L. Fundamentals of</w:t>
      </w:r>
      <w:r>
        <w:rPr>
          <w:b/>
          <w:spacing w:val="-2"/>
          <w:sz w:val="20"/>
        </w:rPr>
        <w:t xml:space="preserve"> </w:t>
      </w:r>
      <w:r>
        <w:rPr>
          <w:b/>
          <w:sz w:val="20"/>
        </w:rPr>
        <w:t xml:space="preserve">Physics I Laboratory. </w:t>
      </w:r>
      <w:r>
        <w:rPr>
          <w:sz w:val="20"/>
        </w:rPr>
        <w:t>Corresponding laboratory</w:t>
      </w:r>
      <w:r>
        <w:rPr>
          <w:spacing w:val="-2"/>
          <w:sz w:val="20"/>
        </w:rPr>
        <w:t xml:space="preserve"> </w:t>
      </w:r>
      <w:r>
        <w:rPr>
          <w:sz w:val="20"/>
        </w:rPr>
        <w:t>for PHY 101. Fulfills general</w:t>
      </w:r>
      <w:r>
        <w:rPr>
          <w:spacing w:val="-2"/>
          <w:sz w:val="20"/>
        </w:rPr>
        <w:t xml:space="preserve"> </w:t>
      </w:r>
      <w:r>
        <w:rPr>
          <w:sz w:val="20"/>
        </w:rPr>
        <w:t>education</w:t>
      </w:r>
      <w:r>
        <w:rPr>
          <w:spacing w:val="-2"/>
          <w:sz w:val="20"/>
        </w:rPr>
        <w:t xml:space="preserve"> </w:t>
      </w:r>
      <w:r>
        <w:rPr>
          <w:sz w:val="20"/>
        </w:rPr>
        <w:t>requirement: Liberal Studies Area 3 (Natural Science). Corequisite: PHY 101. 1 credit.</w:t>
      </w:r>
    </w:p>
    <w:p w14:paraId="778F6330" w14:textId="77777777" w:rsidR="00260740" w:rsidRDefault="00000000">
      <w:pPr>
        <w:pStyle w:val="BodyText"/>
        <w:spacing w:before="144"/>
      </w:pPr>
      <w:r>
        <w:rPr>
          <w:b/>
        </w:rPr>
        <w:t>PHY</w:t>
      </w:r>
      <w:r>
        <w:rPr>
          <w:b/>
          <w:spacing w:val="-1"/>
        </w:rPr>
        <w:t xml:space="preserve"> </w:t>
      </w:r>
      <w:r>
        <w:rPr>
          <w:b/>
        </w:rPr>
        <w:t xml:space="preserve">102. Fundamentals of Physics II. </w:t>
      </w:r>
      <w:r>
        <w:t>A continuation of the introduction to the fundamental concepts and laws of the various branches</w:t>
      </w:r>
      <w:r>
        <w:rPr>
          <w:spacing w:val="-2"/>
        </w:rPr>
        <w:t xml:space="preserve"> </w:t>
      </w:r>
      <w:r>
        <w:t>of physics including mechanics, heat, sound, electricity, magnetism, optics, and atomic and nuclear structure with laboratory work in each area. Emphasis and applications appropriate for music recording technology majors. Fulfills general education requirement: Liberal Studies Area 3 (Natural Science). Prerequisite: PHY 101/L or equivalent. Corequisite: PHY 102L. 3 credits.</w:t>
      </w:r>
    </w:p>
    <w:p w14:paraId="52DD1DC6" w14:textId="77777777" w:rsidR="00260740" w:rsidRDefault="00000000">
      <w:pPr>
        <w:spacing w:before="144"/>
        <w:ind w:left="100" w:right="121"/>
        <w:jc w:val="both"/>
        <w:rPr>
          <w:sz w:val="20"/>
        </w:rPr>
      </w:pPr>
      <w:r>
        <w:rPr>
          <w:b/>
          <w:sz w:val="20"/>
        </w:rPr>
        <w:t>PHY</w:t>
      </w:r>
      <w:r>
        <w:rPr>
          <w:b/>
          <w:spacing w:val="-1"/>
          <w:sz w:val="20"/>
        </w:rPr>
        <w:t xml:space="preserve"> </w:t>
      </w:r>
      <w:r>
        <w:rPr>
          <w:b/>
          <w:sz w:val="20"/>
        </w:rPr>
        <w:t xml:space="preserve">102L. Fundamentals of Physics II Laboratory. </w:t>
      </w:r>
      <w:r>
        <w:rPr>
          <w:sz w:val="20"/>
        </w:rPr>
        <w:t>Corresponding laboratory for PHY 102. Fulfills general education</w:t>
      </w:r>
      <w:r>
        <w:rPr>
          <w:spacing w:val="40"/>
          <w:sz w:val="20"/>
        </w:rPr>
        <w:t xml:space="preserve"> </w:t>
      </w:r>
      <w:r>
        <w:rPr>
          <w:sz w:val="20"/>
        </w:rPr>
        <w:t>requirement: Liberal Studies Area 3 (Natural Science). Prerequisite: PHY 101/L or equivalent. Corequisite: PHY 102. 1 credit.</w:t>
      </w:r>
    </w:p>
    <w:p w14:paraId="07CC2028" w14:textId="77777777" w:rsidR="00260740" w:rsidRDefault="00000000">
      <w:pPr>
        <w:pStyle w:val="BodyText"/>
        <w:ind w:right="123"/>
      </w:pPr>
      <w:r>
        <w:rPr>
          <w:b/>
        </w:rPr>
        <w:t>PHY</w:t>
      </w:r>
      <w:r>
        <w:rPr>
          <w:b/>
          <w:spacing w:val="-1"/>
        </w:rPr>
        <w:t xml:space="preserve"> </w:t>
      </w:r>
      <w:r>
        <w:rPr>
          <w:b/>
        </w:rPr>
        <w:t xml:space="preserve">103. General College Physics I. </w:t>
      </w:r>
      <w:r>
        <w:t>An introduction to the fundamental concepts and laws of the various branches of physics, including mechanics, heat, sound, electricity, magnetism, optics, and atomic and nuclear structure, with laboratory work in each area. Fulfills general education requirement: Liberal Studies Area 3 (Natural Science). Corequisite: PHY 103L. 3 credits.</w:t>
      </w:r>
    </w:p>
    <w:p w14:paraId="3CFA4F3C" w14:textId="77777777" w:rsidR="00260740" w:rsidRDefault="00000000">
      <w:pPr>
        <w:pStyle w:val="BodyText"/>
        <w:ind w:right="118"/>
      </w:pPr>
      <w:r>
        <w:rPr>
          <w:b/>
        </w:rPr>
        <w:t>PHY</w:t>
      </w:r>
      <w:r>
        <w:rPr>
          <w:b/>
          <w:spacing w:val="-1"/>
        </w:rPr>
        <w:t xml:space="preserve"> </w:t>
      </w:r>
      <w:r>
        <w:rPr>
          <w:b/>
        </w:rPr>
        <w:t xml:space="preserve">103L. General College Physics I Laboratory. </w:t>
      </w:r>
      <w:r>
        <w:t>Laboratory course to cover the fundamental concepts and laws of the various branches of physics, including mechanics, heat, sound, electricity, magnetism, optics, and atomic and nuclear structure. Fulfills</w:t>
      </w:r>
      <w:r>
        <w:rPr>
          <w:spacing w:val="40"/>
        </w:rPr>
        <w:t xml:space="preserve"> </w:t>
      </w:r>
      <w:r>
        <w:t>general education requirement: Liberal Studies Area 3 (Natural Science). Corequisite: PHY 103. 1 credit.</w:t>
      </w:r>
    </w:p>
    <w:p w14:paraId="69BE8D2E" w14:textId="77777777" w:rsidR="00260740" w:rsidRDefault="00000000">
      <w:pPr>
        <w:pStyle w:val="BodyText"/>
        <w:spacing w:before="143"/>
        <w:ind w:right="122"/>
      </w:pPr>
      <w:r>
        <w:rPr>
          <w:b/>
        </w:rPr>
        <w:t xml:space="preserve">PHY 104. General College Physics II. </w:t>
      </w:r>
      <w:r>
        <w:t>A continuation of PHY 103. Fundamental concepts and laws of the various branches of physics, including mechanics, heat, sound, electricity, magnetism, optics, and atomic and nuclear structure, with laboratory work in each area. Fulfills general education requirement: Liberal Studies Area 3 (Natural Science). Prerequisite: PHY 103 or equivalent. Corequisite: PHY 104L. 3 credits.</w:t>
      </w:r>
    </w:p>
    <w:p w14:paraId="4E3B1C7D" w14:textId="77777777" w:rsidR="00260740" w:rsidRDefault="00000000">
      <w:pPr>
        <w:pStyle w:val="BodyText"/>
        <w:spacing w:before="143"/>
      </w:pPr>
      <w:r>
        <w:rPr>
          <w:b/>
        </w:rPr>
        <w:t>PHY</w:t>
      </w:r>
      <w:r>
        <w:rPr>
          <w:b/>
          <w:spacing w:val="-1"/>
        </w:rPr>
        <w:t xml:space="preserve"> </w:t>
      </w:r>
      <w:r>
        <w:rPr>
          <w:b/>
        </w:rPr>
        <w:t xml:space="preserve">104L. General College Physics II Laboratory. </w:t>
      </w:r>
      <w:r>
        <w:t>A continuation of PHY 104. Laboratory course to cover the fundamental concepts</w:t>
      </w:r>
      <w:r>
        <w:rPr>
          <w:spacing w:val="-1"/>
        </w:rPr>
        <w:t xml:space="preserve"> </w:t>
      </w:r>
      <w:r>
        <w:t>and laws</w:t>
      </w:r>
      <w:r>
        <w:rPr>
          <w:spacing w:val="-1"/>
        </w:rPr>
        <w:t xml:space="preserve"> </w:t>
      </w:r>
      <w:r>
        <w:t>of</w:t>
      </w:r>
      <w:r>
        <w:rPr>
          <w:spacing w:val="-1"/>
        </w:rPr>
        <w:t xml:space="preserve"> </w:t>
      </w:r>
      <w:r>
        <w:t>the</w:t>
      </w:r>
      <w:r>
        <w:rPr>
          <w:spacing w:val="-3"/>
        </w:rPr>
        <w:t xml:space="preserve"> </w:t>
      </w:r>
      <w:r>
        <w:t>various</w:t>
      </w:r>
      <w:r>
        <w:rPr>
          <w:spacing w:val="-1"/>
        </w:rPr>
        <w:t xml:space="preserve"> </w:t>
      </w:r>
      <w:r>
        <w:t>branches</w:t>
      </w:r>
      <w:r>
        <w:rPr>
          <w:spacing w:val="-1"/>
        </w:rPr>
        <w:t xml:space="preserve"> </w:t>
      </w:r>
      <w:r>
        <w:t>of</w:t>
      </w:r>
      <w:r>
        <w:rPr>
          <w:spacing w:val="-1"/>
        </w:rPr>
        <w:t xml:space="preserve"> </w:t>
      </w:r>
      <w:r>
        <w:t>physics, including mechanics,</w:t>
      </w:r>
      <w:r>
        <w:rPr>
          <w:spacing w:val="-1"/>
        </w:rPr>
        <w:t xml:space="preserve"> </w:t>
      </w:r>
      <w:r>
        <w:t>heat,</w:t>
      </w:r>
      <w:r>
        <w:rPr>
          <w:spacing w:val="-1"/>
        </w:rPr>
        <w:t xml:space="preserve"> </w:t>
      </w:r>
      <w:r>
        <w:t>sound, electricity, magnetism,</w:t>
      </w:r>
      <w:r>
        <w:rPr>
          <w:spacing w:val="-3"/>
        </w:rPr>
        <w:t xml:space="preserve"> </w:t>
      </w:r>
      <w:r>
        <w:t>optics,</w:t>
      </w:r>
      <w:r>
        <w:rPr>
          <w:spacing w:val="-1"/>
        </w:rPr>
        <w:t xml:space="preserve"> </w:t>
      </w:r>
      <w:r>
        <w:t>and atomic</w:t>
      </w:r>
      <w:r>
        <w:rPr>
          <w:spacing w:val="-2"/>
        </w:rPr>
        <w:t xml:space="preserve"> </w:t>
      </w:r>
      <w:r>
        <w:t>and nuclear structure. Fulfills general education requirement: Liberal Studies Area 3 (Natural Science). Prerequisite: PHY 103/L or equivalent. Corequisite: PHY 104. 1 credit.</w:t>
      </w:r>
    </w:p>
    <w:p w14:paraId="4CC0CE23" w14:textId="77777777" w:rsidR="00260740" w:rsidRDefault="00000000">
      <w:pPr>
        <w:pStyle w:val="BodyText"/>
        <w:spacing w:before="146"/>
        <w:ind w:right="119"/>
      </w:pPr>
      <w:r>
        <w:rPr>
          <w:b/>
        </w:rPr>
        <w:t>PHY</w:t>
      </w:r>
      <w:r>
        <w:rPr>
          <w:b/>
          <w:spacing w:val="-1"/>
        </w:rPr>
        <w:t xml:space="preserve"> </w:t>
      </w:r>
      <w:r>
        <w:rPr>
          <w:b/>
        </w:rPr>
        <w:t xml:space="preserve">111. Principles of Physics I. </w:t>
      </w:r>
      <w:r>
        <w:t>An introductory course in classical physics, designed for students who desire a rigorous mathematical approach to college physics. Calculus is used throughout. The first semester is devoted to mechanics and heat with laboratory work in each area. Fulfills general education requirement: Liberal Studies Area 3 (Natural Science). Prerequisite or corequisite: MAS 111 or 161. Corequisite: PHY 111L. 3 credits.</w:t>
      </w:r>
    </w:p>
    <w:p w14:paraId="1BB0EFAE" w14:textId="77777777" w:rsidR="00260740" w:rsidRDefault="00000000">
      <w:pPr>
        <w:pStyle w:val="BodyText"/>
        <w:spacing w:before="143"/>
        <w:ind w:right="120"/>
      </w:pPr>
      <w:r>
        <w:rPr>
          <w:b/>
        </w:rPr>
        <w:t>PHY</w:t>
      </w:r>
      <w:r>
        <w:rPr>
          <w:b/>
          <w:spacing w:val="-1"/>
        </w:rPr>
        <w:t xml:space="preserve"> </w:t>
      </w:r>
      <w:r>
        <w:rPr>
          <w:b/>
        </w:rPr>
        <w:t xml:space="preserve">111L. Principles of Physics I Laboratory. </w:t>
      </w:r>
      <w:r>
        <w:t>Corresponding laboratory for PHY 111. Fulfills general education requirement: Liberal Studies Area 3 (Natural Science). Prerequisite or corequisite: MAS 111 or 161. Corequisite: PHY 111. 1 credit.</w:t>
      </w:r>
    </w:p>
    <w:p w14:paraId="6DE7AD51" w14:textId="77777777" w:rsidR="00260740" w:rsidRDefault="00000000">
      <w:pPr>
        <w:pStyle w:val="BodyText"/>
      </w:pPr>
      <w:r>
        <w:rPr>
          <w:b/>
        </w:rPr>
        <w:t>PHY</w:t>
      </w:r>
      <w:r>
        <w:rPr>
          <w:b/>
          <w:spacing w:val="-2"/>
        </w:rPr>
        <w:t xml:space="preserve"> </w:t>
      </w:r>
      <w:r>
        <w:rPr>
          <w:b/>
        </w:rPr>
        <w:t xml:space="preserve">112. Principles of Physics II. </w:t>
      </w:r>
      <w:r>
        <w:t>Second semester of Principles of Physics. An introductory course in classical physics, designed for students who desire a rigorous mathematical approach to college physics. Calculus is used throughout. The second semester is devoted to</w:t>
      </w:r>
      <w:r>
        <w:rPr>
          <w:spacing w:val="-2"/>
        </w:rPr>
        <w:t xml:space="preserve"> </w:t>
      </w:r>
      <w:r>
        <w:t>electricity, magnetism and optics</w:t>
      </w:r>
      <w:r>
        <w:rPr>
          <w:spacing w:val="-2"/>
        </w:rPr>
        <w:t xml:space="preserve"> </w:t>
      </w:r>
      <w:r>
        <w:t>with laboratory</w:t>
      </w:r>
      <w:r>
        <w:rPr>
          <w:spacing w:val="-2"/>
        </w:rPr>
        <w:t xml:space="preserve"> </w:t>
      </w:r>
      <w:r>
        <w:t>work in each area. Fulfills</w:t>
      </w:r>
      <w:r>
        <w:rPr>
          <w:spacing w:val="-2"/>
        </w:rPr>
        <w:t xml:space="preserve"> </w:t>
      </w:r>
      <w:r>
        <w:t>general</w:t>
      </w:r>
      <w:r>
        <w:rPr>
          <w:spacing w:val="-2"/>
        </w:rPr>
        <w:t xml:space="preserve"> </w:t>
      </w:r>
      <w:r>
        <w:t>education</w:t>
      </w:r>
      <w:r>
        <w:rPr>
          <w:spacing w:val="-2"/>
        </w:rPr>
        <w:t xml:space="preserve"> </w:t>
      </w:r>
      <w:r>
        <w:t>requirement:</w:t>
      </w:r>
      <w:r>
        <w:rPr>
          <w:spacing w:val="-2"/>
        </w:rPr>
        <w:t xml:space="preserve"> </w:t>
      </w:r>
      <w:r>
        <w:t>Liberal</w:t>
      </w:r>
      <w:r>
        <w:rPr>
          <w:spacing w:val="-2"/>
        </w:rPr>
        <w:t xml:space="preserve"> </w:t>
      </w:r>
      <w:r>
        <w:t>Studies Area 3 (Natural Science). Prerequisite: PHY 111/L and MAS 111 or 161. Corequisite: PHY 112L. 3 credits.</w:t>
      </w:r>
    </w:p>
    <w:p w14:paraId="6BF0E4B9" w14:textId="77777777" w:rsidR="00260740" w:rsidRDefault="00000000">
      <w:pPr>
        <w:pStyle w:val="BodyText"/>
        <w:spacing w:before="143"/>
        <w:ind w:right="120"/>
      </w:pPr>
      <w:r>
        <w:rPr>
          <w:b/>
        </w:rPr>
        <w:t>PHY</w:t>
      </w:r>
      <w:r>
        <w:rPr>
          <w:b/>
          <w:spacing w:val="-1"/>
        </w:rPr>
        <w:t xml:space="preserve"> </w:t>
      </w:r>
      <w:r>
        <w:rPr>
          <w:b/>
        </w:rPr>
        <w:t xml:space="preserve">112L. Principles of Physics II Laboratory. </w:t>
      </w:r>
      <w:r>
        <w:t>Corresponding laboratory for PHY 112. Fulfills general education requirement: Liberal Studies Area 3 (Natural Science). Prerequisite: PHY 111/L and MAS 111 or 161. Corequisite: PHY 112. 1 credit.</w:t>
      </w:r>
    </w:p>
    <w:p w14:paraId="1383876B" w14:textId="77777777" w:rsidR="00260740" w:rsidRDefault="00000000">
      <w:pPr>
        <w:pStyle w:val="BodyText"/>
        <w:ind w:right="123"/>
      </w:pPr>
      <w:r>
        <w:rPr>
          <w:b/>
        </w:rPr>
        <w:t xml:space="preserve">PHY 120. Principles of Astronomy. </w:t>
      </w:r>
      <w:r>
        <w:t>An introduction to the forces that shape the solar system and the universe as well as the tools used to observe them. It presents a comprehensive review of the modern scientific view of the physical universe. Topics include the history of astronomy, astronomical technology, and the structure and evolution of astrophysical systems including the solar system, Sun, other stars, and galaxies. Laboratory work required. Fulfills general education requirement: Liberal Studies Area 3 (Natural Science). Corequisite: PHY 120L. 3 credits.</w:t>
      </w:r>
    </w:p>
    <w:p w14:paraId="37EED13D" w14:textId="77777777" w:rsidR="00260740" w:rsidRDefault="00000000">
      <w:pPr>
        <w:spacing w:before="144"/>
        <w:ind w:left="100" w:right="120"/>
        <w:jc w:val="both"/>
        <w:rPr>
          <w:sz w:val="20"/>
        </w:rPr>
      </w:pPr>
      <w:r>
        <w:rPr>
          <w:b/>
          <w:sz w:val="20"/>
        </w:rPr>
        <w:t>PHY</w:t>
      </w:r>
      <w:r>
        <w:rPr>
          <w:b/>
          <w:spacing w:val="-2"/>
          <w:sz w:val="20"/>
        </w:rPr>
        <w:t xml:space="preserve"> </w:t>
      </w:r>
      <w:r>
        <w:rPr>
          <w:b/>
          <w:sz w:val="20"/>
        </w:rPr>
        <w:t xml:space="preserve">120L. Principles of Astronomy Laboratory. </w:t>
      </w:r>
      <w:r>
        <w:rPr>
          <w:sz w:val="20"/>
        </w:rPr>
        <w:t>Corresponding laboratory for PHY 120. Fulfills general education requirement: Liberal Studies Area 3 (Natural Science). Corequisite: PHY 120. 1 credit.</w:t>
      </w:r>
    </w:p>
    <w:p w14:paraId="5FDDE1EE" w14:textId="77777777" w:rsidR="00260740" w:rsidRDefault="00000000">
      <w:pPr>
        <w:pStyle w:val="BodyText"/>
        <w:spacing w:before="142"/>
        <w:ind w:right="120"/>
      </w:pPr>
      <w:r>
        <w:rPr>
          <w:b/>
        </w:rPr>
        <w:t>PHY</w:t>
      </w:r>
      <w:r>
        <w:rPr>
          <w:b/>
          <w:spacing w:val="-1"/>
        </w:rPr>
        <w:t xml:space="preserve"> </w:t>
      </w:r>
      <w:r>
        <w:rPr>
          <w:b/>
        </w:rPr>
        <w:t xml:space="preserve">211. Atomic and Nuclear Physics. </w:t>
      </w:r>
      <w:r>
        <w:t>An introduction to modern physics, including special relativity, the foundation of atomic physics, quantum theory of radiation, the atomic nucleus, radioactivity and nuclear reactions, with laboratory work in each area. Prerequisite: PHY 102/L, 104/L or 112/L, MAS 111 or 161 or permission. Corequisite: PHY 211L. 3 credits.</w:t>
      </w:r>
    </w:p>
    <w:p w14:paraId="5E316052" w14:textId="77777777" w:rsidR="00260740" w:rsidRDefault="00000000">
      <w:pPr>
        <w:spacing w:before="145"/>
        <w:ind w:left="100" w:right="120"/>
        <w:jc w:val="both"/>
        <w:rPr>
          <w:sz w:val="20"/>
        </w:rPr>
      </w:pPr>
      <w:r>
        <w:rPr>
          <w:b/>
          <w:sz w:val="20"/>
        </w:rPr>
        <w:t>PHY</w:t>
      </w:r>
      <w:r>
        <w:rPr>
          <w:b/>
          <w:spacing w:val="-1"/>
          <w:sz w:val="20"/>
        </w:rPr>
        <w:t xml:space="preserve"> </w:t>
      </w:r>
      <w:r>
        <w:rPr>
          <w:b/>
          <w:sz w:val="20"/>
        </w:rPr>
        <w:t xml:space="preserve">211L. Atomic and Nuclear Physics Laboratory. </w:t>
      </w:r>
      <w:r>
        <w:rPr>
          <w:sz w:val="20"/>
        </w:rPr>
        <w:t>Corresponding laboratory for PHY 211. Prerequisite: PHY 102/L, 104/L or 112/L, MAS 111 or 161 or permission. Corequisite: PHY 211. 1 credit.</w:t>
      </w:r>
    </w:p>
    <w:p w14:paraId="2749031B" w14:textId="77777777" w:rsidR="00260740" w:rsidRDefault="00000000">
      <w:pPr>
        <w:pStyle w:val="BodyText"/>
        <w:spacing w:before="143"/>
        <w:ind w:right="122"/>
      </w:pPr>
      <w:r>
        <w:rPr>
          <w:b/>
        </w:rPr>
        <w:t>PHY</w:t>
      </w:r>
      <w:r>
        <w:rPr>
          <w:b/>
          <w:spacing w:val="-2"/>
        </w:rPr>
        <w:t xml:space="preserve"> </w:t>
      </w:r>
      <w:r>
        <w:rPr>
          <w:b/>
        </w:rPr>
        <w:t>212.</w:t>
      </w:r>
      <w:r>
        <w:rPr>
          <w:b/>
          <w:spacing w:val="-2"/>
        </w:rPr>
        <w:t xml:space="preserve"> </w:t>
      </w:r>
      <w:r>
        <w:rPr>
          <w:b/>
        </w:rPr>
        <w:t>Introduction</w:t>
      </w:r>
      <w:r>
        <w:rPr>
          <w:b/>
          <w:spacing w:val="-1"/>
        </w:rPr>
        <w:t xml:space="preserve"> </w:t>
      </w:r>
      <w:r>
        <w:rPr>
          <w:b/>
        </w:rPr>
        <w:t xml:space="preserve">to Electronics. </w:t>
      </w:r>
      <w:r>
        <w:t>The</w:t>
      </w:r>
      <w:r>
        <w:rPr>
          <w:spacing w:val="-1"/>
        </w:rPr>
        <w:t xml:space="preserve"> </w:t>
      </w:r>
      <w:r>
        <w:t>physics</w:t>
      </w:r>
      <w:r>
        <w:rPr>
          <w:spacing w:val="-2"/>
        </w:rPr>
        <w:t xml:space="preserve"> </w:t>
      </w:r>
      <w:r>
        <w:t>of electrons</w:t>
      </w:r>
      <w:r>
        <w:rPr>
          <w:spacing w:val="-2"/>
        </w:rPr>
        <w:t xml:space="preserve"> </w:t>
      </w:r>
      <w:r>
        <w:t>and electronic devices, including</w:t>
      </w:r>
      <w:r>
        <w:rPr>
          <w:spacing w:val="-2"/>
        </w:rPr>
        <w:t xml:space="preserve"> </w:t>
      </w:r>
      <w:r>
        <w:t>diodes, transistors,</w:t>
      </w:r>
      <w:r>
        <w:rPr>
          <w:spacing w:val="-2"/>
        </w:rPr>
        <w:t xml:space="preserve"> </w:t>
      </w:r>
      <w:r>
        <w:t>power supplies, amplifiers, oscillators, switching circuits, and integrated circuits, with laboratory work in each area. Prerequisite: PHY 102/L,104/L or 112/L, or permission. Corequisite: PHY 212L. 3 credits.</w:t>
      </w:r>
    </w:p>
    <w:p w14:paraId="3708EA11" w14:textId="77777777" w:rsidR="00260740" w:rsidRDefault="00260740">
      <w:pPr>
        <w:sectPr w:rsidR="00260740">
          <w:pgSz w:w="12240" w:h="15840"/>
          <w:pgMar w:top="660" w:right="600" w:bottom="280" w:left="620" w:header="720" w:footer="720" w:gutter="0"/>
          <w:cols w:space="720"/>
        </w:sectPr>
      </w:pPr>
    </w:p>
    <w:p w14:paraId="6C085E0C" w14:textId="77777777" w:rsidR="00260740" w:rsidRDefault="00000000">
      <w:pPr>
        <w:spacing w:before="60"/>
        <w:ind w:left="100" w:right="121"/>
        <w:jc w:val="both"/>
        <w:rPr>
          <w:sz w:val="20"/>
        </w:rPr>
      </w:pPr>
      <w:r>
        <w:rPr>
          <w:b/>
          <w:sz w:val="20"/>
        </w:rPr>
        <w:t>PHY</w:t>
      </w:r>
      <w:r>
        <w:rPr>
          <w:b/>
          <w:spacing w:val="-2"/>
          <w:sz w:val="20"/>
        </w:rPr>
        <w:t xml:space="preserve"> </w:t>
      </w:r>
      <w:r>
        <w:rPr>
          <w:b/>
          <w:sz w:val="20"/>
        </w:rPr>
        <w:t xml:space="preserve">212L. Introduction to Electronics Laboratory. </w:t>
      </w:r>
      <w:r>
        <w:rPr>
          <w:sz w:val="20"/>
        </w:rPr>
        <w:t>Corresponding laboratory for PHY 212. Prerequisite: PHY 102/L,104/L or 112/L, or permission. Corequisite: PHY 212. 1 credit.</w:t>
      </w:r>
    </w:p>
    <w:p w14:paraId="180CE454" w14:textId="77777777" w:rsidR="00260740" w:rsidRDefault="00000000">
      <w:pPr>
        <w:pStyle w:val="BodyText"/>
        <w:spacing w:before="143"/>
        <w:ind w:right="122"/>
      </w:pPr>
      <w:r>
        <w:rPr>
          <w:b/>
        </w:rPr>
        <w:t>PHY</w:t>
      </w:r>
      <w:r>
        <w:rPr>
          <w:b/>
          <w:spacing w:val="-2"/>
        </w:rPr>
        <w:t xml:space="preserve"> </w:t>
      </w:r>
      <w:r>
        <w:rPr>
          <w:b/>
        </w:rPr>
        <w:t>261.</w:t>
      </w:r>
      <w:r>
        <w:rPr>
          <w:b/>
          <w:spacing w:val="-6"/>
        </w:rPr>
        <w:t xml:space="preserve"> </w:t>
      </w:r>
      <w:r>
        <w:rPr>
          <w:b/>
        </w:rPr>
        <w:t>Introduction</w:t>
      </w:r>
      <w:r>
        <w:rPr>
          <w:b/>
          <w:spacing w:val="-3"/>
        </w:rPr>
        <w:t xml:space="preserve"> </w:t>
      </w:r>
      <w:r>
        <w:rPr>
          <w:b/>
        </w:rPr>
        <w:t>to</w:t>
      </w:r>
      <w:r>
        <w:rPr>
          <w:b/>
          <w:spacing w:val="-2"/>
        </w:rPr>
        <w:t xml:space="preserve"> </w:t>
      </w:r>
      <w:r>
        <w:rPr>
          <w:b/>
        </w:rPr>
        <w:t>Computational</w:t>
      </w:r>
      <w:r>
        <w:rPr>
          <w:b/>
          <w:spacing w:val="-4"/>
        </w:rPr>
        <w:t xml:space="preserve"> </w:t>
      </w:r>
      <w:r>
        <w:rPr>
          <w:b/>
        </w:rPr>
        <w:t xml:space="preserve">Physics. </w:t>
      </w:r>
      <w:r>
        <w:t>An</w:t>
      </w:r>
      <w:r>
        <w:rPr>
          <w:spacing w:val="-2"/>
        </w:rPr>
        <w:t xml:space="preserve"> </w:t>
      </w:r>
      <w:r>
        <w:t>introduction</w:t>
      </w:r>
      <w:r>
        <w:rPr>
          <w:spacing w:val="-2"/>
        </w:rPr>
        <w:t xml:space="preserve"> </w:t>
      </w:r>
      <w:r>
        <w:t>to</w:t>
      </w:r>
      <w:r>
        <w:rPr>
          <w:spacing w:val="-2"/>
        </w:rPr>
        <w:t xml:space="preserve"> </w:t>
      </w:r>
      <w:r>
        <w:t>the</w:t>
      </w:r>
      <w:r>
        <w:rPr>
          <w:spacing w:val="-3"/>
        </w:rPr>
        <w:t xml:space="preserve"> </w:t>
      </w:r>
      <w:r>
        <w:t>approximate</w:t>
      </w:r>
      <w:r>
        <w:rPr>
          <w:spacing w:val="-5"/>
        </w:rPr>
        <w:t xml:space="preserve"> </w:t>
      </w:r>
      <w:r>
        <w:t>numerical</w:t>
      </w:r>
      <w:r>
        <w:rPr>
          <w:spacing w:val="-4"/>
        </w:rPr>
        <w:t xml:space="preserve"> </w:t>
      </w:r>
      <w:r>
        <w:t>solution</w:t>
      </w:r>
      <w:r>
        <w:rPr>
          <w:spacing w:val="-4"/>
        </w:rPr>
        <w:t xml:space="preserve"> </w:t>
      </w:r>
      <w:r>
        <w:t>of</w:t>
      </w:r>
      <w:r>
        <w:rPr>
          <w:spacing w:val="-4"/>
        </w:rPr>
        <w:t xml:space="preserve"> </w:t>
      </w:r>
      <w:r>
        <w:t>physical</w:t>
      </w:r>
      <w:r>
        <w:rPr>
          <w:spacing w:val="-3"/>
        </w:rPr>
        <w:t xml:space="preserve"> </w:t>
      </w:r>
      <w:r>
        <w:t>problems</w:t>
      </w:r>
      <w:r>
        <w:rPr>
          <w:spacing w:val="-4"/>
        </w:rPr>
        <w:t xml:space="preserve"> </w:t>
      </w:r>
      <w:r>
        <w:t>with computers. The course focuses on problems from mechanics, electromagnetics, and quantum mechanics that are not analytically solvable. Topics include realistic projectile motion, planetary motion, and electromagnetic fields produced by charge and current distributions. Prerequisites: PHY 102,104, or 112 and MAS 111 or 161. 3 credits.</w:t>
      </w:r>
    </w:p>
    <w:p w14:paraId="41A028A2" w14:textId="77777777" w:rsidR="00260740" w:rsidRDefault="00000000">
      <w:pPr>
        <w:pStyle w:val="BodyText"/>
        <w:ind w:right="122"/>
      </w:pPr>
      <w:r>
        <w:rPr>
          <w:b/>
        </w:rPr>
        <w:t>PHY</w:t>
      </w:r>
      <w:r>
        <w:rPr>
          <w:b/>
          <w:spacing w:val="-2"/>
        </w:rPr>
        <w:t xml:space="preserve"> </w:t>
      </w:r>
      <w:r>
        <w:rPr>
          <w:b/>
        </w:rPr>
        <w:t xml:space="preserve">302. Optics. </w:t>
      </w:r>
      <w:r>
        <w:t>A study of the physics of light, with emphasis on the mathematics of wave motion and the interference, diffraction and polarization of electromagnetic waves. The course also includes</w:t>
      </w:r>
      <w:r>
        <w:rPr>
          <w:spacing w:val="-2"/>
        </w:rPr>
        <w:t xml:space="preserve"> </w:t>
      </w:r>
      <w:r>
        <w:t>geometric optics with applications to thick lens, lens systems and fiber optics. Prerequisites: PHY 112 and either MAS 112 or MAS 162. 3 credits.</w:t>
      </w:r>
    </w:p>
    <w:p w14:paraId="38439895" w14:textId="77777777" w:rsidR="00260740" w:rsidRDefault="00000000">
      <w:pPr>
        <w:pStyle w:val="BodyText"/>
        <w:spacing w:before="143"/>
        <w:ind w:right="123"/>
      </w:pPr>
      <w:r>
        <w:rPr>
          <w:b/>
        </w:rPr>
        <w:t>PHY</w:t>
      </w:r>
      <w:r>
        <w:rPr>
          <w:b/>
          <w:spacing w:val="-1"/>
        </w:rPr>
        <w:t xml:space="preserve"> </w:t>
      </w:r>
      <w:r>
        <w:rPr>
          <w:b/>
        </w:rPr>
        <w:t xml:space="preserve">304. Thermodynamics. </w:t>
      </w:r>
      <w:r>
        <w:t>A study of the physics of heat, with emphasis on the first and second laws of thermodynamics. Applications of thermodynamics to physics and engineering are included. Elements of kinetic theory and statistical physics are developed. Prerequisites: PHY 112 and either MAS 112 or MAS 162. 3 credits.</w:t>
      </w:r>
    </w:p>
    <w:p w14:paraId="14415BC8" w14:textId="77777777" w:rsidR="00260740" w:rsidRDefault="00000000">
      <w:pPr>
        <w:pStyle w:val="BodyText"/>
      </w:pPr>
      <w:r>
        <w:rPr>
          <w:b/>
        </w:rPr>
        <w:t>PHY</w:t>
      </w:r>
      <w:r>
        <w:rPr>
          <w:b/>
          <w:spacing w:val="-1"/>
        </w:rPr>
        <w:t xml:space="preserve"> </w:t>
      </w:r>
      <w:r>
        <w:rPr>
          <w:b/>
        </w:rPr>
        <w:t xml:space="preserve">311. Analytical Mechanics I. </w:t>
      </w:r>
      <w:r>
        <w:t>A rigorous study of classical mechanics, including the motion of a single particle,</w:t>
      </w:r>
      <w:r>
        <w:rPr>
          <w:spacing w:val="-1"/>
        </w:rPr>
        <w:t xml:space="preserve"> </w:t>
      </w:r>
      <w:r>
        <w:t>the</w:t>
      </w:r>
      <w:r>
        <w:rPr>
          <w:spacing w:val="-1"/>
        </w:rPr>
        <w:t xml:space="preserve"> </w:t>
      </w:r>
      <w:r>
        <w:t>motion of a system of particles and the motion of a rigid body. Damped and forced harmonic motion, the central force problem, the Euler description of rigid body motion and the</w:t>
      </w:r>
      <w:r>
        <w:rPr>
          <w:spacing w:val="-2"/>
        </w:rPr>
        <w:t xml:space="preserve"> </w:t>
      </w:r>
      <w:r>
        <w:t>Lagrange generalization of Newtonian mechanics</w:t>
      </w:r>
      <w:r>
        <w:rPr>
          <w:spacing w:val="-3"/>
        </w:rPr>
        <w:t xml:space="preserve"> </w:t>
      </w:r>
      <w:r>
        <w:t>are among the topics</w:t>
      </w:r>
      <w:r>
        <w:rPr>
          <w:spacing w:val="-1"/>
        </w:rPr>
        <w:t xml:space="preserve"> </w:t>
      </w:r>
      <w:r>
        <w:t>treated.</w:t>
      </w:r>
      <w:r>
        <w:rPr>
          <w:spacing w:val="-3"/>
        </w:rPr>
        <w:t xml:space="preserve"> </w:t>
      </w:r>
      <w:r>
        <w:t>Prerequisites: PHY 111 and MAS 266. 3 credits.</w:t>
      </w:r>
    </w:p>
    <w:p w14:paraId="2A6ABE5B" w14:textId="77777777" w:rsidR="00260740" w:rsidRDefault="00000000">
      <w:pPr>
        <w:pStyle w:val="BodyText"/>
        <w:spacing w:before="144"/>
        <w:ind w:right="120"/>
      </w:pPr>
      <w:r>
        <w:rPr>
          <w:b/>
        </w:rPr>
        <w:t>PHY</w:t>
      </w:r>
      <w:r>
        <w:rPr>
          <w:b/>
          <w:spacing w:val="-1"/>
        </w:rPr>
        <w:t xml:space="preserve"> </w:t>
      </w:r>
      <w:r>
        <w:rPr>
          <w:b/>
        </w:rPr>
        <w:t xml:space="preserve">312. Analytical Mechanics II. </w:t>
      </w:r>
      <w:r>
        <w:t>Second semester of a rigorous study of classical mechanics, including the motion of a single particle, the motion of a system of particles and the motion of a rigid body. Damped and forced harmonic motion, the central force problem, the Euler description of rigid body motion and the Lagrange generalization of Newtonian mechanics are among the topics treated. Prerequisites: PHY 111 and MAS 266. 3 credits.</w:t>
      </w:r>
    </w:p>
    <w:p w14:paraId="5C157376" w14:textId="77777777" w:rsidR="00260740" w:rsidRDefault="00000000">
      <w:pPr>
        <w:pStyle w:val="BodyText"/>
        <w:spacing w:before="143"/>
        <w:ind w:right="122"/>
      </w:pPr>
      <w:r>
        <w:rPr>
          <w:b/>
        </w:rPr>
        <w:t>PHY</w:t>
      </w:r>
      <w:r>
        <w:rPr>
          <w:b/>
          <w:spacing w:val="-1"/>
        </w:rPr>
        <w:t xml:space="preserve"> </w:t>
      </w:r>
      <w:r>
        <w:rPr>
          <w:b/>
        </w:rPr>
        <w:t xml:space="preserve">321. Electricity and Magnetism I. </w:t>
      </w:r>
      <w:r>
        <w:t>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 Prerequisite: PHY 112, MAS 261, and MAS 266. 3 credits.</w:t>
      </w:r>
    </w:p>
    <w:p w14:paraId="3DFB5DDE" w14:textId="77777777" w:rsidR="00260740" w:rsidRDefault="00000000">
      <w:pPr>
        <w:pStyle w:val="BodyText"/>
        <w:spacing w:before="146"/>
      </w:pPr>
      <w:r>
        <w:rPr>
          <w:b/>
        </w:rPr>
        <w:t>PHY</w:t>
      </w:r>
      <w:r>
        <w:rPr>
          <w:b/>
          <w:spacing w:val="-2"/>
        </w:rPr>
        <w:t xml:space="preserve"> </w:t>
      </w:r>
      <w:r>
        <w:rPr>
          <w:b/>
        </w:rPr>
        <w:t xml:space="preserve">322. Electricity and Magnetism II. </w:t>
      </w:r>
      <w:r>
        <w:t>Second semester of the theory of the basic phenomena of electromagnetism together with the application of fundamental principles of the solving of problems. The electric and magnetic properties of matter, direct current circuits, alternating current circuits, the Maxwell field equations and the propagation of electromagnetic waves are among the topics treated. Prerequisites: PHY 112, MAS 261, MAS 266. 3 credits.</w:t>
      </w:r>
    </w:p>
    <w:p w14:paraId="6F4CEBFB" w14:textId="77777777" w:rsidR="00260740" w:rsidRDefault="00000000">
      <w:pPr>
        <w:pStyle w:val="BodyText"/>
        <w:spacing w:before="143"/>
        <w:ind w:right="122"/>
      </w:pPr>
      <w:r>
        <w:rPr>
          <w:b/>
        </w:rPr>
        <w:t>PHY</w:t>
      </w:r>
      <w:r>
        <w:rPr>
          <w:b/>
          <w:spacing w:val="-1"/>
        </w:rPr>
        <w:t xml:space="preserve"> </w:t>
      </w:r>
      <w:r>
        <w:rPr>
          <w:b/>
        </w:rPr>
        <w:t xml:space="preserve">327. Experimental Physics I. </w:t>
      </w:r>
      <w:r>
        <w:t>Experimental work selected from the area of mechanics, AC and DC electrical measurements, optics, atomic physics, and nuclear physics, with emphasis on experimental design, measuring techniques and analysis of data. Prerequisite: PHY 211. 1 credit.</w:t>
      </w:r>
    </w:p>
    <w:p w14:paraId="7505F052" w14:textId="77777777" w:rsidR="00260740" w:rsidRDefault="00000000">
      <w:pPr>
        <w:pStyle w:val="BodyText"/>
        <w:spacing w:before="143"/>
      </w:pPr>
      <w:r>
        <w:rPr>
          <w:b/>
        </w:rPr>
        <w:t>PHY</w:t>
      </w:r>
      <w:r>
        <w:rPr>
          <w:b/>
          <w:spacing w:val="-1"/>
        </w:rPr>
        <w:t xml:space="preserve"> </w:t>
      </w:r>
      <w:r>
        <w:rPr>
          <w:b/>
        </w:rPr>
        <w:t xml:space="preserve">328. Experimental Physics II. </w:t>
      </w:r>
      <w:r>
        <w:t>Second semester of experimental work selected from the areas of mechanics, AC and DC electrical measurements, optics, atomic physics, and nuclear physics, with emphasis on experimental design, measuring techniques</w:t>
      </w:r>
      <w:r>
        <w:rPr>
          <w:spacing w:val="40"/>
        </w:rPr>
        <w:t xml:space="preserve"> </w:t>
      </w:r>
      <w:r>
        <w:t>and analysis of data. Fulfills general education requirement: Writing Process. Prerequisite: PHY 211. 2 credits.</w:t>
      </w:r>
    </w:p>
    <w:p w14:paraId="7FE1689B" w14:textId="77777777" w:rsidR="00260740" w:rsidRDefault="00000000">
      <w:pPr>
        <w:pStyle w:val="BodyText"/>
        <w:ind w:right="123"/>
      </w:pPr>
      <w:r>
        <w:rPr>
          <w:b/>
        </w:rPr>
        <w:t>PHY</w:t>
      </w:r>
      <w:r>
        <w:rPr>
          <w:b/>
          <w:spacing w:val="-2"/>
        </w:rPr>
        <w:t xml:space="preserve"> </w:t>
      </w:r>
      <w:r>
        <w:rPr>
          <w:b/>
        </w:rPr>
        <w:t xml:space="preserve">350. Audio Electronics. </w:t>
      </w:r>
      <w:r>
        <w:t>Somebody has to design, install, and maintain the complex audio systems used in the industry. You'll learn about system design for sound reinforcement, cabling and interfacing for recording studios, basic troubleshooting and</w:t>
      </w:r>
      <w:r>
        <w:rPr>
          <w:spacing w:val="40"/>
        </w:rPr>
        <w:t xml:space="preserve"> </w:t>
      </w:r>
      <w:r>
        <w:t>electronics, tests and measurements, and other behind-the-gear issues. Prerequisite: PHY 212 and MRT 278. 3 credits.</w:t>
      </w:r>
    </w:p>
    <w:p w14:paraId="0576F507" w14:textId="77777777" w:rsidR="00260740" w:rsidRDefault="00000000">
      <w:pPr>
        <w:pStyle w:val="BodyText"/>
        <w:spacing w:before="143"/>
        <w:ind w:right="120"/>
      </w:pPr>
      <w:r>
        <w:rPr>
          <w:b/>
        </w:rPr>
        <w:t>PHY</w:t>
      </w:r>
      <w:r>
        <w:rPr>
          <w:b/>
          <w:spacing w:val="-1"/>
        </w:rPr>
        <w:t xml:space="preserve"> </w:t>
      </w:r>
      <w:r>
        <w:rPr>
          <w:b/>
        </w:rPr>
        <w:t xml:space="preserve">421. Quantum Mechanics I. </w:t>
      </w:r>
      <w:r>
        <w:t>A study of selected topics in modern physics, utilizing the methods of quantum mechanics. The Schrodinger equation is solved for such systems as potential barriers, potential wells, the linear oscillator and the hydrogen atom. Perturbation techniques and the operator formalism of quantum mechanics are introduced where appropriate. Prerequisites: PHY 211 and MAS 266, or permission. 3 credits.</w:t>
      </w:r>
    </w:p>
    <w:p w14:paraId="3FA2C49E" w14:textId="77777777" w:rsidR="00260740" w:rsidRDefault="00000000">
      <w:pPr>
        <w:pStyle w:val="BodyText"/>
        <w:spacing w:before="146"/>
        <w:ind w:right="120"/>
      </w:pPr>
      <w:r>
        <w:rPr>
          <w:b/>
        </w:rPr>
        <w:t>PHY</w:t>
      </w:r>
      <w:r>
        <w:rPr>
          <w:b/>
          <w:spacing w:val="-1"/>
        </w:rPr>
        <w:t xml:space="preserve"> </w:t>
      </w:r>
      <w:r>
        <w:rPr>
          <w:b/>
        </w:rPr>
        <w:t xml:space="preserve">422. Quantum Mechanics II. </w:t>
      </w:r>
      <w:r>
        <w:t>Second semester of a study of selected topics in modern physics, utilizing the methods of quantum mechanics.</w:t>
      </w:r>
      <w:r>
        <w:rPr>
          <w:spacing w:val="-3"/>
        </w:rPr>
        <w:t xml:space="preserve"> </w:t>
      </w:r>
      <w:r>
        <w:t>The</w:t>
      </w:r>
      <w:r>
        <w:rPr>
          <w:spacing w:val="-3"/>
        </w:rPr>
        <w:t xml:space="preserve"> </w:t>
      </w:r>
      <w:r>
        <w:t>Schrodinger</w:t>
      </w:r>
      <w:r>
        <w:rPr>
          <w:spacing w:val="-3"/>
        </w:rPr>
        <w:t xml:space="preserve"> </w:t>
      </w:r>
      <w:r>
        <w:t>equation</w:t>
      </w:r>
      <w:r>
        <w:rPr>
          <w:spacing w:val="-1"/>
        </w:rPr>
        <w:t xml:space="preserve"> </w:t>
      </w:r>
      <w:r>
        <w:t>is</w:t>
      </w:r>
      <w:r>
        <w:rPr>
          <w:spacing w:val="-3"/>
        </w:rPr>
        <w:t xml:space="preserve"> </w:t>
      </w:r>
      <w:r>
        <w:t>solved</w:t>
      </w:r>
      <w:r>
        <w:rPr>
          <w:spacing w:val="-3"/>
        </w:rPr>
        <w:t xml:space="preserve"> </w:t>
      </w:r>
      <w:r>
        <w:t>for</w:t>
      </w:r>
      <w:r>
        <w:rPr>
          <w:spacing w:val="-3"/>
        </w:rPr>
        <w:t xml:space="preserve"> </w:t>
      </w:r>
      <w:r>
        <w:t>such</w:t>
      </w:r>
      <w:r>
        <w:rPr>
          <w:spacing w:val="-1"/>
        </w:rPr>
        <w:t xml:space="preserve"> </w:t>
      </w:r>
      <w:r>
        <w:t>systems</w:t>
      </w:r>
      <w:r>
        <w:rPr>
          <w:spacing w:val="-3"/>
        </w:rPr>
        <w:t xml:space="preserve"> </w:t>
      </w:r>
      <w:r>
        <w:t>as</w:t>
      </w:r>
      <w:r>
        <w:rPr>
          <w:spacing w:val="-3"/>
        </w:rPr>
        <w:t xml:space="preserve"> </w:t>
      </w:r>
      <w:r>
        <w:t>potential</w:t>
      </w:r>
      <w:r>
        <w:rPr>
          <w:spacing w:val="-2"/>
        </w:rPr>
        <w:t xml:space="preserve"> </w:t>
      </w:r>
      <w:r>
        <w:t>barriers,</w:t>
      </w:r>
      <w:r>
        <w:rPr>
          <w:spacing w:val="-3"/>
        </w:rPr>
        <w:t xml:space="preserve"> </w:t>
      </w:r>
      <w:r>
        <w:t>potential</w:t>
      </w:r>
      <w:r>
        <w:rPr>
          <w:spacing w:val="-3"/>
        </w:rPr>
        <w:t xml:space="preserve"> </w:t>
      </w:r>
      <w:r>
        <w:t>wells,</w:t>
      </w:r>
      <w:r>
        <w:rPr>
          <w:spacing w:val="-1"/>
        </w:rPr>
        <w:t xml:space="preserve"> </w:t>
      </w:r>
      <w:r>
        <w:t>the</w:t>
      </w:r>
      <w:r>
        <w:rPr>
          <w:spacing w:val="-3"/>
        </w:rPr>
        <w:t xml:space="preserve"> </w:t>
      </w:r>
      <w:r>
        <w:t>linear</w:t>
      </w:r>
      <w:r>
        <w:rPr>
          <w:spacing w:val="-3"/>
        </w:rPr>
        <w:t xml:space="preserve"> </w:t>
      </w:r>
      <w:r>
        <w:t>oscillator</w:t>
      </w:r>
      <w:r>
        <w:rPr>
          <w:spacing w:val="-1"/>
        </w:rPr>
        <w:t xml:space="preserve"> </w:t>
      </w:r>
      <w:r>
        <w:t>and the hydrogen atom. Perturbation techniques and the operator formalism of quantum mechanics are introduced where appropriate. Prerequisites: PHY 211 and MAS 266, or permission. 3 credits.</w:t>
      </w:r>
    </w:p>
    <w:p w14:paraId="625DA847" w14:textId="77777777" w:rsidR="00260740" w:rsidRDefault="00000000">
      <w:pPr>
        <w:pStyle w:val="BodyText"/>
        <w:spacing w:before="143"/>
        <w:ind w:right="122"/>
      </w:pPr>
      <w:r>
        <w:rPr>
          <w:b/>
        </w:rPr>
        <w:t>POL</w:t>
      </w:r>
      <w:r>
        <w:rPr>
          <w:b/>
          <w:spacing w:val="-2"/>
        </w:rPr>
        <w:t xml:space="preserve"> </w:t>
      </w:r>
      <w:r>
        <w:rPr>
          <w:b/>
        </w:rPr>
        <w:t xml:space="preserve">101. Controversies in Contemporary Politics. </w:t>
      </w:r>
      <w:r>
        <w:t>This course uses contemporary political controversies affecting the U. S. and other countries in order to understand basic concepts in politics. The issues vary from year to year. Fulfills general education requirement: Liberal Studies Area 2 (Social Science). 3 credits.</w:t>
      </w:r>
    </w:p>
    <w:p w14:paraId="3E0DA58D" w14:textId="77777777" w:rsidR="00260740" w:rsidRDefault="00000000">
      <w:pPr>
        <w:pStyle w:val="BodyText"/>
        <w:spacing w:before="143"/>
      </w:pPr>
      <w:r>
        <w:rPr>
          <w:b/>
        </w:rPr>
        <w:t>POL</w:t>
      </w:r>
      <w:r>
        <w:rPr>
          <w:b/>
          <w:spacing w:val="-2"/>
        </w:rPr>
        <w:t xml:space="preserve"> </w:t>
      </w:r>
      <w:r>
        <w:rPr>
          <w:b/>
        </w:rPr>
        <w:t xml:space="preserve">110. The Architecture of American Power. </w:t>
      </w:r>
      <w:r>
        <w:t>This course provides a survey of key developments, institutions, and issues in American politics. Topics include the ideas that shaped the original American political system; the presidency; Congress and federal courts; the operation of political parties and interest groups; domestic and foreign policy debates; and contemporary issues such as</w:t>
      </w:r>
      <w:r>
        <w:rPr>
          <w:spacing w:val="40"/>
        </w:rPr>
        <w:t xml:space="preserve"> </w:t>
      </w:r>
      <w:r>
        <w:t>civil rights and affirmative action. Fulfills general education requirement: Liberal Studies Area 2 (Social Science). 3 credits.</w:t>
      </w:r>
    </w:p>
    <w:p w14:paraId="2C94F26F" w14:textId="77777777" w:rsidR="00260740" w:rsidRDefault="00260740">
      <w:pPr>
        <w:sectPr w:rsidR="00260740">
          <w:pgSz w:w="12240" w:h="15840"/>
          <w:pgMar w:top="660" w:right="600" w:bottom="280" w:left="620" w:header="720" w:footer="720" w:gutter="0"/>
          <w:cols w:space="720"/>
        </w:sectPr>
      </w:pPr>
    </w:p>
    <w:p w14:paraId="6925487D" w14:textId="77777777" w:rsidR="00260740" w:rsidRDefault="00000000">
      <w:pPr>
        <w:pStyle w:val="BodyText"/>
        <w:spacing w:before="60"/>
        <w:ind w:right="119"/>
      </w:pPr>
      <w:r>
        <w:rPr>
          <w:b/>
        </w:rPr>
        <w:t>POL</w:t>
      </w:r>
      <w:r>
        <w:rPr>
          <w:b/>
          <w:spacing w:val="-2"/>
        </w:rPr>
        <w:t xml:space="preserve"> </w:t>
      </w:r>
      <w:r>
        <w:rPr>
          <w:b/>
        </w:rPr>
        <w:t xml:space="preserve">200. The Discipline of Political Science. </w:t>
      </w:r>
      <w:r>
        <w:t>This course is designed as a broadly-based introduction to the discipline of political science. It will acquaint students with the concepts, structures, trends, and belief systems that form the basis of political activity throughout the world. Those taking the course will leave with an enhanced understanding of the multiple ideologies, institutions, issues, and actors that shape and drive politics. 3 credits.</w:t>
      </w:r>
    </w:p>
    <w:p w14:paraId="565ADE24" w14:textId="77777777" w:rsidR="00260740" w:rsidRDefault="00000000">
      <w:pPr>
        <w:pStyle w:val="BodyText"/>
        <w:spacing w:before="143"/>
        <w:ind w:right="125"/>
      </w:pPr>
      <w:r>
        <w:rPr>
          <w:b/>
        </w:rPr>
        <w:t>POL</w:t>
      </w:r>
      <w:r>
        <w:rPr>
          <w:b/>
          <w:spacing w:val="-2"/>
        </w:rPr>
        <w:t xml:space="preserve"> </w:t>
      </w:r>
      <w:r>
        <w:rPr>
          <w:b/>
        </w:rPr>
        <w:t xml:space="preserve">207. Europe in the 20th Century. </w:t>
      </w:r>
      <w:r>
        <w:t>An introduction to the main political, social, economic and intellectual developments in twentieth-century Europe. The major themes of the course include the experience of the two world wars; the development of fascist and communist regimes under Lenin and Stalin, Mussolini, and Hitler; the weakness of the western democracies after World War I;</w:t>
      </w:r>
      <w:r>
        <w:rPr>
          <w:spacing w:val="40"/>
        </w:rPr>
        <w:t xml:space="preserve"> </w:t>
      </w:r>
      <w:r>
        <w:t>the Holocaust; the Cold War; the Communist Bloc; the end to colonialism; the European</w:t>
      </w:r>
      <w:r>
        <w:rPr>
          <w:spacing w:val="-2"/>
        </w:rPr>
        <w:t xml:space="preserve"> </w:t>
      </w:r>
      <w:r>
        <w:t>Union; the development of the welfare state, and the new nationalism. Fulfills general education requirement: Writing Process. Liberal Studies Area 1 (History). Prerequisite: Sophomore standing or permission of instructor. 3 credits. [This course is cross-listed with HIS 207]</w:t>
      </w:r>
    </w:p>
    <w:p w14:paraId="7708F925" w14:textId="77777777" w:rsidR="00260740" w:rsidRDefault="00000000">
      <w:pPr>
        <w:pStyle w:val="BodyText"/>
        <w:ind w:right="122"/>
      </w:pPr>
      <w:r>
        <w:rPr>
          <w:b/>
        </w:rPr>
        <w:t>POL</w:t>
      </w:r>
      <w:r>
        <w:rPr>
          <w:b/>
          <w:spacing w:val="-2"/>
        </w:rPr>
        <w:t xml:space="preserve"> </w:t>
      </w:r>
      <w:r>
        <w:rPr>
          <w:b/>
        </w:rPr>
        <w:t xml:space="preserve">210. Comparative Politics. </w:t>
      </w:r>
      <w:r>
        <w:t>This is an introduction to the study of comparative politics: the comparison of political systems in order to understand how and why these systems function differently. 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 Fulfills general education requirement: Intercultural Diversity. Prerequisite: Sophomore standing, or permission of the instructor. 3 credits.</w:t>
      </w:r>
    </w:p>
    <w:p w14:paraId="2E4AFA20" w14:textId="77777777" w:rsidR="00260740" w:rsidRDefault="00000000">
      <w:pPr>
        <w:pStyle w:val="BodyText"/>
        <w:spacing w:before="144"/>
        <w:ind w:right="124"/>
      </w:pPr>
      <w:r>
        <w:rPr>
          <w:b/>
        </w:rPr>
        <w:t>POL</w:t>
      </w:r>
      <w:r>
        <w:rPr>
          <w:b/>
          <w:spacing w:val="-2"/>
        </w:rPr>
        <w:t xml:space="preserve"> </w:t>
      </w:r>
      <w:r>
        <w:rPr>
          <w:b/>
        </w:rPr>
        <w:t xml:space="preserve">230. Electing the President. </w:t>
      </w:r>
      <w:r>
        <w:t>This course uses the current presidential election as a case study from which students can analyze the history of American parties and elections. The course will use political science concepts such as realignment and de-alignment to study the rise and fall of the various "party systems" in American history, and will attempt to place the current presidential election within its historical context. Prerequisites: Sophomore standing or permission of the instructor. 3 credits. [This course is cross-listed with HIS 230]</w:t>
      </w:r>
    </w:p>
    <w:p w14:paraId="0D6A76DE" w14:textId="77777777" w:rsidR="00260740" w:rsidRDefault="00000000">
      <w:pPr>
        <w:pStyle w:val="BodyText"/>
        <w:spacing w:before="143"/>
        <w:ind w:right="122"/>
      </w:pPr>
      <w:r>
        <w:rPr>
          <w:b/>
        </w:rPr>
        <w:t>POL</w:t>
      </w:r>
      <w:r>
        <w:rPr>
          <w:b/>
          <w:spacing w:val="-2"/>
        </w:rPr>
        <w:t xml:space="preserve"> </w:t>
      </w:r>
      <w:r>
        <w:rPr>
          <w:b/>
        </w:rPr>
        <w:t>245.</w:t>
      </w:r>
      <w:r>
        <w:rPr>
          <w:b/>
          <w:spacing w:val="-3"/>
        </w:rPr>
        <w:t xml:space="preserve"> </w:t>
      </w:r>
      <w:r>
        <w:rPr>
          <w:b/>
        </w:rPr>
        <w:t>Conceptions</w:t>
      </w:r>
      <w:r>
        <w:rPr>
          <w:b/>
          <w:spacing w:val="-3"/>
        </w:rPr>
        <w:t xml:space="preserve"> </w:t>
      </w:r>
      <w:r>
        <w:rPr>
          <w:b/>
        </w:rPr>
        <w:t>of</w:t>
      </w:r>
      <w:r>
        <w:rPr>
          <w:b/>
          <w:spacing w:val="-1"/>
        </w:rPr>
        <w:t xml:space="preserve"> </w:t>
      </w:r>
      <w:r>
        <w:rPr>
          <w:b/>
        </w:rPr>
        <w:t>Global</w:t>
      </w:r>
      <w:r>
        <w:rPr>
          <w:b/>
          <w:spacing w:val="-2"/>
        </w:rPr>
        <w:t xml:space="preserve"> </w:t>
      </w:r>
      <w:r>
        <w:rPr>
          <w:b/>
        </w:rPr>
        <w:t>Power</w:t>
      </w:r>
      <w:r>
        <w:rPr>
          <w:b/>
          <w:spacing w:val="-3"/>
        </w:rPr>
        <w:t xml:space="preserve"> </w:t>
      </w:r>
      <w:r>
        <w:rPr>
          <w:b/>
        </w:rPr>
        <w:t>and</w:t>
      </w:r>
      <w:r>
        <w:rPr>
          <w:b/>
          <w:spacing w:val="-3"/>
        </w:rPr>
        <w:t xml:space="preserve"> </w:t>
      </w:r>
      <w:r>
        <w:rPr>
          <w:b/>
        </w:rPr>
        <w:t>World</w:t>
      </w:r>
      <w:r>
        <w:rPr>
          <w:b/>
          <w:spacing w:val="-2"/>
        </w:rPr>
        <w:t xml:space="preserve"> </w:t>
      </w:r>
      <w:r>
        <w:rPr>
          <w:b/>
        </w:rPr>
        <w:t xml:space="preserve">Politics. </w:t>
      </w:r>
      <w:r>
        <w:t>This</w:t>
      </w:r>
      <w:r>
        <w:rPr>
          <w:spacing w:val="-3"/>
        </w:rPr>
        <w:t xml:space="preserve"> </w:t>
      </w:r>
      <w:r>
        <w:t>course</w:t>
      </w:r>
      <w:r>
        <w:rPr>
          <w:spacing w:val="-2"/>
        </w:rPr>
        <w:t xml:space="preserve"> </w:t>
      </w:r>
      <w:r>
        <w:t>is</w:t>
      </w:r>
      <w:r>
        <w:rPr>
          <w:spacing w:val="-3"/>
        </w:rPr>
        <w:t xml:space="preserve"> </w:t>
      </w:r>
      <w:r>
        <w:t>designed</w:t>
      </w:r>
      <w:r>
        <w:rPr>
          <w:spacing w:val="-1"/>
        </w:rPr>
        <w:t xml:space="preserve"> </w:t>
      </w:r>
      <w:r>
        <w:t>to</w:t>
      </w:r>
      <w:r>
        <w:rPr>
          <w:spacing w:val="-1"/>
        </w:rPr>
        <w:t xml:space="preserve"> </w:t>
      </w:r>
      <w:r>
        <w:t>expose</w:t>
      </w:r>
      <w:r>
        <w:rPr>
          <w:spacing w:val="-2"/>
        </w:rPr>
        <w:t xml:space="preserve"> </w:t>
      </w:r>
      <w:r>
        <w:t>students</w:t>
      </w:r>
      <w:r>
        <w:rPr>
          <w:spacing w:val="-3"/>
        </w:rPr>
        <w:t xml:space="preserve"> </w:t>
      </w:r>
      <w:r>
        <w:t>to</w:t>
      </w:r>
      <w:r>
        <w:rPr>
          <w:spacing w:val="-1"/>
        </w:rPr>
        <w:t xml:space="preserve"> </w:t>
      </w:r>
      <w:r>
        <w:t>the</w:t>
      </w:r>
      <w:r>
        <w:rPr>
          <w:spacing w:val="-3"/>
        </w:rPr>
        <w:t xml:space="preserve"> </w:t>
      </w:r>
      <w:r>
        <w:t>study</w:t>
      </w:r>
      <w:r>
        <w:rPr>
          <w:spacing w:val="-1"/>
        </w:rPr>
        <w:t xml:space="preserve"> </w:t>
      </w:r>
      <w:r>
        <w:t>of</w:t>
      </w:r>
      <w:r>
        <w:rPr>
          <w:spacing w:val="-1"/>
        </w:rPr>
        <w:t xml:space="preserve"> </w:t>
      </w:r>
      <w:r>
        <w:t>concepts</w:t>
      </w:r>
      <w:r>
        <w:rPr>
          <w:spacing w:val="-3"/>
        </w:rPr>
        <w:t xml:space="preserve"> </w:t>
      </w:r>
      <w:r>
        <w:t>and theories of international relations. It will provide students with a conceptual approach to understanding the principal actors in the international system and a systematic analysis of advanced international relations theories, namely realism, liberalism, radicalism, constructivism, and feminism. Topics addressed include international relations theory, history of international relations, the global system, the state and the individual, global organizations, non-governmental organizations, international law, war and strife, international political economy, and transnational issues. Fulfills general education requirement: Writing Process. 3 credits.</w:t>
      </w:r>
    </w:p>
    <w:p w14:paraId="485EE2F0" w14:textId="77777777" w:rsidR="00260740" w:rsidRDefault="00000000">
      <w:pPr>
        <w:pStyle w:val="BodyText"/>
        <w:ind w:right="119"/>
      </w:pPr>
      <w:r>
        <w:rPr>
          <w:b/>
        </w:rPr>
        <w:t>POL</w:t>
      </w:r>
      <w:r>
        <w:rPr>
          <w:b/>
          <w:spacing w:val="-2"/>
        </w:rPr>
        <w:t xml:space="preserve"> </w:t>
      </w:r>
      <w:r>
        <w:rPr>
          <w:b/>
        </w:rPr>
        <w:t xml:space="preserve">252. Public Administration and the Crafting Of Policy. </w:t>
      </w:r>
      <w:r>
        <w:t>This course provides an understanding of how and why the public policymaking</w:t>
      </w:r>
      <w:r>
        <w:rPr>
          <w:spacing w:val="-1"/>
        </w:rPr>
        <w:t xml:space="preserve"> </w:t>
      </w:r>
      <w:r>
        <w:t>process</w:t>
      </w:r>
      <w:r>
        <w:rPr>
          <w:spacing w:val="-5"/>
        </w:rPr>
        <w:t xml:space="preserve"> </w:t>
      </w:r>
      <w:r>
        <w:t>functions</w:t>
      </w:r>
      <w:r>
        <w:rPr>
          <w:spacing w:val="-3"/>
        </w:rPr>
        <w:t xml:space="preserve"> </w:t>
      </w:r>
      <w:r>
        <w:t>as</w:t>
      </w:r>
      <w:r>
        <w:rPr>
          <w:spacing w:val="-3"/>
        </w:rPr>
        <w:t xml:space="preserve"> </w:t>
      </w:r>
      <w:r>
        <w:t>it</w:t>
      </w:r>
      <w:r>
        <w:rPr>
          <w:spacing w:val="-3"/>
        </w:rPr>
        <w:t xml:space="preserve"> </w:t>
      </w:r>
      <w:r>
        <w:t>does,</w:t>
      </w:r>
      <w:r>
        <w:rPr>
          <w:spacing w:val="-1"/>
        </w:rPr>
        <w:t xml:space="preserve"> </w:t>
      </w:r>
      <w:r>
        <w:t>and</w:t>
      </w:r>
      <w:r>
        <w:rPr>
          <w:spacing w:val="-1"/>
        </w:rPr>
        <w:t xml:space="preserve"> </w:t>
      </w:r>
      <w:r>
        <w:t>how</w:t>
      </w:r>
      <w:r>
        <w:rPr>
          <w:spacing w:val="-5"/>
        </w:rPr>
        <w:t xml:space="preserve"> </w:t>
      </w:r>
      <w:r>
        <w:t>policy</w:t>
      </w:r>
      <w:r>
        <w:rPr>
          <w:spacing w:val="-1"/>
        </w:rPr>
        <w:t xml:space="preserve"> </w:t>
      </w:r>
      <w:r>
        <w:t>is</w:t>
      </w:r>
      <w:r>
        <w:rPr>
          <w:spacing w:val="-3"/>
        </w:rPr>
        <w:t xml:space="preserve"> </w:t>
      </w:r>
      <w:r>
        <w:t>administered.</w:t>
      </w:r>
      <w:r>
        <w:rPr>
          <w:spacing w:val="-1"/>
        </w:rPr>
        <w:t xml:space="preserve"> </w:t>
      </w:r>
      <w:r>
        <w:t>We</w:t>
      </w:r>
      <w:r>
        <w:rPr>
          <w:spacing w:val="-2"/>
        </w:rPr>
        <w:t xml:space="preserve"> </w:t>
      </w:r>
      <w:r>
        <w:t>analyze</w:t>
      </w:r>
      <w:r>
        <w:rPr>
          <w:spacing w:val="-3"/>
        </w:rPr>
        <w:t xml:space="preserve"> </w:t>
      </w:r>
      <w:r>
        <w:t>various</w:t>
      </w:r>
      <w:r>
        <w:rPr>
          <w:spacing w:val="-3"/>
        </w:rPr>
        <w:t xml:space="preserve"> </w:t>
      </w:r>
      <w:r>
        <w:t>areas</w:t>
      </w:r>
      <w:r>
        <w:rPr>
          <w:spacing w:val="-3"/>
        </w:rPr>
        <w:t xml:space="preserve"> </w:t>
      </w:r>
      <w:r>
        <w:t>of</w:t>
      </w:r>
      <w:r>
        <w:rPr>
          <w:spacing w:val="-3"/>
        </w:rPr>
        <w:t xml:space="preserve"> </w:t>
      </w:r>
      <w:r>
        <w:t>domestic</w:t>
      </w:r>
      <w:r>
        <w:rPr>
          <w:spacing w:val="-2"/>
        </w:rPr>
        <w:t xml:space="preserve"> </w:t>
      </w:r>
      <w:r>
        <w:t>policy</w:t>
      </w:r>
      <w:r>
        <w:rPr>
          <w:spacing w:val="-3"/>
        </w:rPr>
        <w:t xml:space="preserve"> </w:t>
      </w:r>
      <w:r>
        <w:t>at</w:t>
      </w:r>
      <w:r>
        <w:rPr>
          <w:spacing w:val="-3"/>
        </w:rPr>
        <w:t xml:space="preserve"> </w:t>
      </w:r>
      <w:r>
        <w:t>the</w:t>
      </w:r>
      <w:r>
        <w:rPr>
          <w:spacing w:val="-2"/>
        </w:rPr>
        <w:t xml:space="preserve"> </w:t>
      </w:r>
      <w:r>
        <w:t>national level, such as budgeting and taxation, education, health, welfare and the environment. We also examine the relationship between politics and government bureaucrats, study the chief functions of the bureaucracy, and give students a better feel for the dilemmas facing administrators through</w:t>
      </w:r>
      <w:r>
        <w:rPr>
          <w:spacing w:val="-1"/>
        </w:rPr>
        <w:t xml:space="preserve"> </w:t>
      </w:r>
      <w:r>
        <w:t>the use of case studies and simulations. The course is of value to all citizens in a democracy and will be particularly useful for students in careers affected by public policy. Fulfills general education requirement: Liberal Studies Area 2 (Social Science). 3 credits.</w:t>
      </w:r>
    </w:p>
    <w:p w14:paraId="7B34E52E" w14:textId="77777777" w:rsidR="00260740" w:rsidRDefault="00000000">
      <w:pPr>
        <w:pStyle w:val="BodyText"/>
        <w:spacing w:before="144"/>
      </w:pPr>
      <w:r>
        <w:rPr>
          <w:b/>
        </w:rPr>
        <w:t>POL</w:t>
      </w:r>
      <w:r>
        <w:rPr>
          <w:b/>
          <w:spacing w:val="-2"/>
        </w:rPr>
        <w:t xml:space="preserve"> </w:t>
      </w:r>
      <w:r>
        <w:rPr>
          <w:b/>
        </w:rPr>
        <w:t xml:space="preserve">256. Power of the People. </w:t>
      </w:r>
      <w:r>
        <w:t>A key principle of democratic theory is the sovereignty of the people. Thus, the notion of the "will" and "power" of the people matters in democratic societies such as the U. S. , and helps us understand how the political system</w:t>
      </w:r>
      <w:r>
        <w:rPr>
          <w:spacing w:val="40"/>
        </w:rPr>
        <w:t xml:space="preserve"> </w:t>
      </w:r>
      <w:r>
        <w:t>operates. This course examines critical topics including interest group behavior, political parties, elections, public opinion, and political communication and the mass media. 3 credits.</w:t>
      </w:r>
    </w:p>
    <w:p w14:paraId="3749074E" w14:textId="77777777" w:rsidR="00260740" w:rsidRDefault="00000000">
      <w:pPr>
        <w:pStyle w:val="BodyText"/>
        <w:spacing w:before="143"/>
        <w:ind w:right="120"/>
      </w:pPr>
      <w:r>
        <w:rPr>
          <w:b/>
        </w:rPr>
        <w:t>POL</w:t>
      </w:r>
      <w:r>
        <w:rPr>
          <w:b/>
          <w:spacing w:val="-2"/>
        </w:rPr>
        <w:t xml:space="preserve"> </w:t>
      </w:r>
      <w:r>
        <w:rPr>
          <w:b/>
        </w:rPr>
        <w:t xml:space="preserve">275. Understanding Human Rights. </w:t>
      </w:r>
      <w:r>
        <w:t>This course promotes an understanding of international law and the politics of global governance at Maastricht University in The Netherlands. 3 credits.</w:t>
      </w:r>
    </w:p>
    <w:p w14:paraId="07A9FCE7" w14:textId="77777777" w:rsidR="00260740" w:rsidRDefault="00000000">
      <w:pPr>
        <w:pStyle w:val="BodyText"/>
      </w:pPr>
      <w:r>
        <w:rPr>
          <w:b/>
        </w:rPr>
        <w:t>POL</w:t>
      </w:r>
      <w:r>
        <w:rPr>
          <w:b/>
          <w:spacing w:val="-2"/>
        </w:rPr>
        <w:t xml:space="preserve"> </w:t>
      </w:r>
      <w:r>
        <w:rPr>
          <w:b/>
        </w:rPr>
        <w:t>312.</w:t>
      </w:r>
      <w:r>
        <w:rPr>
          <w:b/>
          <w:spacing w:val="-3"/>
        </w:rPr>
        <w:t xml:space="preserve"> </w:t>
      </w:r>
      <w:r>
        <w:rPr>
          <w:b/>
        </w:rPr>
        <w:t>American</w:t>
      </w:r>
      <w:r>
        <w:rPr>
          <w:b/>
          <w:spacing w:val="-2"/>
        </w:rPr>
        <w:t xml:space="preserve"> </w:t>
      </w:r>
      <w:r>
        <w:rPr>
          <w:b/>
        </w:rPr>
        <w:t>Foreign</w:t>
      </w:r>
      <w:r>
        <w:rPr>
          <w:b/>
          <w:spacing w:val="-6"/>
        </w:rPr>
        <w:t xml:space="preserve"> </w:t>
      </w:r>
      <w:r>
        <w:rPr>
          <w:b/>
        </w:rPr>
        <w:t xml:space="preserve">Policy. </w:t>
      </w:r>
      <w:r>
        <w:t>This</w:t>
      </w:r>
      <w:r>
        <w:rPr>
          <w:spacing w:val="-3"/>
        </w:rPr>
        <w:t xml:space="preserve"> </w:t>
      </w:r>
      <w:r>
        <w:t>course</w:t>
      </w:r>
      <w:r>
        <w:rPr>
          <w:spacing w:val="-3"/>
        </w:rPr>
        <w:t xml:space="preserve"> </w:t>
      </w:r>
      <w:r>
        <w:t>examines</w:t>
      </w:r>
      <w:r>
        <w:rPr>
          <w:spacing w:val="-7"/>
        </w:rPr>
        <w:t xml:space="preserve"> </w:t>
      </w:r>
      <w:r>
        <w:t>key</w:t>
      </w:r>
      <w:r>
        <w:rPr>
          <w:spacing w:val="-1"/>
        </w:rPr>
        <w:t xml:space="preserve"> </w:t>
      </w:r>
      <w:r>
        <w:t>theories</w:t>
      </w:r>
      <w:r>
        <w:rPr>
          <w:spacing w:val="-3"/>
        </w:rPr>
        <w:t xml:space="preserve"> </w:t>
      </w:r>
      <w:r>
        <w:t>and</w:t>
      </w:r>
      <w:r>
        <w:rPr>
          <w:spacing w:val="-1"/>
        </w:rPr>
        <w:t xml:space="preserve"> </w:t>
      </w:r>
      <w:r>
        <w:t>contexts</w:t>
      </w:r>
      <w:r>
        <w:rPr>
          <w:spacing w:val="-3"/>
        </w:rPr>
        <w:t xml:space="preserve"> </w:t>
      </w:r>
      <w:r>
        <w:t>that</w:t>
      </w:r>
      <w:r>
        <w:rPr>
          <w:spacing w:val="-3"/>
        </w:rPr>
        <w:t xml:space="preserve"> </w:t>
      </w:r>
      <w:r>
        <w:t>shape</w:t>
      </w:r>
      <w:r>
        <w:rPr>
          <w:spacing w:val="-3"/>
        </w:rPr>
        <w:t xml:space="preserve"> </w:t>
      </w:r>
      <w:r>
        <w:t>American</w:t>
      </w:r>
      <w:r>
        <w:rPr>
          <w:spacing w:val="-1"/>
        </w:rPr>
        <w:t xml:space="preserve"> </w:t>
      </w:r>
      <w:r>
        <w:t>foreign</w:t>
      </w:r>
      <w:r>
        <w:rPr>
          <w:spacing w:val="-3"/>
        </w:rPr>
        <w:t xml:space="preserve"> </w:t>
      </w:r>
      <w:r>
        <w:t>policy</w:t>
      </w:r>
      <w:r>
        <w:rPr>
          <w:spacing w:val="-1"/>
        </w:rPr>
        <w:t xml:space="preserve"> </w:t>
      </w:r>
      <w:r>
        <w:t>strategy</w:t>
      </w:r>
      <w:r>
        <w:rPr>
          <w:spacing w:val="-1"/>
        </w:rPr>
        <w:t xml:space="preserve"> </w:t>
      </w:r>
      <w:r>
        <w:t>and important questions of foreign policy politics. It exposes students to foreign policy strategy as the means by which U. S. national interests and policies are formulated and to foreign policy politics as the roles played by institutions and actors within the foreign policymaking process. Fulfills general education requirement: Writing Process. Prerequisites: Sophomore standing or permission of the instructor. 3 credits.</w:t>
      </w:r>
    </w:p>
    <w:p w14:paraId="1F57DAEC" w14:textId="77777777" w:rsidR="00260740" w:rsidRDefault="00000000">
      <w:pPr>
        <w:pStyle w:val="BodyText"/>
        <w:spacing w:before="144"/>
      </w:pPr>
      <w:r>
        <w:rPr>
          <w:b/>
        </w:rPr>
        <w:t>POL</w:t>
      </w:r>
      <w:r>
        <w:rPr>
          <w:b/>
          <w:spacing w:val="-2"/>
        </w:rPr>
        <w:t xml:space="preserve"> </w:t>
      </w:r>
      <w:r>
        <w:rPr>
          <w:b/>
        </w:rPr>
        <w:t xml:space="preserve">313. Contemporary Global Security. </w:t>
      </w:r>
      <w:r>
        <w:t>This course will examine contemporary conflict and the use of force in world politics. It introduces two schools of thought (security studies and strategic studies) and examines theories and concepts used to understand contemporary global security. Fulfills general education requirement: Writing Process. Prerequisite: Sophomore standing or permission of the instructor. 3 credits.</w:t>
      </w:r>
    </w:p>
    <w:p w14:paraId="087661A2" w14:textId="77777777" w:rsidR="00260740" w:rsidRDefault="00000000">
      <w:pPr>
        <w:pStyle w:val="BodyText"/>
        <w:spacing w:before="143"/>
        <w:ind w:right="120"/>
      </w:pPr>
      <w:r>
        <w:rPr>
          <w:b/>
        </w:rPr>
        <w:t>POL</w:t>
      </w:r>
      <w:r>
        <w:rPr>
          <w:b/>
          <w:spacing w:val="-2"/>
        </w:rPr>
        <w:t xml:space="preserve"> </w:t>
      </w:r>
      <w:r>
        <w:rPr>
          <w:b/>
        </w:rPr>
        <w:t xml:space="preserve">314. Global Politics of Wealth and Poverty. </w:t>
      </w:r>
      <w:r>
        <w:t>This course is for those interested in the challenges posed by massive and persistent world poverty, global wealth, and the relationship between politics and markets. Fulfills general education requirement: Writing Process. 3 credits.</w:t>
      </w:r>
    </w:p>
    <w:p w14:paraId="408C4BC8" w14:textId="77777777" w:rsidR="00260740" w:rsidRDefault="00000000">
      <w:pPr>
        <w:pStyle w:val="BodyText"/>
        <w:ind w:right="118"/>
      </w:pPr>
      <w:r>
        <w:rPr>
          <w:b/>
        </w:rPr>
        <w:t>POL</w:t>
      </w:r>
      <w:r>
        <w:rPr>
          <w:b/>
          <w:spacing w:val="-2"/>
        </w:rPr>
        <w:t xml:space="preserve"> </w:t>
      </w:r>
      <w:r>
        <w:rPr>
          <w:b/>
        </w:rPr>
        <w:t xml:space="preserve">316. Civil Liberties and Civil Rights. </w:t>
      </w:r>
      <w:r>
        <w:t>This course uses key cases to study important doctrines established by the Supreme</w:t>
      </w:r>
      <w:r>
        <w:rPr>
          <w:spacing w:val="40"/>
        </w:rPr>
        <w:t xml:space="preserve"> </w:t>
      </w:r>
      <w:r>
        <w:t>Court with regard to civil rights and civil liberties. Students will examine the Court's rulings concerning the establishment and free exercise</w:t>
      </w:r>
      <w:r>
        <w:rPr>
          <w:spacing w:val="12"/>
        </w:rPr>
        <w:t xml:space="preserve"> </w:t>
      </w:r>
      <w:r>
        <w:t>of</w:t>
      </w:r>
      <w:r>
        <w:rPr>
          <w:spacing w:val="11"/>
        </w:rPr>
        <w:t xml:space="preserve"> </w:t>
      </w:r>
      <w:r>
        <w:t>religion,</w:t>
      </w:r>
      <w:r>
        <w:rPr>
          <w:spacing w:val="11"/>
        </w:rPr>
        <w:t xml:space="preserve"> </w:t>
      </w:r>
      <w:r>
        <w:t>protection</w:t>
      </w:r>
      <w:r>
        <w:rPr>
          <w:spacing w:val="11"/>
        </w:rPr>
        <w:t xml:space="preserve"> </w:t>
      </w:r>
      <w:r>
        <w:t>of</w:t>
      </w:r>
      <w:r>
        <w:rPr>
          <w:spacing w:val="11"/>
        </w:rPr>
        <w:t xml:space="preserve"> </w:t>
      </w:r>
      <w:r>
        <w:t>freedom of</w:t>
      </w:r>
      <w:r>
        <w:rPr>
          <w:spacing w:val="11"/>
        </w:rPr>
        <w:t xml:space="preserve"> </w:t>
      </w:r>
      <w:r>
        <w:t>speech</w:t>
      </w:r>
      <w:r>
        <w:rPr>
          <w:spacing w:val="11"/>
        </w:rPr>
        <w:t xml:space="preserve"> </w:t>
      </w:r>
      <w:r>
        <w:t>and</w:t>
      </w:r>
      <w:r>
        <w:rPr>
          <w:spacing w:val="11"/>
        </w:rPr>
        <w:t xml:space="preserve"> </w:t>
      </w:r>
      <w:r>
        <w:t>of</w:t>
      </w:r>
      <w:r>
        <w:rPr>
          <w:spacing w:val="13"/>
        </w:rPr>
        <w:t xml:space="preserve"> </w:t>
      </w:r>
      <w:r>
        <w:t>the</w:t>
      </w:r>
      <w:r>
        <w:rPr>
          <w:spacing w:val="10"/>
        </w:rPr>
        <w:t xml:space="preserve"> </w:t>
      </w:r>
      <w:r>
        <w:t>press,</w:t>
      </w:r>
      <w:r>
        <w:rPr>
          <w:spacing w:val="11"/>
        </w:rPr>
        <w:t xml:space="preserve"> </w:t>
      </w:r>
      <w:r>
        <w:t>privacy rights (abortion</w:t>
      </w:r>
      <w:r>
        <w:rPr>
          <w:spacing w:val="11"/>
        </w:rPr>
        <w:t xml:space="preserve"> </w:t>
      </w:r>
      <w:r>
        <w:t>and</w:t>
      </w:r>
      <w:r>
        <w:rPr>
          <w:spacing w:val="11"/>
        </w:rPr>
        <w:t xml:space="preserve"> </w:t>
      </w:r>
      <w:r>
        <w:t>sexual</w:t>
      </w:r>
      <w:r>
        <w:rPr>
          <w:spacing w:val="10"/>
        </w:rPr>
        <w:t xml:space="preserve"> </w:t>
      </w:r>
      <w:r>
        <w:t>freedom), the rights of</w:t>
      </w:r>
      <w:r>
        <w:rPr>
          <w:spacing w:val="11"/>
        </w:rPr>
        <w:t xml:space="preserve"> </w:t>
      </w:r>
      <w:r>
        <w:t>the</w:t>
      </w:r>
    </w:p>
    <w:p w14:paraId="61441FE1" w14:textId="77777777" w:rsidR="00260740" w:rsidRDefault="00260740">
      <w:pPr>
        <w:sectPr w:rsidR="00260740">
          <w:pgSz w:w="12240" w:h="15840"/>
          <w:pgMar w:top="660" w:right="600" w:bottom="280" w:left="620" w:header="720" w:footer="720" w:gutter="0"/>
          <w:cols w:space="720"/>
        </w:sectPr>
      </w:pPr>
    </w:p>
    <w:p w14:paraId="0D87EDFB" w14:textId="77777777" w:rsidR="00260740" w:rsidRDefault="00000000">
      <w:pPr>
        <w:pStyle w:val="BodyText"/>
        <w:spacing w:before="60"/>
        <w:ind w:right="123"/>
      </w:pPr>
      <w:r>
        <w:t>accused</w:t>
      </w:r>
      <w:r>
        <w:rPr>
          <w:spacing w:val="-1"/>
        </w:rPr>
        <w:t xml:space="preserve"> </w:t>
      </w:r>
      <w:r>
        <w:t>in</w:t>
      </w:r>
      <w:r>
        <w:rPr>
          <w:spacing w:val="-1"/>
        </w:rPr>
        <w:t xml:space="preserve"> </w:t>
      </w:r>
      <w:r>
        <w:t>the</w:t>
      </w:r>
      <w:r>
        <w:rPr>
          <w:spacing w:val="-3"/>
        </w:rPr>
        <w:t xml:space="preserve"> </w:t>
      </w:r>
      <w:r>
        <w:t>criminal</w:t>
      </w:r>
      <w:r>
        <w:rPr>
          <w:spacing w:val="-3"/>
        </w:rPr>
        <w:t xml:space="preserve"> </w:t>
      </w:r>
      <w:r>
        <w:t>justice system,</w:t>
      </w:r>
      <w:r>
        <w:rPr>
          <w:spacing w:val="-1"/>
        </w:rPr>
        <w:t xml:space="preserve"> </w:t>
      </w:r>
      <w:r>
        <w:t>and</w:t>
      </w:r>
      <w:r>
        <w:rPr>
          <w:spacing w:val="-1"/>
        </w:rPr>
        <w:t xml:space="preserve"> </w:t>
      </w:r>
      <w:r>
        <w:t>the</w:t>
      </w:r>
      <w:r>
        <w:rPr>
          <w:spacing w:val="-2"/>
        </w:rPr>
        <w:t xml:space="preserve"> </w:t>
      </w:r>
      <w:r>
        <w:t>law</w:t>
      </w:r>
      <w:r>
        <w:rPr>
          <w:spacing w:val="-3"/>
        </w:rPr>
        <w:t xml:space="preserve"> </w:t>
      </w:r>
      <w:r>
        <w:t>governing</w:t>
      </w:r>
      <w:r>
        <w:rPr>
          <w:spacing w:val="-1"/>
        </w:rPr>
        <w:t xml:space="preserve"> </w:t>
      </w:r>
      <w:r>
        <w:t>racial</w:t>
      </w:r>
      <w:r>
        <w:rPr>
          <w:spacing w:val="-3"/>
        </w:rPr>
        <w:t xml:space="preserve"> </w:t>
      </w:r>
      <w:r>
        <w:t>or</w:t>
      </w:r>
      <w:r>
        <w:rPr>
          <w:spacing w:val="-1"/>
        </w:rPr>
        <w:t xml:space="preserve"> </w:t>
      </w:r>
      <w:r>
        <w:t>sexual</w:t>
      </w:r>
      <w:r>
        <w:rPr>
          <w:spacing w:val="-3"/>
        </w:rPr>
        <w:t xml:space="preserve"> </w:t>
      </w:r>
      <w:r>
        <w:t>discrimination.</w:t>
      </w:r>
      <w:r>
        <w:rPr>
          <w:spacing w:val="-1"/>
        </w:rPr>
        <w:t xml:space="preserve"> </w:t>
      </w:r>
      <w:r>
        <w:t>The</w:t>
      </w:r>
      <w:r>
        <w:rPr>
          <w:spacing w:val="-2"/>
        </w:rPr>
        <w:t xml:space="preserve"> </w:t>
      </w:r>
      <w:r>
        <w:t>course</w:t>
      </w:r>
      <w:r>
        <w:rPr>
          <w:spacing w:val="-3"/>
        </w:rPr>
        <w:t xml:space="preserve"> </w:t>
      </w:r>
      <w:r>
        <w:t>places</w:t>
      </w:r>
      <w:r>
        <w:rPr>
          <w:spacing w:val="-3"/>
        </w:rPr>
        <w:t xml:space="preserve"> </w:t>
      </w:r>
      <w:r>
        <w:t>particular</w:t>
      </w:r>
      <w:r>
        <w:rPr>
          <w:spacing w:val="-1"/>
        </w:rPr>
        <w:t xml:space="preserve"> </w:t>
      </w:r>
      <w:r>
        <w:t>emphasis</w:t>
      </w:r>
      <w:r>
        <w:rPr>
          <w:spacing w:val="-3"/>
        </w:rPr>
        <w:t xml:space="preserve"> </w:t>
      </w:r>
      <w:r>
        <w:t>on various forms of textual interpretation used by individual justices to apply the Constitution in deciding cases and writing opinions. Fulfills general education requirement: Writing Process. American Social Diversity. Prerequisites: Sophomore standing or permission of the instructor. LAW 215 recommended. 3 credits. [This course is cross-listed with LAW 316]</w:t>
      </w:r>
    </w:p>
    <w:p w14:paraId="32C17799" w14:textId="77777777" w:rsidR="00260740" w:rsidRDefault="00000000">
      <w:pPr>
        <w:pStyle w:val="BodyText"/>
        <w:spacing w:before="143"/>
        <w:ind w:right="118"/>
      </w:pPr>
      <w:r>
        <w:rPr>
          <w:b/>
        </w:rPr>
        <w:t>POL</w:t>
      </w:r>
      <w:r>
        <w:rPr>
          <w:b/>
          <w:spacing w:val="-2"/>
        </w:rPr>
        <w:t xml:space="preserve"> </w:t>
      </w:r>
      <w:r>
        <w:rPr>
          <w:b/>
        </w:rPr>
        <w:t xml:space="preserve">345. The Philosophical Foundations of Politics. </w:t>
      </w:r>
      <w: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 Fulfills general education requirement: Writing Process. Prerequisite: Junior standing or permission of the instructor. 3 credits.</w:t>
      </w:r>
    </w:p>
    <w:p w14:paraId="4315F203" w14:textId="77777777" w:rsidR="00260740" w:rsidRDefault="00000000">
      <w:pPr>
        <w:pStyle w:val="BodyText"/>
        <w:spacing w:before="144"/>
        <w:ind w:right="122"/>
      </w:pPr>
      <w:r>
        <w:rPr>
          <w:b/>
        </w:rPr>
        <w:t>POL</w:t>
      </w:r>
      <w:r>
        <w:rPr>
          <w:b/>
          <w:spacing w:val="-3"/>
        </w:rPr>
        <w:t xml:space="preserve"> </w:t>
      </w:r>
      <w:r>
        <w:rPr>
          <w:b/>
        </w:rPr>
        <w:t xml:space="preserve">370. Conduct of Political Inquiry. </w:t>
      </w:r>
      <w:r>
        <w:t>This is an introduction to the design and evaluation of political research: formulating clear hypotheses, developing appropriate measures, and analyzing data using simple statistical methods and qualitative techniques. It emphasizes the clear exposition of arguments, interpretation, and findings. Prerequisite: Junior standing or permission of the</w:t>
      </w:r>
      <w:r>
        <w:rPr>
          <w:spacing w:val="40"/>
        </w:rPr>
        <w:t xml:space="preserve"> </w:t>
      </w:r>
      <w:r>
        <w:t>instructor. 3 credits.</w:t>
      </w:r>
    </w:p>
    <w:p w14:paraId="3BF2373B" w14:textId="77777777" w:rsidR="00260740" w:rsidRDefault="00000000">
      <w:pPr>
        <w:pStyle w:val="BodyText"/>
        <w:ind w:right="123"/>
      </w:pPr>
      <w:r>
        <w:rPr>
          <w:b/>
        </w:rPr>
        <w:t>POL</w:t>
      </w:r>
      <w:r>
        <w:rPr>
          <w:b/>
          <w:spacing w:val="-2"/>
        </w:rPr>
        <w:t xml:space="preserve"> </w:t>
      </w:r>
      <w:r>
        <w:rPr>
          <w:b/>
        </w:rPr>
        <w:t xml:space="preserve">380. EU Simulation. </w:t>
      </w:r>
      <w:r>
        <w:t>This</w:t>
      </w:r>
      <w:r>
        <w:rPr>
          <w:spacing w:val="-1"/>
        </w:rPr>
        <w:t xml:space="preserve"> </w:t>
      </w:r>
      <w:r>
        <w:t>course</w:t>
      </w:r>
      <w:r>
        <w:rPr>
          <w:spacing w:val="-1"/>
        </w:rPr>
        <w:t xml:space="preserve"> </w:t>
      </w:r>
      <w:r>
        <w:t>offers</w:t>
      </w:r>
      <w:r>
        <w:rPr>
          <w:spacing w:val="-1"/>
        </w:rPr>
        <w:t xml:space="preserve"> </w:t>
      </w:r>
      <w:r>
        <w:t>an enriching, hands-on, interdisciplinary exploration of the</w:t>
      </w:r>
      <w:r>
        <w:rPr>
          <w:spacing w:val="-2"/>
        </w:rPr>
        <w:t xml:space="preserve"> </w:t>
      </w:r>
      <w:r>
        <w:t>dynamic processes</w:t>
      </w:r>
      <w:r>
        <w:rPr>
          <w:spacing w:val="-1"/>
        </w:rPr>
        <w:t xml:space="preserve"> </w:t>
      </w:r>
      <w:r>
        <w:t>of policy formation in the core institutions of the European Union. Students prepare for participation in the simulation held each November in Washington D. C. , organized by the Mid-Atlantic European Union Simulation Consortium (MEUSC). This experiential learning program endeavors to connect American students to EU policy makers and policy making in a unique way, utilizing the simulation experience to</w:t>
      </w:r>
      <w:r>
        <w:rPr>
          <w:spacing w:val="-1"/>
        </w:rPr>
        <w:t xml:space="preserve"> </w:t>
      </w:r>
      <w:r>
        <w:t>bridge</w:t>
      </w:r>
      <w:r>
        <w:rPr>
          <w:spacing w:val="-1"/>
        </w:rPr>
        <w:t xml:space="preserve"> </w:t>
      </w:r>
      <w:r>
        <w:t>the</w:t>
      </w:r>
      <w:r>
        <w:rPr>
          <w:spacing w:val="-1"/>
        </w:rPr>
        <w:t xml:space="preserve"> </w:t>
      </w:r>
      <w:r>
        <w:t>gap</w:t>
      </w:r>
      <w:r>
        <w:rPr>
          <w:spacing w:val="-1"/>
        </w:rPr>
        <w:t xml:space="preserve"> </w:t>
      </w:r>
      <w:r>
        <w:t>between the</w:t>
      </w:r>
      <w:r>
        <w:rPr>
          <w:spacing w:val="-1"/>
        </w:rPr>
        <w:t xml:space="preserve"> </w:t>
      </w:r>
      <w:r>
        <w:t>academic study of</w:t>
      </w:r>
      <w:r>
        <w:rPr>
          <w:spacing w:val="-1"/>
        </w:rPr>
        <w:t xml:space="preserve"> </w:t>
      </w:r>
      <w:r>
        <w:t>the EU</w:t>
      </w:r>
      <w:r>
        <w:rPr>
          <w:spacing w:val="-1"/>
        </w:rPr>
        <w:t xml:space="preserve"> </w:t>
      </w:r>
      <w:r>
        <w:t>and the actual</w:t>
      </w:r>
      <w:r>
        <w:rPr>
          <w:spacing w:val="-1"/>
        </w:rPr>
        <w:t xml:space="preserve"> </w:t>
      </w:r>
      <w:r>
        <w:t>political</w:t>
      </w:r>
      <w:r>
        <w:rPr>
          <w:spacing w:val="-1"/>
        </w:rPr>
        <w:t xml:space="preserve"> </w:t>
      </w:r>
      <w:r>
        <w:t>processes</w:t>
      </w:r>
      <w:r>
        <w:rPr>
          <w:spacing w:val="-1"/>
        </w:rPr>
        <w:t xml:space="preserve"> </w:t>
      </w:r>
      <w:r>
        <w:t>of the</w:t>
      </w:r>
      <w:r>
        <w:rPr>
          <w:spacing w:val="-1"/>
        </w:rPr>
        <w:t xml:space="preserve"> </w:t>
      </w:r>
      <w:r>
        <w:t>European Union.</w:t>
      </w:r>
      <w:r>
        <w:rPr>
          <w:spacing w:val="-1"/>
        </w:rPr>
        <w:t xml:space="preserve"> </w:t>
      </w:r>
      <w:r>
        <w:t>Students engage in discussions and debates about the</w:t>
      </w:r>
      <w:r>
        <w:rPr>
          <w:spacing w:val="-2"/>
        </w:rPr>
        <w:t xml:space="preserve"> </w:t>
      </w:r>
      <w:r>
        <w:t>EU that are</w:t>
      </w:r>
      <w:r>
        <w:rPr>
          <w:spacing w:val="-1"/>
        </w:rPr>
        <w:t xml:space="preserve"> </w:t>
      </w:r>
      <w:r>
        <w:t>current and topical in EU decision-making circles. A distinct theme is chosen as the focus of the simulation each year. This course may be repeated for credit as topic changes. Fulfills general education requirement: Disciplinary Perspectives. Prerequisite: Junior or Senior standing. Course may be repeated for credit. 3 credits. [This course is cross-listed with DSP 380]</w:t>
      </w:r>
    </w:p>
    <w:p w14:paraId="563D999D" w14:textId="77777777" w:rsidR="00260740" w:rsidRDefault="00000000">
      <w:pPr>
        <w:spacing w:before="143"/>
        <w:ind w:left="100" w:right="119"/>
        <w:jc w:val="both"/>
        <w:rPr>
          <w:sz w:val="20"/>
        </w:rPr>
      </w:pPr>
      <w:r>
        <w:rPr>
          <w:b/>
          <w:sz w:val="20"/>
        </w:rPr>
        <w:t>POL</w:t>
      </w:r>
      <w:r>
        <w:rPr>
          <w:b/>
          <w:spacing w:val="-1"/>
          <w:sz w:val="20"/>
        </w:rPr>
        <w:t xml:space="preserve"> </w:t>
      </w:r>
      <w:r>
        <w:rPr>
          <w:b/>
          <w:sz w:val="20"/>
        </w:rPr>
        <w:t xml:space="preserve">391. Special Topics in U. S. Politics. </w:t>
      </w:r>
      <w:r>
        <w:rPr>
          <w:sz w:val="20"/>
        </w:rPr>
        <w:t>Topic announced at the time of registration. This course may be repeated for credit as</w:t>
      </w:r>
      <w:r>
        <w:rPr>
          <w:spacing w:val="40"/>
          <w:sz w:val="20"/>
        </w:rPr>
        <w:t xml:space="preserve"> </w:t>
      </w:r>
      <w:r>
        <w:rPr>
          <w:sz w:val="20"/>
        </w:rPr>
        <w:t>topic changes. 3 credits.</w:t>
      </w:r>
    </w:p>
    <w:p w14:paraId="143B0B4F" w14:textId="77777777" w:rsidR="00260740" w:rsidRDefault="00000000">
      <w:pPr>
        <w:spacing w:before="145"/>
        <w:ind w:left="100" w:right="119"/>
        <w:jc w:val="both"/>
        <w:rPr>
          <w:sz w:val="20"/>
        </w:rPr>
      </w:pPr>
      <w:r>
        <w:rPr>
          <w:b/>
          <w:sz w:val="20"/>
        </w:rPr>
        <w:t>POL</w:t>
      </w:r>
      <w:r>
        <w:rPr>
          <w:b/>
          <w:spacing w:val="-2"/>
          <w:sz w:val="20"/>
        </w:rPr>
        <w:t xml:space="preserve"> </w:t>
      </w:r>
      <w:r>
        <w:rPr>
          <w:b/>
          <w:sz w:val="20"/>
        </w:rPr>
        <w:t xml:space="preserve">392. Special Topics in Global Politics. </w:t>
      </w:r>
      <w:r>
        <w:rPr>
          <w:sz w:val="20"/>
        </w:rPr>
        <w:t>Topic announced at the time of registration. This course may be repeated for credit as topic changes. 3 credits.</w:t>
      </w:r>
    </w:p>
    <w:p w14:paraId="382D7F0F" w14:textId="77777777" w:rsidR="00260740" w:rsidRDefault="00000000">
      <w:pPr>
        <w:pStyle w:val="BodyText"/>
        <w:spacing w:before="143"/>
        <w:ind w:right="123"/>
      </w:pPr>
      <w:r>
        <w:rPr>
          <w:b/>
        </w:rPr>
        <w:t>POL</w:t>
      </w:r>
      <w:r>
        <w:rPr>
          <w:b/>
          <w:spacing w:val="-2"/>
        </w:rPr>
        <w:t xml:space="preserve"> </w:t>
      </w:r>
      <w:r>
        <w:rPr>
          <w:b/>
        </w:rPr>
        <w:t xml:space="preserve">400. Internship. </w:t>
      </w:r>
      <w:r>
        <w:t xml:space="preserve">Field experience in a political science environment. May be repeated for credit (up to 12 credits of internship may be counted toward the degree). Prerequisite: GPA of 2. 50 in major and permission of department chair. Students taking more than six internship credits in politics please note: POL 400 may count for no more than two elective courses in the POL major. 1-12 </w:t>
      </w:r>
      <w:r>
        <w:rPr>
          <w:spacing w:val="-2"/>
        </w:rPr>
        <w:t>credits.</w:t>
      </w:r>
    </w:p>
    <w:p w14:paraId="4470467B" w14:textId="77777777" w:rsidR="00260740" w:rsidRDefault="00000000">
      <w:pPr>
        <w:spacing w:before="145"/>
        <w:ind w:left="100"/>
        <w:jc w:val="both"/>
        <w:rPr>
          <w:sz w:val="20"/>
        </w:rPr>
      </w:pPr>
      <w:r>
        <w:rPr>
          <w:b/>
          <w:sz w:val="20"/>
        </w:rPr>
        <w:t>POL</w:t>
      </w:r>
      <w:r>
        <w:rPr>
          <w:b/>
          <w:spacing w:val="-5"/>
          <w:sz w:val="20"/>
        </w:rPr>
        <w:t xml:space="preserve"> </w:t>
      </w:r>
      <w:r>
        <w:rPr>
          <w:b/>
          <w:sz w:val="20"/>
        </w:rPr>
        <w:t>450.</w:t>
      </w:r>
      <w:r>
        <w:rPr>
          <w:b/>
          <w:spacing w:val="-6"/>
          <w:sz w:val="20"/>
        </w:rPr>
        <w:t xml:space="preserve"> </w:t>
      </w:r>
      <w:r>
        <w:rPr>
          <w:b/>
          <w:sz w:val="20"/>
        </w:rPr>
        <w:t>Politics</w:t>
      </w:r>
      <w:r>
        <w:rPr>
          <w:b/>
          <w:spacing w:val="-5"/>
          <w:sz w:val="20"/>
        </w:rPr>
        <w:t xml:space="preserve"> </w:t>
      </w:r>
      <w:r>
        <w:rPr>
          <w:b/>
          <w:sz w:val="20"/>
        </w:rPr>
        <w:t>Conference</w:t>
      </w:r>
      <w:r>
        <w:rPr>
          <w:b/>
          <w:spacing w:val="-6"/>
          <w:sz w:val="20"/>
        </w:rPr>
        <w:t xml:space="preserve"> </w:t>
      </w:r>
      <w:r>
        <w:rPr>
          <w:b/>
          <w:sz w:val="20"/>
        </w:rPr>
        <w:t>Presentation.</w:t>
      </w:r>
      <w:r>
        <w:rPr>
          <w:b/>
          <w:spacing w:val="-1"/>
          <w:sz w:val="20"/>
        </w:rPr>
        <w:t xml:space="preserve"> </w:t>
      </w:r>
      <w:r>
        <w:rPr>
          <w:sz w:val="20"/>
        </w:rPr>
        <w:t>Conduct</w:t>
      </w:r>
      <w:r>
        <w:rPr>
          <w:spacing w:val="-6"/>
          <w:sz w:val="20"/>
        </w:rPr>
        <w:t xml:space="preserve"> </w:t>
      </w:r>
      <w:r>
        <w:rPr>
          <w:sz w:val="20"/>
        </w:rPr>
        <w:t>a</w:t>
      </w:r>
      <w:r>
        <w:rPr>
          <w:spacing w:val="-4"/>
          <w:sz w:val="20"/>
        </w:rPr>
        <w:t xml:space="preserve"> </w:t>
      </w:r>
      <w:r>
        <w:rPr>
          <w:sz w:val="20"/>
        </w:rPr>
        <w:t>conference</w:t>
      </w:r>
      <w:r>
        <w:rPr>
          <w:spacing w:val="-8"/>
          <w:sz w:val="20"/>
        </w:rPr>
        <w:t xml:space="preserve"> </w:t>
      </w:r>
      <w:r>
        <w:rPr>
          <w:sz w:val="20"/>
        </w:rPr>
        <w:t>presentation</w:t>
      </w:r>
      <w:r>
        <w:rPr>
          <w:spacing w:val="-3"/>
          <w:sz w:val="20"/>
        </w:rPr>
        <w:t xml:space="preserve"> </w:t>
      </w:r>
      <w:r>
        <w:rPr>
          <w:sz w:val="20"/>
        </w:rPr>
        <w:t>in</w:t>
      </w:r>
      <w:r>
        <w:rPr>
          <w:spacing w:val="-6"/>
          <w:sz w:val="20"/>
        </w:rPr>
        <w:t xml:space="preserve"> </w:t>
      </w:r>
      <w:r>
        <w:rPr>
          <w:sz w:val="20"/>
        </w:rPr>
        <w:t>the</w:t>
      </w:r>
      <w:r>
        <w:rPr>
          <w:spacing w:val="-6"/>
          <w:sz w:val="20"/>
        </w:rPr>
        <w:t xml:space="preserve"> </w:t>
      </w:r>
      <w:r>
        <w:rPr>
          <w:sz w:val="20"/>
        </w:rPr>
        <w:t>discipline</w:t>
      </w:r>
      <w:r>
        <w:rPr>
          <w:spacing w:val="-5"/>
          <w:sz w:val="20"/>
        </w:rPr>
        <w:t xml:space="preserve"> </w:t>
      </w:r>
      <w:r>
        <w:rPr>
          <w:sz w:val="20"/>
        </w:rPr>
        <w:t>of</w:t>
      </w:r>
      <w:r>
        <w:rPr>
          <w:spacing w:val="-4"/>
          <w:sz w:val="20"/>
        </w:rPr>
        <w:t xml:space="preserve"> </w:t>
      </w:r>
      <w:r>
        <w:rPr>
          <w:sz w:val="20"/>
        </w:rPr>
        <w:t>politics.</w:t>
      </w:r>
      <w:r>
        <w:rPr>
          <w:spacing w:val="-4"/>
          <w:sz w:val="20"/>
        </w:rPr>
        <w:t xml:space="preserve"> </w:t>
      </w:r>
      <w:r>
        <w:rPr>
          <w:sz w:val="20"/>
        </w:rPr>
        <w:t>0</w:t>
      </w:r>
      <w:r>
        <w:rPr>
          <w:spacing w:val="-3"/>
          <w:sz w:val="20"/>
        </w:rPr>
        <w:t xml:space="preserve"> </w:t>
      </w:r>
      <w:r>
        <w:rPr>
          <w:spacing w:val="-2"/>
          <w:sz w:val="20"/>
        </w:rPr>
        <w:t>credits.</w:t>
      </w:r>
    </w:p>
    <w:p w14:paraId="224CA2F8" w14:textId="77777777" w:rsidR="00260740" w:rsidRDefault="00000000">
      <w:pPr>
        <w:pStyle w:val="BodyText"/>
      </w:pPr>
      <w:r>
        <w:rPr>
          <w:b/>
        </w:rPr>
        <w:t>POL</w:t>
      </w:r>
      <w:r>
        <w:rPr>
          <w:b/>
          <w:spacing w:val="-2"/>
        </w:rPr>
        <w:t xml:space="preserve"> </w:t>
      </w:r>
      <w:r>
        <w:rPr>
          <w:b/>
        </w:rPr>
        <w:t xml:space="preserve">460. Undergraduate Research. </w:t>
      </w:r>
      <w:r>
        <w:t>This course is designed to provide students opportunities to obtain credit for engaging in undergraduate research projects. Students engage in research projects with faculty on a range of topics, subject to approval of the individual faculty member. Course may be repeated up to a limit of 12 credits; but only up to 6 credits can be applied to the major. Prerequisites: Sophomore standing, 2. 5 GPA, and permission of the instructor/chair. 1-6 credits.</w:t>
      </w:r>
    </w:p>
    <w:p w14:paraId="7114C61A" w14:textId="77777777" w:rsidR="00260740" w:rsidRDefault="00000000">
      <w:pPr>
        <w:pStyle w:val="BodyText"/>
        <w:spacing w:before="143"/>
        <w:ind w:right="119"/>
      </w:pPr>
      <w:r>
        <w:rPr>
          <w:b/>
        </w:rPr>
        <w:t>POL</w:t>
      </w:r>
      <w:r>
        <w:rPr>
          <w:b/>
          <w:spacing w:val="-1"/>
        </w:rPr>
        <w:t xml:space="preserve"> </w:t>
      </w:r>
      <w:r>
        <w:rPr>
          <w:b/>
        </w:rPr>
        <w:t xml:space="preserve">499. Seminar in Politics. </w:t>
      </w:r>
      <w:r>
        <w:t>This is the capstone class for politics majors, to be taken at the end of the student's junior or senior year. It is a reading- and writing-intensive course, conducted in traditional seminar style. This means that our weekly meetings are primarily discussion-driven (based on the assigned readings), with very little lecturing by the professor. The objective is for students</w:t>
      </w:r>
      <w:r>
        <w:rPr>
          <w:spacing w:val="40"/>
        </w:rPr>
        <w:t xml:space="preserve"> </w:t>
      </w:r>
      <w:r>
        <w:t>to demonstrate a sophisticated understanding of the theoretical and empirical course material, both orally and in their written work. The</w:t>
      </w:r>
      <w:r>
        <w:rPr>
          <w:spacing w:val="-2"/>
        </w:rPr>
        <w:t xml:space="preserve"> </w:t>
      </w:r>
      <w:r>
        <w:t>seminar</w:t>
      </w:r>
      <w:r>
        <w:rPr>
          <w:spacing w:val="-1"/>
        </w:rPr>
        <w:t xml:space="preserve"> </w:t>
      </w:r>
      <w:r>
        <w:t>is</w:t>
      </w:r>
      <w:r>
        <w:rPr>
          <w:spacing w:val="-3"/>
        </w:rPr>
        <w:t xml:space="preserve"> </w:t>
      </w:r>
      <w:r>
        <w:t>based</w:t>
      </w:r>
      <w:r>
        <w:rPr>
          <w:spacing w:val="-1"/>
        </w:rPr>
        <w:t xml:space="preserve"> </w:t>
      </w:r>
      <w:r>
        <w:t>on</w:t>
      </w:r>
      <w:r>
        <w:rPr>
          <w:spacing w:val="-1"/>
        </w:rPr>
        <w:t xml:space="preserve"> </w:t>
      </w:r>
      <w:r>
        <w:t>a</w:t>
      </w:r>
      <w:r>
        <w:rPr>
          <w:spacing w:val="-3"/>
        </w:rPr>
        <w:t xml:space="preserve"> </w:t>
      </w:r>
      <w:r>
        <w:t>theme</w:t>
      </w:r>
      <w:r>
        <w:rPr>
          <w:spacing w:val="-3"/>
        </w:rPr>
        <w:t xml:space="preserve"> </w:t>
      </w:r>
      <w:r>
        <w:t>that</w:t>
      </w:r>
      <w:r>
        <w:rPr>
          <w:spacing w:val="-3"/>
        </w:rPr>
        <w:t xml:space="preserve"> </w:t>
      </w:r>
      <w:r>
        <w:t>changes</w:t>
      </w:r>
      <w:r>
        <w:rPr>
          <w:spacing w:val="-3"/>
        </w:rPr>
        <w:t xml:space="preserve"> </w:t>
      </w:r>
      <w:r>
        <w:t>from</w:t>
      </w:r>
      <w:r>
        <w:rPr>
          <w:spacing w:val="-1"/>
        </w:rPr>
        <w:t xml:space="preserve"> </w:t>
      </w:r>
      <w:r>
        <w:t>year to</w:t>
      </w:r>
      <w:r>
        <w:rPr>
          <w:spacing w:val="-3"/>
        </w:rPr>
        <w:t xml:space="preserve"> </w:t>
      </w:r>
      <w:r>
        <w:t>year;</w:t>
      </w:r>
      <w:r>
        <w:rPr>
          <w:spacing w:val="-2"/>
        </w:rPr>
        <w:t xml:space="preserve"> </w:t>
      </w:r>
      <w:r>
        <w:t>recent</w:t>
      </w:r>
      <w:r>
        <w:rPr>
          <w:spacing w:val="-3"/>
        </w:rPr>
        <w:t xml:space="preserve"> </w:t>
      </w:r>
      <w:r>
        <w:t>examples</w:t>
      </w:r>
      <w:r>
        <w:rPr>
          <w:spacing w:val="-3"/>
        </w:rPr>
        <w:t xml:space="preserve"> </w:t>
      </w:r>
      <w:r>
        <w:t>have</w:t>
      </w:r>
      <w:r>
        <w:rPr>
          <w:spacing w:val="-4"/>
        </w:rPr>
        <w:t xml:space="preserve"> </w:t>
      </w:r>
      <w:r>
        <w:t>been</w:t>
      </w:r>
      <w:r>
        <w:rPr>
          <w:spacing w:val="-1"/>
        </w:rPr>
        <w:t xml:space="preserve"> </w:t>
      </w:r>
      <w:r>
        <w:t>nationalism,</w:t>
      </w:r>
      <w:r>
        <w:rPr>
          <w:spacing w:val="-1"/>
        </w:rPr>
        <w:t xml:space="preserve"> </w:t>
      </w:r>
      <w:r>
        <w:t>democratization</w:t>
      </w:r>
      <w:r>
        <w:rPr>
          <w:spacing w:val="-1"/>
        </w:rPr>
        <w:t xml:space="preserve"> </w:t>
      </w:r>
      <w:r>
        <w:t>and</w:t>
      </w:r>
      <w:r>
        <w:rPr>
          <w:spacing w:val="-1"/>
        </w:rPr>
        <w:t xml:space="preserve"> </w:t>
      </w:r>
      <w:r>
        <w:t>the</w:t>
      </w:r>
      <w:r>
        <w:rPr>
          <w:spacing w:val="-3"/>
        </w:rPr>
        <w:t xml:space="preserve"> </w:t>
      </w:r>
      <w:r>
        <w:t>Arab Spring,</w:t>
      </w:r>
      <w:r>
        <w:rPr>
          <w:spacing w:val="-1"/>
        </w:rPr>
        <w:t xml:space="preserve"> </w:t>
      </w:r>
      <w:r>
        <w:t>and political communication. Fulfills general education</w:t>
      </w:r>
      <w:r>
        <w:rPr>
          <w:spacing w:val="-1"/>
        </w:rPr>
        <w:t xml:space="preserve"> </w:t>
      </w:r>
      <w:r>
        <w:t>requirement: Writing Process. Prerequisites: Major in</w:t>
      </w:r>
      <w:r>
        <w:rPr>
          <w:spacing w:val="-1"/>
        </w:rPr>
        <w:t xml:space="preserve"> </w:t>
      </w:r>
      <w:r>
        <w:t>political science and junior or senior standing or permission of the instructor. 3 credits.</w:t>
      </w:r>
    </w:p>
    <w:p w14:paraId="4500D49F" w14:textId="77777777" w:rsidR="00260740" w:rsidRDefault="00000000">
      <w:pPr>
        <w:pStyle w:val="BodyText"/>
        <w:ind w:right="118"/>
      </w:pPr>
      <w:r>
        <w:rPr>
          <w:b/>
        </w:rPr>
        <w:t>PSY</w:t>
      </w:r>
      <w:r>
        <w:rPr>
          <w:b/>
          <w:spacing w:val="-1"/>
        </w:rPr>
        <w:t xml:space="preserve"> </w:t>
      </w:r>
      <w:r>
        <w:rPr>
          <w:b/>
        </w:rPr>
        <w:t xml:space="preserve">111. General Psychology I. </w:t>
      </w:r>
      <w:r>
        <w:t>This laboratory course is designed as an introduction to the conceptual and methodological foundations of psychological science. Through an exploration of several content areas in psychology, including physiological psychology, sensation &amp; perception, learning, cognition, and states</w:t>
      </w:r>
      <w:r>
        <w:rPr>
          <w:spacing w:val="-1"/>
        </w:rPr>
        <w:t xml:space="preserve"> </w:t>
      </w:r>
      <w:r>
        <w:t>of consciousness, the course</w:t>
      </w:r>
      <w:r>
        <w:rPr>
          <w:spacing w:val="-1"/>
        </w:rPr>
        <w:t xml:space="preserve"> </w:t>
      </w:r>
      <w:r>
        <w:t>provides</w:t>
      </w:r>
      <w:r>
        <w:rPr>
          <w:spacing w:val="-1"/>
        </w:rPr>
        <w:t xml:space="preserve"> </w:t>
      </w:r>
      <w:r>
        <w:t>a conceptual</w:t>
      </w:r>
      <w:r>
        <w:rPr>
          <w:spacing w:val="-2"/>
        </w:rPr>
        <w:t xml:space="preserve"> </w:t>
      </w:r>
      <w:r>
        <w:t>background for understanding behavior, and active engagement with the scientific process (including theory building, hypothesis testing and critical analysis of empirical data). Fulfills general education requirement: Liberal Studies Area 3 (Natural Science). Corequisite: PSY 111L.</w:t>
      </w:r>
      <w:r>
        <w:rPr>
          <w:spacing w:val="40"/>
        </w:rPr>
        <w:t xml:space="preserve"> </w:t>
      </w:r>
      <w:r>
        <w:t>3 credits.</w:t>
      </w:r>
    </w:p>
    <w:p w14:paraId="4BE9B74B" w14:textId="77777777" w:rsidR="00260740" w:rsidRDefault="00000000">
      <w:pPr>
        <w:spacing w:before="144"/>
        <w:ind w:left="100" w:right="121"/>
        <w:jc w:val="both"/>
        <w:rPr>
          <w:sz w:val="20"/>
        </w:rPr>
      </w:pPr>
      <w:r>
        <w:rPr>
          <w:b/>
          <w:sz w:val="20"/>
        </w:rPr>
        <w:t>PSY</w:t>
      </w:r>
      <w:r>
        <w:rPr>
          <w:b/>
          <w:spacing w:val="-1"/>
          <w:sz w:val="20"/>
        </w:rPr>
        <w:t xml:space="preserve"> </w:t>
      </w:r>
      <w:r>
        <w:rPr>
          <w:b/>
          <w:sz w:val="20"/>
        </w:rPr>
        <w:t xml:space="preserve">111L. General Psychology I Laboratory. </w:t>
      </w:r>
      <w:r>
        <w:rPr>
          <w:sz w:val="20"/>
        </w:rPr>
        <w:t>Corresponding laboratory for PSY 111. Fulfills general education requirement: Liberal Studies Area 3 (Natural Science). Corequisite: PSY 111. 1 credit.</w:t>
      </w:r>
    </w:p>
    <w:p w14:paraId="6029A8C9" w14:textId="77777777" w:rsidR="00260740" w:rsidRDefault="00000000">
      <w:pPr>
        <w:pStyle w:val="BodyText"/>
        <w:spacing w:before="142"/>
      </w:pPr>
      <w:r>
        <w:rPr>
          <w:b/>
        </w:rPr>
        <w:t>PSY</w:t>
      </w:r>
      <w:r>
        <w:rPr>
          <w:b/>
          <w:spacing w:val="-1"/>
        </w:rPr>
        <w:t xml:space="preserve"> </w:t>
      </w:r>
      <w:r>
        <w:rPr>
          <w:b/>
        </w:rPr>
        <w:t xml:space="preserve">112. General Psychology II. </w:t>
      </w:r>
      <w:r>
        <w:t>This survey course examines the relationship between research and theory in the field of psychology, with emphasis</w:t>
      </w:r>
      <w:r>
        <w:rPr>
          <w:spacing w:val="-1"/>
        </w:rPr>
        <w:t xml:space="preserve"> </w:t>
      </w:r>
      <w:r>
        <w:t>on</w:t>
      </w:r>
      <w:r>
        <w:rPr>
          <w:spacing w:val="-1"/>
        </w:rPr>
        <w:t xml:space="preserve"> </w:t>
      </w:r>
      <w:r>
        <w:t>the</w:t>
      </w:r>
      <w:r>
        <w:rPr>
          <w:spacing w:val="-1"/>
        </w:rPr>
        <w:t xml:space="preserve"> </w:t>
      </w:r>
      <w:r>
        <w:t>field of</w:t>
      </w:r>
      <w:r>
        <w:rPr>
          <w:spacing w:val="-1"/>
        </w:rPr>
        <w:t xml:space="preserve"> </w:t>
      </w:r>
      <w:r>
        <w:t>applied</w:t>
      </w:r>
      <w:r>
        <w:rPr>
          <w:spacing w:val="-1"/>
        </w:rPr>
        <w:t xml:space="preserve"> </w:t>
      </w:r>
      <w:r>
        <w:t>psychology. Individual</w:t>
      </w:r>
      <w:r>
        <w:rPr>
          <w:spacing w:val="-1"/>
        </w:rPr>
        <w:t xml:space="preserve"> </w:t>
      </w:r>
      <w:r>
        <w:t>and societal influences</w:t>
      </w:r>
      <w:r>
        <w:rPr>
          <w:spacing w:val="-1"/>
        </w:rPr>
        <w:t xml:space="preserve"> </w:t>
      </w:r>
      <w:r>
        <w:t>on</w:t>
      </w:r>
      <w:r>
        <w:rPr>
          <w:spacing w:val="-1"/>
        </w:rPr>
        <w:t xml:space="preserve"> </w:t>
      </w:r>
      <w:r>
        <w:t>physical</w:t>
      </w:r>
      <w:r>
        <w:rPr>
          <w:spacing w:val="-1"/>
        </w:rPr>
        <w:t xml:space="preserve"> </w:t>
      </w:r>
      <w:r>
        <w:t>and</w:t>
      </w:r>
      <w:r>
        <w:rPr>
          <w:spacing w:val="-1"/>
        </w:rPr>
        <w:t xml:space="preserve"> </w:t>
      </w:r>
      <w:r>
        <w:t>psychological health will be examined. Topics will include human development, personality theory, health, motivation and emotion, social behavior, and psychological disorders and treatment. 3 credits.</w:t>
      </w:r>
    </w:p>
    <w:p w14:paraId="393D207B" w14:textId="77777777" w:rsidR="00260740" w:rsidRDefault="00260740">
      <w:pPr>
        <w:sectPr w:rsidR="00260740">
          <w:pgSz w:w="12240" w:h="15840"/>
          <w:pgMar w:top="660" w:right="600" w:bottom="280" w:left="620" w:header="720" w:footer="720" w:gutter="0"/>
          <w:cols w:space="720"/>
        </w:sectPr>
      </w:pPr>
    </w:p>
    <w:p w14:paraId="7913D304" w14:textId="77777777" w:rsidR="00260740" w:rsidRDefault="00000000">
      <w:pPr>
        <w:pStyle w:val="BodyText"/>
        <w:spacing w:before="60"/>
        <w:ind w:right="119"/>
      </w:pPr>
      <w:r>
        <w:rPr>
          <w:b/>
        </w:rPr>
        <w:t>PSY</w:t>
      </w:r>
      <w:r>
        <w:rPr>
          <w:b/>
          <w:spacing w:val="-2"/>
        </w:rPr>
        <w:t xml:space="preserve"> </w:t>
      </w:r>
      <w:r>
        <w:rPr>
          <w:b/>
        </w:rPr>
        <w:t xml:space="preserve">180. Child Development and Education. </w:t>
      </w:r>
      <w:r>
        <w:t>A survey of major ideas in child development and educational psychology, with an emphasis on classroom applications. Topics include human development, intelligence,</w:t>
      </w:r>
      <w:r>
        <w:rPr>
          <w:spacing w:val="-2"/>
        </w:rPr>
        <w:t xml:space="preserve"> </w:t>
      </w:r>
      <w:r>
        <w:t>language, learning, memory, motivation, social and cultural contexts of development, and assessments. 3 credits.</w:t>
      </w:r>
    </w:p>
    <w:p w14:paraId="08933379" w14:textId="77777777" w:rsidR="00260740" w:rsidRDefault="00000000">
      <w:pPr>
        <w:pStyle w:val="BodyText"/>
        <w:spacing w:before="143"/>
      </w:pPr>
      <w:r>
        <w:rPr>
          <w:b/>
        </w:rPr>
        <w:t xml:space="preserve">PSY 201. Sophomore Seminar. </w:t>
      </w:r>
      <w:r>
        <w:t>This course is designed to help clarify students' interest and long-term plans for the field of psychology. Topics include identifying the academic and interpersonal abilities necessary to become a successful student at the undergraduate level and beyond, reviewing the broad skills and values related to different careers in psychology, preparing students</w:t>
      </w:r>
      <w:r>
        <w:rPr>
          <w:spacing w:val="40"/>
        </w:rPr>
        <w:t xml:space="preserve"> </w:t>
      </w:r>
      <w:r>
        <w:t>for the different elements of job searching and applying to graduate school, exploring employment options in psychology available to individuals with bachelor's and graduate degrees, and reflecting on one's own skills/interests to develop a general career plan for their post-collegiate life. Graded pass/fail. 1 credit.</w:t>
      </w:r>
    </w:p>
    <w:p w14:paraId="122A558B" w14:textId="77777777" w:rsidR="00260740" w:rsidRDefault="00000000">
      <w:pPr>
        <w:pStyle w:val="BodyText"/>
        <w:spacing w:before="144"/>
      </w:pPr>
      <w:r>
        <w:rPr>
          <w:b/>
        </w:rPr>
        <w:t>PSY</w:t>
      </w:r>
      <w:r>
        <w:rPr>
          <w:b/>
          <w:spacing w:val="-2"/>
        </w:rPr>
        <w:t xml:space="preserve"> </w:t>
      </w:r>
      <w:r>
        <w:rPr>
          <w:b/>
        </w:rPr>
        <w:t xml:space="preserve">211. Research Methods in Psychology. </w:t>
      </w:r>
      <w:r>
        <w:t>This foundational laboratory course introduces students to scientific methodology and experiment design as it applies to psychology. Students learn how to identify research questions through literature reviews, develop hypotheses, appropriately design and conduct research projects, and draw conclusions from the findings. The course engages students in data-collection laboratory experiences that culminate in the development, execution, analysis and APA-style presentation of an original experiment on a behavior-related topic of their own choosing. Fulfills general education requirement: Writing Process. Prerequisite: PSY 111/L, or junior-level psychology major or minor. Corequisite: PSY 211L. 3 credits.</w:t>
      </w:r>
    </w:p>
    <w:p w14:paraId="7D206BE4" w14:textId="77777777" w:rsidR="00260740" w:rsidRDefault="00000000">
      <w:pPr>
        <w:spacing w:before="144"/>
        <w:ind w:left="100" w:right="120"/>
        <w:jc w:val="both"/>
        <w:rPr>
          <w:sz w:val="20"/>
        </w:rPr>
      </w:pPr>
      <w:r>
        <w:rPr>
          <w:b/>
          <w:sz w:val="20"/>
        </w:rPr>
        <w:t>PSY</w:t>
      </w:r>
      <w:r>
        <w:rPr>
          <w:b/>
          <w:spacing w:val="-2"/>
          <w:sz w:val="20"/>
        </w:rPr>
        <w:t xml:space="preserve"> </w:t>
      </w:r>
      <w:r>
        <w:rPr>
          <w:b/>
          <w:sz w:val="20"/>
        </w:rPr>
        <w:t xml:space="preserve">211L. Research Methods in Psychology Lab. </w:t>
      </w:r>
      <w:r>
        <w:rPr>
          <w:sz w:val="20"/>
        </w:rPr>
        <w:t>Corresponding laboratory for PSY 211. Prerequisite: PSY 111/L, or junior-level psychology major or minor. Corequisite: PSY 211. 1 credit.</w:t>
      </w:r>
    </w:p>
    <w:p w14:paraId="5FD80515" w14:textId="77777777" w:rsidR="00260740" w:rsidRDefault="00000000">
      <w:pPr>
        <w:pStyle w:val="BodyText"/>
        <w:ind w:right="122"/>
      </w:pPr>
      <w:r>
        <w:rPr>
          <w:b/>
        </w:rPr>
        <w:t>PSY</w:t>
      </w:r>
      <w:r>
        <w:rPr>
          <w:b/>
          <w:spacing w:val="-1"/>
        </w:rPr>
        <w:t xml:space="preserve"> </w:t>
      </w:r>
      <w:r>
        <w:rPr>
          <w:b/>
        </w:rPr>
        <w:t>212.</w:t>
      </w:r>
      <w:r>
        <w:rPr>
          <w:b/>
          <w:spacing w:val="-3"/>
        </w:rPr>
        <w:t xml:space="preserve"> </w:t>
      </w:r>
      <w:r>
        <w:rPr>
          <w:b/>
        </w:rPr>
        <w:t>Statistics</w:t>
      </w:r>
      <w:r>
        <w:rPr>
          <w:b/>
          <w:spacing w:val="-3"/>
        </w:rPr>
        <w:t xml:space="preserve"> </w:t>
      </w:r>
      <w:r>
        <w:rPr>
          <w:b/>
        </w:rPr>
        <w:t>and</w:t>
      </w:r>
      <w:r>
        <w:rPr>
          <w:b/>
          <w:spacing w:val="-3"/>
        </w:rPr>
        <w:t xml:space="preserve"> </w:t>
      </w:r>
      <w:r>
        <w:rPr>
          <w:b/>
        </w:rPr>
        <w:t>Data</w:t>
      </w:r>
      <w:r>
        <w:rPr>
          <w:b/>
          <w:spacing w:val="-3"/>
        </w:rPr>
        <w:t xml:space="preserve"> </w:t>
      </w:r>
      <w:r>
        <w:rPr>
          <w:b/>
        </w:rPr>
        <w:t xml:space="preserve">Analysis. </w:t>
      </w:r>
      <w:r>
        <w:t>This</w:t>
      </w:r>
      <w:r>
        <w:rPr>
          <w:spacing w:val="-3"/>
        </w:rPr>
        <w:t xml:space="preserve"> </w:t>
      </w:r>
      <w:r>
        <w:t>laboratory</w:t>
      </w:r>
      <w:r>
        <w:rPr>
          <w:spacing w:val="-1"/>
        </w:rPr>
        <w:t xml:space="preserve"> </w:t>
      </w:r>
      <w:r>
        <w:t>course</w:t>
      </w:r>
      <w:r>
        <w:rPr>
          <w:spacing w:val="-3"/>
        </w:rPr>
        <w:t xml:space="preserve"> </w:t>
      </w:r>
      <w:r>
        <w:t>explores</w:t>
      </w:r>
      <w:r>
        <w:rPr>
          <w:spacing w:val="-3"/>
        </w:rPr>
        <w:t xml:space="preserve"> </w:t>
      </w:r>
      <w:r>
        <w:t>the</w:t>
      </w:r>
      <w:r>
        <w:rPr>
          <w:spacing w:val="-2"/>
        </w:rPr>
        <w:t xml:space="preserve"> </w:t>
      </w:r>
      <w:r>
        <w:t>basic</w:t>
      </w:r>
      <w:r>
        <w:rPr>
          <w:spacing w:val="-2"/>
        </w:rPr>
        <w:t xml:space="preserve"> </w:t>
      </w:r>
      <w:r>
        <w:t>quantitative</w:t>
      </w:r>
      <w:r>
        <w:rPr>
          <w:spacing w:val="-3"/>
        </w:rPr>
        <w:t xml:space="preserve"> </w:t>
      </w:r>
      <w:r>
        <w:t>and</w:t>
      </w:r>
      <w:r>
        <w:rPr>
          <w:spacing w:val="-1"/>
        </w:rPr>
        <w:t xml:space="preserve"> </w:t>
      </w:r>
      <w:r>
        <w:t>qualitative</w:t>
      </w:r>
      <w:r>
        <w:rPr>
          <w:spacing w:val="-3"/>
        </w:rPr>
        <w:t xml:space="preserve"> </w:t>
      </w:r>
      <w:r>
        <w:t>statistics</w:t>
      </w:r>
      <w:r>
        <w:rPr>
          <w:spacing w:val="-3"/>
        </w:rPr>
        <w:t xml:space="preserve"> </w:t>
      </w:r>
      <w:r>
        <w:t>and</w:t>
      </w:r>
      <w:r>
        <w:rPr>
          <w:spacing w:val="-1"/>
        </w:rPr>
        <w:t xml:space="preserve"> </w:t>
      </w:r>
      <w:r>
        <w:t>data-based analytical methods</w:t>
      </w:r>
      <w:r>
        <w:rPr>
          <w:spacing w:val="-2"/>
        </w:rPr>
        <w:t xml:space="preserve"> </w:t>
      </w:r>
      <w:r>
        <w:t>used by scientists to interpret and understand behavior. Topics include</w:t>
      </w:r>
      <w:r>
        <w:rPr>
          <w:spacing w:val="-2"/>
        </w:rPr>
        <w:t xml:space="preserve"> </w:t>
      </w:r>
      <w:r>
        <w:t>the logic of the scientific method applied to data analysis, descriptive statistics, the foundations and utility of inferential statistics, and the statistical methodologies of simple and advanced hypothesis testing. Students will also design, analyze, and present the results of their own original data-collection project. Prerequisite: PSY 111/L, or junior-level psychology major or minor. Corequisite: PSY 212L. 3 credits.</w:t>
      </w:r>
    </w:p>
    <w:p w14:paraId="7D47EF2F" w14:textId="77777777" w:rsidR="00260740" w:rsidRDefault="00000000">
      <w:pPr>
        <w:spacing w:before="144"/>
        <w:ind w:left="100" w:right="121"/>
        <w:jc w:val="both"/>
        <w:rPr>
          <w:sz w:val="20"/>
        </w:rPr>
      </w:pPr>
      <w:r>
        <w:rPr>
          <w:b/>
          <w:sz w:val="20"/>
        </w:rPr>
        <w:t>PSY</w:t>
      </w:r>
      <w:r>
        <w:rPr>
          <w:b/>
          <w:spacing w:val="-1"/>
          <w:sz w:val="20"/>
        </w:rPr>
        <w:t xml:space="preserve"> </w:t>
      </w:r>
      <w:r>
        <w:rPr>
          <w:b/>
          <w:sz w:val="20"/>
        </w:rPr>
        <w:t xml:space="preserve">212L. Statistics and Data Analysis Laboratory. </w:t>
      </w:r>
      <w:r>
        <w:rPr>
          <w:sz w:val="20"/>
        </w:rPr>
        <w:t>Corresponding laboratory for PSY 212. Prerequisite: PSY 111/L, or junior- level psychology major or minor. Corequisite: PSY 212. 1 credit.</w:t>
      </w:r>
    </w:p>
    <w:p w14:paraId="4BAFE83E" w14:textId="77777777" w:rsidR="00260740" w:rsidRDefault="00000000">
      <w:pPr>
        <w:pStyle w:val="BodyText"/>
        <w:ind w:right="119"/>
      </w:pPr>
      <w:r>
        <w:rPr>
          <w:b/>
        </w:rPr>
        <w:t>PSY</w:t>
      </w:r>
      <w:r>
        <w:rPr>
          <w:b/>
          <w:spacing w:val="-1"/>
        </w:rPr>
        <w:t xml:space="preserve"> </w:t>
      </w:r>
      <w:r>
        <w:rPr>
          <w:b/>
        </w:rPr>
        <w:t xml:space="preserve">230. Psychology of Adolescent Development. </w:t>
      </w:r>
      <w:r>
        <w:t>A study of the psychological characteristics and changes occurring during adolescence. Topics include psychological development, social influences, cognitive and intellectual development, identity and self- concept, sexual development, values and transition to adulthood. Prerequisite: PSY 111 or 112, or junior-level psychology major or minor. 3 credits.</w:t>
      </w:r>
    </w:p>
    <w:p w14:paraId="366D6A44" w14:textId="77777777" w:rsidR="00260740" w:rsidRDefault="00000000">
      <w:pPr>
        <w:pStyle w:val="BodyText"/>
        <w:spacing w:before="143"/>
        <w:ind w:right="119"/>
      </w:pPr>
      <w:r>
        <w:rPr>
          <w:b/>
        </w:rPr>
        <w:t>PSY</w:t>
      </w:r>
      <w:r>
        <w:rPr>
          <w:b/>
          <w:spacing w:val="-2"/>
        </w:rPr>
        <w:t xml:space="preserve"> </w:t>
      </w:r>
      <w:r>
        <w:rPr>
          <w:b/>
        </w:rPr>
        <w:t xml:space="preserve">235. Psychology of Adult Development and Aging. </w:t>
      </w:r>
      <w:r>
        <w:t>A study of research, literature, and theories concerned with psychological change in the adult, from early adulthood to death. Current research methods and findings are covered in the areas of physical, cognitive, personality, and social changes</w:t>
      </w:r>
      <w:r>
        <w:rPr>
          <w:spacing w:val="-2"/>
        </w:rPr>
        <w:t xml:space="preserve"> </w:t>
      </w:r>
      <w:r>
        <w:t>in the adult years. Prerequisite: PSY 111 or 112, or junior-level</w:t>
      </w:r>
      <w:r>
        <w:rPr>
          <w:spacing w:val="-1"/>
        </w:rPr>
        <w:t xml:space="preserve"> </w:t>
      </w:r>
      <w:r>
        <w:t>psychology major or minor. 3 credits.</w:t>
      </w:r>
    </w:p>
    <w:p w14:paraId="1E928115" w14:textId="77777777" w:rsidR="00260740" w:rsidRDefault="00000000">
      <w:pPr>
        <w:pStyle w:val="BodyText"/>
        <w:spacing w:before="143"/>
        <w:ind w:right="122"/>
      </w:pPr>
      <w:r>
        <w:rPr>
          <w:b/>
        </w:rPr>
        <w:t>PSY</w:t>
      </w:r>
      <w:r>
        <w:rPr>
          <w:b/>
          <w:spacing w:val="-1"/>
        </w:rPr>
        <w:t xml:space="preserve"> </w:t>
      </w:r>
      <w:r>
        <w:rPr>
          <w:b/>
        </w:rPr>
        <w:t xml:space="preserve">245. Personality. </w:t>
      </w:r>
      <w:r>
        <w:t>A study of the major theories of personality, with emphasis on psychoanalysis, humanistic psychology, behaviorism, social learning, and trait theory. Fulfills general education requirement: Writing Process. Prerequisite: PSY 111 or 112, or junior-level psychology major or minor. 3 credits.</w:t>
      </w:r>
    </w:p>
    <w:p w14:paraId="756EB5F4" w14:textId="77777777" w:rsidR="00260740" w:rsidRDefault="00000000">
      <w:pPr>
        <w:pStyle w:val="BodyText"/>
        <w:ind w:right="120"/>
      </w:pPr>
      <w:r>
        <w:rPr>
          <w:b/>
        </w:rPr>
        <w:t>PSY</w:t>
      </w:r>
      <w:r>
        <w:rPr>
          <w:b/>
          <w:spacing w:val="-1"/>
        </w:rPr>
        <w:t xml:space="preserve"> </w:t>
      </w:r>
      <w:r>
        <w:rPr>
          <w:b/>
        </w:rPr>
        <w:t xml:space="preserve">247. Psychological Perspectives on Gender. </w:t>
      </w:r>
      <w:r>
        <w:t>This course is designed to address a broad spectrum of issues related to the psychology of gender. Of central importance is the examination of empirical findings related to gender differences and similarities in biological, behavioral, cognitive, social, and emotional domains. The course will also involve a critical examination of the meaning of gender in the field of psychology and in the broader society. Fulfills general education requirement: American Social Diversity. Prerequisite: PSY 111 or 112, or junior-level psychology major or minor. 3 credits.</w:t>
      </w:r>
    </w:p>
    <w:p w14:paraId="33473BBD" w14:textId="77777777" w:rsidR="00260740" w:rsidRDefault="00000000">
      <w:pPr>
        <w:pStyle w:val="BodyText"/>
        <w:spacing w:before="144"/>
        <w:ind w:right="119"/>
      </w:pPr>
      <w:r>
        <w:rPr>
          <w:b/>
        </w:rPr>
        <w:t>PSY</w:t>
      </w:r>
      <w:r>
        <w:rPr>
          <w:b/>
          <w:spacing w:val="-2"/>
        </w:rPr>
        <w:t xml:space="preserve"> </w:t>
      </w:r>
      <w:r>
        <w:rPr>
          <w:b/>
        </w:rPr>
        <w:t xml:space="preserve">248. Health Psychology/Behavioral Medicine. </w:t>
      </w:r>
      <w:r>
        <w:t>This course is designed as an introduction to health psychology/behavorial medicine. It will consider the role of psychology in the health field, including medical settings. It covers the relationship between psychological factors and physical disease from predisposition through maintenance. The study of behavioral medicine will include treatment of stress and stress-related disorders, preventive health behaviors and factors related to adherence of treatment programs. It also explores the psychological connections of pain and pain management, and how personal control is related to both health and the disease process. Prerequisite: PSY 111 or 112, or junior-level psychology major or minor. 3 credits.</w:t>
      </w:r>
    </w:p>
    <w:p w14:paraId="4ECBA34B" w14:textId="77777777" w:rsidR="00260740" w:rsidRDefault="00000000">
      <w:pPr>
        <w:pStyle w:val="BodyText"/>
        <w:spacing w:before="144"/>
        <w:ind w:right="119"/>
      </w:pPr>
      <w:r>
        <w:rPr>
          <w:b/>
        </w:rPr>
        <w:t>PSY</w:t>
      </w:r>
      <w:r>
        <w:rPr>
          <w:b/>
          <w:spacing w:val="-1"/>
        </w:rPr>
        <w:t xml:space="preserve"> </w:t>
      </w:r>
      <w:r>
        <w:rPr>
          <w:b/>
        </w:rPr>
        <w:t xml:space="preserve">250. Sensory and Perceptual Processes. </w:t>
      </w:r>
      <w:r>
        <w:t>Surveys structures and functions of, and research strategies to examine, the various sensory systems with particular emphasis on the visual system. Physiological and philosophical aspects of perception are discussed. Prerequisite: PSY 111 or 112, or junior-level psychology major or minor. 3 credits.</w:t>
      </w:r>
    </w:p>
    <w:p w14:paraId="754441B8" w14:textId="77777777" w:rsidR="00260740" w:rsidRDefault="00000000">
      <w:pPr>
        <w:pStyle w:val="BodyText"/>
        <w:spacing w:before="143"/>
        <w:ind w:right="122"/>
      </w:pPr>
      <w:r>
        <w:rPr>
          <w:b/>
        </w:rPr>
        <w:t>PSY</w:t>
      </w:r>
      <w:r>
        <w:rPr>
          <w:b/>
          <w:spacing w:val="-2"/>
        </w:rPr>
        <w:t xml:space="preserve"> </w:t>
      </w:r>
      <w:r>
        <w:rPr>
          <w:b/>
        </w:rPr>
        <w:t xml:space="preserve">252. The Science of Emotion. </w:t>
      </w:r>
      <w:r>
        <w:t>This course covers the philosophical, psychological, scientific foundations and Implications of</w:t>
      </w:r>
      <w:r>
        <w:rPr>
          <w:spacing w:val="40"/>
        </w:rPr>
        <w:t xml:space="preserve"> </w:t>
      </w:r>
      <w:r>
        <w:t>the emotion process. This course covers a) several key questions in the science of emotion, b) scientific approaches to the study of emotion, c) several processes associated with the emotion process, and d) major theories of emotion. Prerequisite: PSY 111 or 112, or junior-level psychology major or minor. 3 credits.</w:t>
      </w:r>
    </w:p>
    <w:p w14:paraId="569A2900" w14:textId="77777777" w:rsidR="00260740" w:rsidRDefault="00260740">
      <w:pPr>
        <w:sectPr w:rsidR="00260740">
          <w:pgSz w:w="12240" w:h="15840"/>
          <w:pgMar w:top="660" w:right="600" w:bottom="280" w:left="620" w:header="720" w:footer="720" w:gutter="0"/>
          <w:cols w:space="720"/>
        </w:sectPr>
      </w:pPr>
    </w:p>
    <w:p w14:paraId="7323DA43" w14:textId="77777777" w:rsidR="00260740" w:rsidRDefault="00000000">
      <w:pPr>
        <w:pStyle w:val="BodyText"/>
        <w:spacing w:before="60"/>
      </w:pPr>
      <w:r>
        <w:rPr>
          <w:b/>
        </w:rPr>
        <w:t>PSY</w:t>
      </w:r>
      <w:r>
        <w:rPr>
          <w:b/>
          <w:spacing w:val="-2"/>
        </w:rPr>
        <w:t xml:space="preserve"> </w:t>
      </w:r>
      <w:r>
        <w:rPr>
          <w:b/>
        </w:rPr>
        <w:t xml:space="preserve">255. Evolutionary Psychology. </w:t>
      </w:r>
      <w:r>
        <w:t>This course is an approach to psychology in which knowledge and principles from evolutionary biology</w:t>
      </w:r>
      <w:r>
        <w:rPr>
          <w:spacing w:val="-1"/>
        </w:rPr>
        <w:t xml:space="preserve"> </w:t>
      </w:r>
      <w:r>
        <w:t>are</w:t>
      </w:r>
      <w:r>
        <w:rPr>
          <w:spacing w:val="-4"/>
        </w:rPr>
        <w:t xml:space="preserve"> </w:t>
      </w:r>
      <w:r>
        <w:t>used</w:t>
      </w:r>
      <w:r>
        <w:rPr>
          <w:spacing w:val="-1"/>
        </w:rPr>
        <w:t xml:space="preserve"> </w:t>
      </w:r>
      <w:r>
        <w:t>to</w:t>
      </w:r>
      <w:r>
        <w:rPr>
          <w:spacing w:val="-1"/>
        </w:rPr>
        <w:t xml:space="preserve"> </w:t>
      </w:r>
      <w:r>
        <w:t>research</w:t>
      </w:r>
      <w:r>
        <w:rPr>
          <w:spacing w:val="-1"/>
        </w:rPr>
        <w:t xml:space="preserve"> </w:t>
      </w:r>
      <w:r>
        <w:t>the</w:t>
      </w:r>
      <w:r>
        <w:rPr>
          <w:spacing w:val="-2"/>
        </w:rPr>
        <w:t xml:space="preserve"> </w:t>
      </w:r>
      <w:r>
        <w:t>structure</w:t>
      </w:r>
      <w:r>
        <w:rPr>
          <w:spacing w:val="-2"/>
        </w:rPr>
        <w:t xml:space="preserve"> </w:t>
      </w:r>
      <w:r>
        <w:t>of</w:t>
      </w:r>
      <w:r>
        <w:rPr>
          <w:spacing w:val="-1"/>
        </w:rPr>
        <w:t xml:space="preserve"> </w:t>
      </w:r>
      <w:r>
        <w:t>the</w:t>
      </w:r>
      <w:r>
        <w:rPr>
          <w:spacing w:val="-2"/>
        </w:rPr>
        <w:t xml:space="preserve"> </w:t>
      </w:r>
      <w:r>
        <w:t>human</w:t>
      </w:r>
      <w:r>
        <w:rPr>
          <w:spacing w:val="-1"/>
        </w:rPr>
        <w:t xml:space="preserve"> </w:t>
      </w:r>
      <w:r>
        <w:t>mind.</w:t>
      </w:r>
      <w:r>
        <w:rPr>
          <w:spacing w:val="-1"/>
        </w:rPr>
        <w:t xml:space="preserve"> </w:t>
      </w:r>
      <w:r>
        <w:t>Topics</w:t>
      </w:r>
      <w:r>
        <w:rPr>
          <w:spacing w:val="-3"/>
        </w:rPr>
        <w:t xml:space="preserve"> </w:t>
      </w:r>
      <w:r>
        <w:t>will</w:t>
      </w:r>
      <w:r>
        <w:rPr>
          <w:spacing w:val="-3"/>
        </w:rPr>
        <w:t xml:space="preserve"> </w:t>
      </w:r>
      <w:r>
        <w:t>include</w:t>
      </w:r>
      <w:r>
        <w:rPr>
          <w:spacing w:val="-2"/>
        </w:rPr>
        <w:t xml:space="preserve"> </w:t>
      </w:r>
      <w:r>
        <w:t>the</w:t>
      </w:r>
      <w:r>
        <w:rPr>
          <w:spacing w:val="-3"/>
        </w:rPr>
        <w:t xml:space="preserve"> </w:t>
      </w:r>
      <w:r>
        <w:t>adaptive</w:t>
      </w:r>
      <w:r>
        <w:rPr>
          <w:spacing w:val="-2"/>
        </w:rPr>
        <w:t xml:space="preserve"> </w:t>
      </w:r>
      <w:r>
        <w:t>problems</w:t>
      </w:r>
      <w:r>
        <w:rPr>
          <w:spacing w:val="-3"/>
        </w:rPr>
        <w:t xml:space="preserve"> </w:t>
      </w:r>
      <w:r>
        <w:t>of</w:t>
      </w:r>
      <w:r>
        <w:rPr>
          <w:spacing w:val="-1"/>
        </w:rPr>
        <w:t xml:space="preserve"> </w:t>
      </w:r>
      <w:r>
        <w:t>survival,</w:t>
      </w:r>
      <w:r>
        <w:rPr>
          <w:spacing w:val="-1"/>
        </w:rPr>
        <w:t xml:space="preserve"> </w:t>
      </w:r>
      <w:r>
        <w:t>mating,</w:t>
      </w:r>
      <w:r>
        <w:rPr>
          <w:spacing w:val="-3"/>
        </w:rPr>
        <w:t xml:space="preserve"> </w:t>
      </w:r>
      <w:r>
        <w:t>parenting, kinship, cooperation, warfare, and conflict between the sexes. Prerequisite: PSY 111 or 112, or junior-level psychology major or minor. 3 credits.</w:t>
      </w:r>
    </w:p>
    <w:p w14:paraId="41792072" w14:textId="77777777" w:rsidR="00260740" w:rsidRDefault="00000000">
      <w:pPr>
        <w:pStyle w:val="BodyText"/>
        <w:spacing w:before="143"/>
      </w:pPr>
      <w:r>
        <w:rPr>
          <w:b/>
        </w:rPr>
        <w:t>PSY</w:t>
      </w:r>
      <w:r>
        <w:rPr>
          <w:b/>
          <w:spacing w:val="-2"/>
        </w:rPr>
        <w:t xml:space="preserve"> </w:t>
      </w:r>
      <w:r>
        <w:rPr>
          <w:b/>
        </w:rPr>
        <w:t xml:space="preserve">260. Learning and Memory. </w:t>
      </w:r>
      <w:r>
        <w:t>This course explores various processes involved in knowledge acquisition, storage, and retrieval. Specific topics include associative learning mechanisms, the impact of reinforcement and punishment on behavior, generalization and discrimination, memory encoding, long-term memory storage and retrieval, memory distortions, and the sources of individual differences in learning and memory. Prerequisite: PSY 111 or 112, or junior-level psychology major or minor. 3 credits.</w:t>
      </w:r>
    </w:p>
    <w:p w14:paraId="5EDE82AA" w14:textId="77777777" w:rsidR="00260740" w:rsidRDefault="00000000">
      <w:pPr>
        <w:pStyle w:val="BodyText"/>
        <w:spacing w:before="144"/>
        <w:ind w:right="122"/>
      </w:pPr>
      <w:r>
        <w:rPr>
          <w:b/>
        </w:rPr>
        <w:t>PSY</w:t>
      </w:r>
      <w:r>
        <w:rPr>
          <w:b/>
          <w:spacing w:val="-2"/>
        </w:rPr>
        <w:t xml:space="preserve"> </w:t>
      </w:r>
      <w:r>
        <w:rPr>
          <w:b/>
        </w:rPr>
        <w:t xml:space="preserve">265. Abnormal Behavior and Experience. </w:t>
      </w:r>
      <w:r>
        <w:t>A study of mental, emotional and behavioral problems, including alcohol and drug abuse, brain disorders, criminal and psychopathic behavior, neuroses, psychophysiological reactions, psychoses, sexual deviations, subnormal intelligence and suicide. Prerequisite: PSY 111 or 112, or junior-level psychology major or minor. 3 credits.</w:t>
      </w:r>
    </w:p>
    <w:p w14:paraId="19479804" w14:textId="77777777" w:rsidR="00260740" w:rsidRDefault="00000000">
      <w:pPr>
        <w:pStyle w:val="BodyText"/>
        <w:ind w:right="119"/>
      </w:pPr>
      <w:r>
        <w:rPr>
          <w:b/>
        </w:rPr>
        <w:t>PSY</w:t>
      </w:r>
      <w:r>
        <w:rPr>
          <w:b/>
          <w:spacing w:val="-1"/>
        </w:rPr>
        <w:t xml:space="preserve"> </w:t>
      </w:r>
      <w:r>
        <w:rPr>
          <w:b/>
        </w:rPr>
        <w:t xml:space="preserve">268. Introduction to Clinical Psychology. </w:t>
      </w:r>
      <w:r>
        <w:t>A study of the ways psychologists assist persons and groups. Particular attention is given to assessment, individual and group therapy, marriage and family counseling, and community psychology. Prerequisite: PSY 111 or 112, or junior-level psychology major or minor. 3 credits.</w:t>
      </w:r>
    </w:p>
    <w:p w14:paraId="6A9F8646" w14:textId="77777777" w:rsidR="00260740" w:rsidRDefault="00000000">
      <w:pPr>
        <w:pStyle w:val="BodyText"/>
        <w:spacing w:before="143"/>
        <w:ind w:right="122"/>
      </w:pPr>
      <w:r>
        <w:rPr>
          <w:b/>
        </w:rPr>
        <w:t>PSY</w:t>
      </w:r>
      <w:r>
        <w:rPr>
          <w:b/>
          <w:spacing w:val="-1"/>
        </w:rPr>
        <w:t xml:space="preserve"> </w:t>
      </w:r>
      <w:r>
        <w:rPr>
          <w:b/>
        </w:rPr>
        <w:t xml:space="preserve">270. Forensic Psychology. </w:t>
      </w:r>
      <w:r>
        <w:t>This course will focus on three critical areas that fall under the umbrella of forensic psychology.</w:t>
      </w:r>
      <w:r>
        <w:rPr>
          <w:spacing w:val="40"/>
        </w:rPr>
        <w:t xml:space="preserve"> </w:t>
      </w:r>
      <w: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psychological values. Third, students will be introduced to the concepts generally thought of as forensic psychology, such as criminal profiling, insanity defense, competence to stand trial, and child custody decisions. Prerequisite: PSY 111 or 112, or junior-level psychology major or minor. 3 credits. [This course is cross-listed with SOC 270]</w:t>
      </w:r>
    </w:p>
    <w:p w14:paraId="04EF2DCF" w14:textId="77777777" w:rsidR="00260740" w:rsidRDefault="00000000">
      <w:pPr>
        <w:pStyle w:val="BodyText"/>
        <w:ind w:right="119"/>
      </w:pPr>
      <w:r>
        <w:rPr>
          <w:b/>
        </w:rPr>
        <w:t>PSY</w:t>
      </w:r>
      <w:r>
        <w:rPr>
          <w:b/>
          <w:spacing w:val="-1"/>
        </w:rPr>
        <w:t xml:space="preserve"> </w:t>
      </w:r>
      <w:r>
        <w:rPr>
          <w:b/>
        </w:rPr>
        <w:t xml:space="preserve">280. Introduction to Neuropsychology. </w:t>
      </w:r>
      <w:r>
        <w:t>This course serves as an introduction to the content areas and methodology of neuropsychology, the study of the relationships between brain function and behavior. Topics include basic communication in the nervous system, organization and function of sensory and motor systems, hemispheric specialization, localization of function, brain injury and plasticity, and issues associated with neuropsychological assessment. Prerequisite: PSY 111 or 112, or junior-level psychology major or minor. 3 credits.</w:t>
      </w:r>
    </w:p>
    <w:p w14:paraId="66BD13C5" w14:textId="77777777" w:rsidR="00260740" w:rsidRDefault="00000000">
      <w:pPr>
        <w:pStyle w:val="BodyText"/>
        <w:spacing w:before="144"/>
        <w:ind w:right="120"/>
      </w:pPr>
      <w:r>
        <w:rPr>
          <w:b/>
        </w:rPr>
        <w:t>PSY</w:t>
      </w:r>
      <w:r>
        <w:rPr>
          <w:b/>
          <w:spacing w:val="-2"/>
        </w:rPr>
        <w:t xml:space="preserve"> </w:t>
      </w:r>
      <w:r>
        <w:rPr>
          <w:b/>
        </w:rPr>
        <w:t xml:space="preserve">285. Introduction to Psychopharmacology. </w:t>
      </w:r>
      <w:r>
        <w:t>This course surveys the most commonly used substances to treat mental disorders, such as antianxiety, antidepressant, antipsychotic, mood- stabilizer, psychostimulant, and cognitive enhancer medications. 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 Prerequisite: PSY 111 or 112, or junior-level psychology major or minor. 3 credits.</w:t>
      </w:r>
    </w:p>
    <w:p w14:paraId="7EAC67E5" w14:textId="77777777" w:rsidR="00260740" w:rsidRDefault="00000000">
      <w:pPr>
        <w:pStyle w:val="BodyText"/>
        <w:spacing w:before="144"/>
        <w:ind w:right="120"/>
      </w:pPr>
      <w:r>
        <w:rPr>
          <w:b/>
        </w:rPr>
        <w:t>PSY</w:t>
      </w:r>
      <w:r>
        <w:rPr>
          <w:b/>
          <w:spacing w:val="-2"/>
        </w:rPr>
        <w:t xml:space="preserve"> </w:t>
      </w:r>
      <w:r>
        <w:rPr>
          <w:b/>
        </w:rPr>
        <w:t xml:space="preserve">291. Special Topics in Biopsychology. </w:t>
      </w:r>
      <w:r>
        <w:t>Topic announced at the time of registration. This course may be repeated for credit as topic changes. Prerequisite(s): PSY 111 or PSY 112 or instructor permission. 3 credits.</w:t>
      </w:r>
    </w:p>
    <w:p w14:paraId="371ABBA5" w14:textId="77777777" w:rsidR="00260740" w:rsidRDefault="00000000">
      <w:pPr>
        <w:pStyle w:val="BodyText"/>
        <w:spacing w:before="144"/>
        <w:ind w:right="120"/>
      </w:pPr>
      <w:r>
        <w:rPr>
          <w:b/>
        </w:rPr>
        <w:t>PSY</w:t>
      </w:r>
      <w:r>
        <w:rPr>
          <w:b/>
          <w:spacing w:val="-1"/>
        </w:rPr>
        <w:t xml:space="preserve"> </w:t>
      </w:r>
      <w:r>
        <w:rPr>
          <w:b/>
        </w:rPr>
        <w:t xml:space="preserve">292. Special Topics in Social Process. </w:t>
      </w:r>
      <w:r>
        <w:t>Topic announced at the time of registration. This course may be repeated for credit as topic changes. Prerequisite(s): PSY 111 or PSY 112 or instructor permission. 3 credits.</w:t>
      </w:r>
    </w:p>
    <w:p w14:paraId="179D81BC" w14:textId="77777777" w:rsidR="00260740" w:rsidRDefault="00000000">
      <w:pPr>
        <w:spacing w:before="143"/>
        <w:ind w:left="100" w:right="118"/>
        <w:jc w:val="both"/>
        <w:rPr>
          <w:sz w:val="20"/>
        </w:rPr>
      </w:pPr>
      <w:r>
        <w:rPr>
          <w:b/>
          <w:sz w:val="20"/>
        </w:rPr>
        <w:t>PSY</w:t>
      </w:r>
      <w:r>
        <w:rPr>
          <w:b/>
          <w:spacing w:val="-1"/>
          <w:sz w:val="20"/>
        </w:rPr>
        <w:t xml:space="preserve"> </w:t>
      </w:r>
      <w:r>
        <w:rPr>
          <w:b/>
          <w:sz w:val="20"/>
        </w:rPr>
        <w:t xml:space="preserve">293. Special Topics in Psychopathology. </w:t>
      </w:r>
      <w:r>
        <w:rPr>
          <w:sz w:val="20"/>
        </w:rPr>
        <w:t>Topic announced at the time of registration. This course may be</w:t>
      </w:r>
      <w:r>
        <w:rPr>
          <w:spacing w:val="-1"/>
          <w:sz w:val="20"/>
        </w:rPr>
        <w:t xml:space="preserve"> </w:t>
      </w:r>
      <w:r>
        <w:rPr>
          <w:sz w:val="20"/>
        </w:rPr>
        <w:t>repeated for credit as topic changes. Prerequisite(s): PSY 111 or PSY 112 or instructor permission. 3 credits.</w:t>
      </w:r>
    </w:p>
    <w:p w14:paraId="1086C624" w14:textId="77777777" w:rsidR="00260740" w:rsidRDefault="00000000">
      <w:pPr>
        <w:pStyle w:val="BodyText"/>
        <w:ind w:right="124"/>
      </w:pPr>
      <w:r>
        <w:rPr>
          <w:b/>
        </w:rPr>
        <w:t>PSY</w:t>
      </w:r>
      <w:r>
        <w:rPr>
          <w:b/>
          <w:spacing w:val="-1"/>
        </w:rPr>
        <w:t xml:space="preserve"> </w:t>
      </w:r>
      <w:r>
        <w:rPr>
          <w:b/>
        </w:rPr>
        <w:t xml:space="preserve">294. Special Topics in Cognition. </w:t>
      </w:r>
      <w:r>
        <w:t>Topic announced at the time of registration. This course may be repeated for credit as topic changes. Prerequisite(s): PSY 111 or PSY 112 or instructor permission. 3 credits.</w:t>
      </w:r>
    </w:p>
    <w:p w14:paraId="1D6C1970" w14:textId="77777777" w:rsidR="00260740" w:rsidRDefault="00000000">
      <w:pPr>
        <w:spacing w:before="145"/>
        <w:ind w:left="100" w:right="120"/>
        <w:jc w:val="both"/>
        <w:rPr>
          <w:sz w:val="20"/>
        </w:rPr>
      </w:pPr>
      <w:r>
        <w:rPr>
          <w:b/>
          <w:sz w:val="20"/>
        </w:rPr>
        <w:t>PSY</w:t>
      </w:r>
      <w:r>
        <w:rPr>
          <w:b/>
          <w:spacing w:val="-1"/>
          <w:sz w:val="20"/>
        </w:rPr>
        <w:t xml:space="preserve"> </w:t>
      </w:r>
      <w:r>
        <w:rPr>
          <w:b/>
          <w:sz w:val="20"/>
        </w:rPr>
        <w:t xml:space="preserve">295. Special Topics in Human Development. </w:t>
      </w:r>
      <w:r>
        <w:rPr>
          <w:sz w:val="20"/>
        </w:rPr>
        <w:t>Topic announced at the time of registration. This course may be repeated for credit as topic changes. Prerequisite(s): PSY 111 or PSY 112 or instructor permission. 3 credits.</w:t>
      </w:r>
    </w:p>
    <w:p w14:paraId="5718A6AB" w14:textId="77777777" w:rsidR="00260740" w:rsidRDefault="00000000">
      <w:pPr>
        <w:pStyle w:val="BodyText"/>
        <w:spacing w:before="142"/>
        <w:ind w:right="122"/>
      </w:pPr>
      <w:r>
        <w:rPr>
          <w:b/>
        </w:rPr>
        <w:t>PSY</w:t>
      </w:r>
      <w:r>
        <w:rPr>
          <w:b/>
          <w:spacing w:val="-2"/>
        </w:rPr>
        <w:t xml:space="preserve"> </w:t>
      </w:r>
      <w:r>
        <w:rPr>
          <w:b/>
        </w:rPr>
        <w:t xml:space="preserve">310. Advanced Research Design. </w:t>
      </w:r>
      <w:r>
        <w:t>This seminar, for junior- and senior-level undergraduates, is designed to prepare students for the capstone</w:t>
      </w:r>
      <w:r>
        <w:rPr>
          <w:spacing w:val="-1"/>
        </w:rPr>
        <w:t xml:space="preserve"> </w:t>
      </w:r>
      <w:r>
        <w:t>experience(s) of PSY 400 and/or PSY 410. The course</w:t>
      </w:r>
      <w:r>
        <w:rPr>
          <w:spacing w:val="-2"/>
        </w:rPr>
        <w:t xml:space="preserve"> </w:t>
      </w:r>
      <w:r>
        <w:t>focuses on developing students' abilities to apply their knowledge of</w:t>
      </w:r>
      <w:r>
        <w:rPr>
          <w:spacing w:val="-3"/>
        </w:rPr>
        <w:t xml:space="preserve"> </w:t>
      </w:r>
      <w:r>
        <w:t>psychological</w:t>
      </w:r>
      <w:r>
        <w:rPr>
          <w:spacing w:val="-2"/>
        </w:rPr>
        <w:t xml:space="preserve"> </w:t>
      </w:r>
      <w:r>
        <w:t>theory</w:t>
      </w:r>
      <w:r>
        <w:rPr>
          <w:spacing w:val="-2"/>
        </w:rPr>
        <w:t xml:space="preserve"> </w:t>
      </w:r>
      <w:r>
        <w:t>and</w:t>
      </w:r>
      <w:r>
        <w:rPr>
          <w:spacing w:val="-2"/>
        </w:rPr>
        <w:t xml:space="preserve"> </w:t>
      </w:r>
      <w:r>
        <w:t>experimental</w:t>
      </w:r>
      <w:r>
        <w:rPr>
          <w:spacing w:val="-3"/>
        </w:rPr>
        <w:t xml:space="preserve"> </w:t>
      </w:r>
      <w:r>
        <w:t>methodology</w:t>
      </w:r>
      <w:r>
        <w:rPr>
          <w:spacing w:val="-2"/>
        </w:rPr>
        <w:t xml:space="preserve"> </w:t>
      </w:r>
      <w:r>
        <w:t>towards</w:t>
      </w:r>
      <w:r>
        <w:rPr>
          <w:spacing w:val="-3"/>
        </w:rPr>
        <w:t xml:space="preserve"> </w:t>
      </w:r>
      <w:r>
        <w:t>the</w:t>
      </w:r>
      <w:r>
        <w:rPr>
          <w:spacing w:val="-3"/>
        </w:rPr>
        <w:t xml:space="preserve"> </w:t>
      </w:r>
      <w:r>
        <w:t>critical</w:t>
      </w:r>
      <w:r>
        <w:rPr>
          <w:spacing w:val="-2"/>
        </w:rPr>
        <w:t xml:space="preserve"> </w:t>
      </w:r>
      <w:r>
        <w:t>appraisal</w:t>
      </w:r>
      <w:r>
        <w:rPr>
          <w:spacing w:val="-3"/>
        </w:rPr>
        <w:t xml:space="preserve"> </w:t>
      </w:r>
      <w:r>
        <w:t>of</w:t>
      </w:r>
      <w:r>
        <w:rPr>
          <w:spacing w:val="-2"/>
        </w:rPr>
        <w:t xml:space="preserve"> </w:t>
      </w:r>
      <w:r>
        <w:t>existing</w:t>
      </w:r>
      <w:r>
        <w:rPr>
          <w:spacing w:val="-2"/>
        </w:rPr>
        <w:t xml:space="preserve"> </w:t>
      </w:r>
      <w:r>
        <w:t>empirical</w:t>
      </w:r>
      <w:r>
        <w:rPr>
          <w:spacing w:val="-2"/>
        </w:rPr>
        <w:t xml:space="preserve"> </w:t>
      </w:r>
      <w:r>
        <w:t>research</w:t>
      </w:r>
      <w:r>
        <w:rPr>
          <w:spacing w:val="-2"/>
        </w:rPr>
        <w:t xml:space="preserve"> </w:t>
      </w:r>
      <w:r>
        <w:t>within</w:t>
      </w:r>
      <w:r>
        <w:rPr>
          <w:spacing w:val="-2"/>
        </w:rPr>
        <w:t xml:space="preserve"> </w:t>
      </w:r>
      <w:r>
        <w:t>psychology. The course will culminate in students utilizing these evaluative skills in the context of proposing a novel experiment on a psychological topic of their choosing. Prerequisites: PSY 111, and 211, and 212 2 credits.</w:t>
      </w:r>
    </w:p>
    <w:p w14:paraId="67BEC4D0" w14:textId="77777777" w:rsidR="00260740" w:rsidRDefault="00000000">
      <w:pPr>
        <w:pStyle w:val="BodyText"/>
        <w:spacing w:before="144"/>
        <w:ind w:right="122"/>
      </w:pPr>
      <w:r>
        <w:rPr>
          <w:b/>
        </w:rPr>
        <w:t>PSY</w:t>
      </w:r>
      <w:r>
        <w:rPr>
          <w:b/>
          <w:spacing w:val="-2"/>
        </w:rPr>
        <w:t xml:space="preserve"> </w:t>
      </w:r>
      <w:r>
        <w:rPr>
          <w:b/>
        </w:rPr>
        <w:t xml:space="preserve">324. Psychology of Child Development. </w:t>
      </w:r>
      <w:r>
        <w:t>This course provides a broad foundation for understanding child development through an integration of practical, theoretical, and research orientations. Attention is given to both cultural and biological determinants of social, cognitive, physical, and emotional development, focusing on individual differences as well as group similarities. Prerequisites: PSY 111; PSY 211 or 212; and junior-level psychology major or minor. 3 credits.</w:t>
      </w:r>
    </w:p>
    <w:p w14:paraId="1C913F79" w14:textId="77777777" w:rsidR="00260740" w:rsidRDefault="00260740">
      <w:pPr>
        <w:sectPr w:rsidR="00260740">
          <w:pgSz w:w="12240" w:h="15840"/>
          <w:pgMar w:top="660" w:right="600" w:bottom="280" w:left="620" w:header="720" w:footer="720" w:gutter="0"/>
          <w:cols w:space="720"/>
        </w:sectPr>
      </w:pPr>
    </w:p>
    <w:p w14:paraId="0B3CCB9E" w14:textId="77777777" w:rsidR="00260740" w:rsidRDefault="00000000">
      <w:pPr>
        <w:pStyle w:val="BodyText"/>
        <w:spacing w:before="60"/>
        <w:ind w:right="122"/>
      </w:pPr>
      <w:r>
        <w:rPr>
          <w:b/>
        </w:rPr>
        <w:t>PSY</w:t>
      </w:r>
      <w:r>
        <w:rPr>
          <w:b/>
          <w:spacing w:val="-1"/>
        </w:rPr>
        <w:t xml:space="preserve"> </w:t>
      </w:r>
      <w:r>
        <w:rPr>
          <w:b/>
        </w:rPr>
        <w:t xml:space="preserve">325. Child Development Laboratory. </w:t>
      </w:r>
      <w:r>
        <w:t>The course will provide students with experience planning (including IRB approval), observing, measuring, and analyzing child behavior using the methods employed by developmental researchers. This is intended to supplement the theory and research background they receive in PSY 324. Prerequisites: PSY 111, 211, and 212. Students must also have either completed or be currently enrolled in PSY 324. 1 credit.</w:t>
      </w:r>
    </w:p>
    <w:p w14:paraId="365C2AE4" w14:textId="77777777" w:rsidR="00260740" w:rsidRDefault="00000000">
      <w:pPr>
        <w:pStyle w:val="BodyText"/>
        <w:spacing w:before="143"/>
        <w:ind w:right="119"/>
      </w:pPr>
      <w:r>
        <w:rPr>
          <w:b/>
        </w:rPr>
        <w:t>PSY</w:t>
      </w:r>
      <w:r>
        <w:rPr>
          <w:b/>
          <w:spacing w:val="-2"/>
        </w:rPr>
        <w:t xml:space="preserve"> </w:t>
      </w:r>
      <w:r>
        <w:rPr>
          <w:b/>
        </w:rPr>
        <w:t xml:space="preserve">332. Psychological Testing and Assessment. </w:t>
      </w:r>
      <w:r>
        <w:t>An introduction to the principles of psychological measurement, methods of test design and construction, and applications and interpretations of existing psychological tests. Prerequisites: PSY 111, 112, 211, and 212; or permission of the instructor. 3 credits.</w:t>
      </w:r>
    </w:p>
    <w:p w14:paraId="08E6330A" w14:textId="77777777" w:rsidR="00260740" w:rsidRDefault="00000000">
      <w:pPr>
        <w:pStyle w:val="BodyText"/>
        <w:spacing w:before="146"/>
        <w:ind w:right="120"/>
      </w:pPr>
      <w:r>
        <w:rPr>
          <w:b/>
        </w:rPr>
        <w:t>PSY</w:t>
      </w:r>
      <w:r>
        <w:rPr>
          <w:b/>
          <w:spacing w:val="-1"/>
        </w:rPr>
        <w:t xml:space="preserve"> </w:t>
      </w:r>
      <w:r>
        <w:rPr>
          <w:b/>
        </w:rPr>
        <w:t xml:space="preserve">333. Psychological Testing and Assessment Laboratory. </w:t>
      </w:r>
      <w:r>
        <w:t>Students will be given the opportunity to experience how psychological tests are designed and evaluated. Each student will conduct a literature review on their selected topics, and then design, construct, distribute, and evaluate the validity/reliability of a psychological test instrument consistent with a research theme that will change every year. Prerequisites: PSY 111, 112, 211, and 212; or permission of the instructor. Students must also have either completed or be currently enrolled in PSY 332. 1 credit.</w:t>
      </w:r>
    </w:p>
    <w:p w14:paraId="0240C1AE" w14:textId="77777777" w:rsidR="00260740" w:rsidRDefault="00000000">
      <w:pPr>
        <w:pStyle w:val="BodyText"/>
        <w:spacing w:before="143"/>
        <w:ind w:right="124"/>
      </w:pPr>
      <w:r>
        <w:rPr>
          <w:b/>
        </w:rPr>
        <w:t>PSY</w:t>
      </w:r>
      <w:r>
        <w:rPr>
          <w:b/>
          <w:spacing w:val="-2"/>
        </w:rPr>
        <w:t xml:space="preserve"> </w:t>
      </w:r>
      <w:r>
        <w:rPr>
          <w:b/>
        </w:rPr>
        <w:t xml:space="preserve">346. Social Psychology. </w:t>
      </w:r>
      <w:r>
        <w:t>A study of the inter- and intra-personal</w:t>
      </w:r>
      <w:r>
        <w:rPr>
          <w:spacing w:val="-2"/>
        </w:rPr>
        <w:t xml:space="preserve"> </w:t>
      </w:r>
      <w:r>
        <w:t xml:space="preserve">relationships between individuals and groups, with emphasis on theories and research studies. The topics covered may include attitude development and change, conformity, persuasion, person perception, attribution, attraction and group processes. Prerequisites: PSY 111, 112, 211, and 212; or permission of the instructor. 3 </w:t>
      </w:r>
      <w:r>
        <w:rPr>
          <w:spacing w:val="-2"/>
        </w:rPr>
        <w:t>credits.</w:t>
      </w:r>
    </w:p>
    <w:p w14:paraId="0952E8C9" w14:textId="77777777" w:rsidR="00260740" w:rsidRDefault="00000000">
      <w:pPr>
        <w:pStyle w:val="BodyText"/>
        <w:spacing w:before="144"/>
        <w:ind w:right="122"/>
      </w:pPr>
      <w:r>
        <w:rPr>
          <w:b/>
        </w:rPr>
        <w:t>PSY</w:t>
      </w:r>
      <w:r>
        <w:rPr>
          <w:b/>
          <w:spacing w:val="-1"/>
        </w:rPr>
        <w:t xml:space="preserve"> </w:t>
      </w:r>
      <w:r>
        <w:rPr>
          <w:b/>
        </w:rPr>
        <w:t>347.</w:t>
      </w:r>
      <w:r>
        <w:rPr>
          <w:b/>
          <w:spacing w:val="-3"/>
        </w:rPr>
        <w:t xml:space="preserve"> </w:t>
      </w:r>
      <w:r>
        <w:rPr>
          <w:b/>
        </w:rPr>
        <w:t>Social</w:t>
      </w:r>
      <w:r>
        <w:rPr>
          <w:b/>
          <w:spacing w:val="-3"/>
        </w:rPr>
        <w:t xml:space="preserve"> </w:t>
      </w:r>
      <w:r>
        <w:rPr>
          <w:b/>
        </w:rPr>
        <w:t>Psychology</w:t>
      </w:r>
      <w:r>
        <w:rPr>
          <w:b/>
          <w:spacing w:val="-3"/>
        </w:rPr>
        <w:t xml:space="preserve"> </w:t>
      </w:r>
      <w:r>
        <w:rPr>
          <w:b/>
        </w:rPr>
        <w:t xml:space="preserve">Laboratory. </w:t>
      </w:r>
      <w:r>
        <w:t>This</w:t>
      </w:r>
      <w:r>
        <w:rPr>
          <w:spacing w:val="-3"/>
        </w:rPr>
        <w:t xml:space="preserve"> </w:t>
      </w:r>
      <w:r>
        <w:t>course</w:t>
      </w:r>
      <w:r>
        <w:rPr>
          <w:spacing w:val="-2"/>
        </w:rPr>
        <w:t xml:space="preserve"> </w:t>
      </w:r>
      <w:r>
        <w:t>is</w:t>
      </w:r>
      <w:r>
        <w:rPr>
          <w:spacing w:val="-3"/>
        </w:rPr>
        <w:t xml:space="preserve"> </w:t>
      </w:r>
      <w:r>
        <w:t>intended</w:t>
      </w:r>
      <w:r>
        <w:rPr>
          <w:spacing w:val="-1"/>
        </w:rPr>
        <w:t xml:space="preserve"> </w:t>
      </w:r>
      <w:r>
        <w:t>to</w:t>
      </w:r>
      <w:r>
        <w:rPr>
          <w:spacing w:val="-1"/>
        </w:rPr>
        <w:t xml:space="preserve"> </w:t>
      </w:r>
      <w:r>
        <w:t>provide</w:t>
      </w:r>
      <w:r>
        <w:rPr>
          <w:spacing w:val="-3"/>
        </w:rPr>
        <w:t xml:space="preserve"> </w:t>
      </w:r>
      <w:r>
        <w:t>students</w:t>
      </w:r>
      <w:r>
        <w:rPr>
          <w:spacing w:val="-3"/>
        </w:rPr>
        <w:t xml:space="preserve"> </w:t>
      </w:r>
      <w:r>
        <w:t>with</w:t>
      </w:r>
      <w:r>
        <w:rPr>
          <w:spacing w:val="-1"/>
        </w:rPr>
        <w:t xml:space="preserve"> </w:t>
      </w:r>
      <w:r>
        <w:t>hands-on experience</w:t>
      </w:r>
      <w:r>
        <w:rPr>
          <w:spacing w:val="-3"/>
        </w:rPr>
        <w:t xml:space="preserve"> </w:t>
      </w:r>
      <w:r>
        <w:t>in</w:t>
      </w:r>
      <w:r>
        <w:rPr>
          <w:spacing w:val="-1"/>
        </w:rPr>
        <w:t xml:space="preserve"> </w:t>
      </w:r>
      <w:r>
        <w:t>the</w:t>
      </w:r>
      <w:r>
        <w:rPr>
          <w:spacing w:val="-2"/>
        </w:rPr>
        <w:t xml:space="preserve"> </w:t>
      </w:r>
      <w:r>
        <w:t>types</w:t>
      </w:r>
      <w:r>
        <w:rPr>
          <w:spacing w:val="-3"/>
        </w:rPr>
        <w:t xml:space="preserve"> </w:t>
      </w:r>
      <w:r>
        <w:t>of</w:t>
      </w:r>
      <w:r>
        <w:rPr>
          <w:spacing w:val="-3"/>
        </w:rPr>
        <w:t xml:space="preserve"> </w:t>
      </w:r>
      <w:r>
        <w:t>survey design, observational research, and lab-based experimentation consistent with group behavior, interpersonal relationships, and the interaction between social issues and popular culture. The course culminates in the presentation of data from students' original</w:t>
      </w:r>
      <w:r>
        <w:rPr>
          <w:spacing w:val="40"/>
        </w:rPr>
        <w:t xml:space="preserve"> </w:t>
      </w:r>
      <w:r>
        <w:t>research within social</w:t>
      </w:r>
      <w:r>
        <w:rPr>
          <w:spacing w:val="-3"/>
        </w:rPr>
        <w:t xml:space="preserve"> </w:t>
      </w:r>
      <w:r>
        <w:t>psychology.</w:t>
      </w:r>
      <w:r>
        <w:rPr>
          <w:spacing w:val="-3"/>
        </w:rPr>
        <w:t xml:space="preserve"> </w:t>
      </w:r>
      <w:r>
        <w:t>Prerequisites: PSY 111,</w:t>
      </w:r>
      <w:r>
        <w:rPr>
          <w:spacing w:val="-1"/>
        </w:rPr>
        <w:t xml:space="preserve"> </w:t>
      </w:r>
      <w:r>
        <w:t>112,</w:t>
      </w:r>
      <w:r>
        <w:rPr>
          <w:spacing w:val="-1"/>
        </w:rPr>
        <w:t xml:space="preserve"> </w:t>
      </w:r>
      <w:r>
        <w:t>211, and</w:t>
      </w:r>
      <w:r>
        <w:rPr>
          <w:spacing w:val="-1"/>
        </w:rPr>
        <w:t xml:space="preserve"> </w:t>
      </w:r>
      <w:r>
        <w:t>212;</w:t>
      </w:r>
      <w:r>
        <w:rPr>
          <w:spacing w:val="-1"/>
        </w:rPr>
        <w:t xml:space="preserve"> </w:t>
      </w:r>
      <w:r>
        <w:t>or</w:t>
      </w:r>
      <w:r>
        <w:rPr>
          <w:spacing w:val="-1"/>
        </w:rPr>
        <w:t xml:space="preserve"> </w:t>
      </w:r>
      <w:r>
        <w:t>permission of the</w:t>
      </w:r>
      <w:r>
        <w:rPr>
          <w:spacing w:val="-1"/>
        </w:rPr>
        <w:t xml:space="preserve"> </w:t>
      </w:r>
      <w:r>
        <w:t>instructor.</w:t>
      </w:r>
      <w:r>
        <w:rPr>
          <w:spacing w:val="-1"/>
        </w:rPr>
        <w:t xml:space="preserve"> </w:t>
      </w:r>
      <w:r>
        <w:t>Students</w:t>
      </w:r>
      <w:r>
        <w:rPr>
          <w:spacing w:val="-3"/>
        </w:rPr>
        <w:t xml:space="preserve"> </w:t>
      </w:r>
      <w:r>
        <w:t>must</w:t>
      </w:r>
      <w:r>
        <w:rPr>
          <w:spacing w:val="-1"/>
        </w:rPr>
        <w:t xml:space="preserve"> </w:t>
      </w:r>
      <w:r>
        <w:t>also have either completed or be currently enrolled in PSY 346. 1 credit.</w:t>
      </w:r>
    </w:p>
    <w:p w14:paraId="4CB91FD1" w14:textId="77777777" w:rsidR="00260740" w:rsidRDefault="00000000">
      <w:pPr>
        <w:pStyle w:val="BodyText"/>
        <w:spacing w:before="143"/>
        <w:ind w:right="120"/>
      </w:pPr>
      <w:r>
        <w:rPr>
          <w:b/>
        </w:rPr>
        <w:t>PSY</w:t>
      </w:r>
      <w:r>
        <w:rPr>
          <w:b/>
          <w:spacing w:val="-1"/>
        </w:rPr>
        <w:t xml:space="preserve"> </w:t>
      </w:r>
      <w:r>
        <w:rPr>
          <w:b/>
        </w:rPr>
        <w:t xml:space="preserve">363. Cognitive Science. </w:t>
      </w:r>
      <w:r>
        <w:t>This course explores the human mind by integrating philosophical, psychological, and biological perspectives on the nature of thought processes. Specific topics discussed in this framework include attention, perception, consciousness, memory, language, reasoning, intelligence, and thought-related dysfunctions. Prerequisites: PSY 111, 112, 211, and 212; or permission of the instructor. 3 credits.</w:t>
      </w:r>
    </w:p>
    <w:p w14:paraId="7506799E" w14:textId="77777777" w:rsidR="00260740" w:rsidRDefault="00000000">
      <w:pPr>
        <w:pStyle w:val="BodyText"/>
        <w:spacing w:before="144"/>
        <w:ind w:right="123"/>
      </w:pPr>
      <w:r>
        <w:rPr>
          <w:b/>
        </w:rPr>
        <w:t>PSY</w:t>
      </w:r>
      <w:r>
        <w:rPr>
          <w:b/>
          <w:spacing w:val="-2"/>
        </w:rPr>
        <w:t xml:space="preserve"> </w:t>
      </w:r>
      <w:r>
        <w:rPr>
          <w:b/>
        </w:rPr>
        <w:t xml:space="preserve">364. Cognitive Science Laboratory. </w:t>
      </w:r>
      <w:r>
        <w:t>This is an advanced, hands-on seminar in cognitive science, which will allow students to explore a preferred interest in human thinking via laboratory research. Students will review the literature on their chosen topic,</w:t>
      </w:r>
      <w:r>
        <w:rPr>
          <w:spacing w:val="-2"/>
        </w:rPr>
        <w:t xml:space="preserve"> </w:t>
      </w:r>
      <w:r>
        <w:t>design an experiment addressing this issue, and then collect and analyze the data from their experiment. The course culminates with an oral and written presentation of their research. Prerequisites: PSY 111, 112, 211, and 212; students must also have either completed or be currently enrolled in PSY 363. 1 credit.</w:t>
      </w:r>
    </w:p>
    <w:p w14:paraId="1474981D" w14:textId="77777777" w:rsidR="00260740" w:rsidRDefault="00000000">
      <w:pPr>
        <w:pStyle w:val="BodyText"/>
        <w:spacing w:before="146"/>
        <w:ind w:right="122"/>
      </w:pPr>
      <w:r>
        <w:rPr>
          <w:b/>
        </w:rPr>
        <w:t>PSY</w:t>
      </w:r>
      <w:r>
        <w:rPr>
          <w:b/>
          <w:spacing w:val="-2"/>
        </w:rPr>
        <w:t xml:space="preserve"> </w:t>
      </w:r>
      <w:r>
        <w:rPr>
          <w:b/>
        </w:rPr>
        <w:t xml:space="preserve">378. Behavioral Neuroscience. </w:t>
      </w:r>
      <w:r>
        <w:t>A study of the biological basis (substrates) of behavioral processes. The course focuses on the physiology of reflexes, sensation and perception, learning and memory, sleep, ingestive behaviors, emotion and psychopathology. Prerequisites: PSY 111; PSY 211 or 212; and junior-level psychology major or minor. 3 credits.</w:t>
      </w:r>
    </w:p>
    <w:p w14:paraId="57FC51CC" w14:textId="77777777" w:rsidR="00260740" w:rsidRDefault="00000000">
      <w:pPr>
        <w:pStyle w:val="BodyText"/>
        <w:spacing w:before="143"/>
      </w:pPr>
      <w:r>
        <w:rPr>
          <w:b/>
        </w:rPr>
        <w:t>PSY</w:t>
      </w:r>
      <w:r>
        <w:rPr>
          <w:b/>
          <w:spacing w:val="-1"/>
        </w:rPr>
        <w:t xml:space="preserve"> </w:t>
      </w:r>
      <w:r>
        <w:rPr>
          <w:b/>
        </w:rPr>
        <w:t xml:space="preserve">379. Behavioral Neuroscience Lab. </w:t>
      </w:r>
      <w:r>
        <w:t>Students will be introduced to methods used in the study of the nervous system and its influence on behavior. Lab work will include collecting, analyzing, and reporting data from physiological studies, as well as sheep brain</w:t>
      </w:r>
      <w:r>
        <w:rPr>
          <w:spacing w:val="-2"/>
        </w:rPr>
        <w:t xml:space="preserve"> </w:t>
      </w:r>
      <w:r>
        <w:t>dissection.</w:t>
      </w:r>
      <w:r>
        <w:rPr>
          <w:spacing w:val="-1"/>
        </w:rPr>
        <w:t xml:space="preserve"> </w:t>
      </w:r>
      <w:r>
        <w:t>In</w:t>
      </w:r>
      <w:r>
        <w:rPr>
          <w:spacing w:val="-2"/>
        </w:rPr>
        <w:t xml:space="preserve"> </w:t>
      </w:r>
      <w:r>
        <w:t>addition,</w:t>
      </w:r>
      <w:r>
        <w:rPr>
          <w:spacing w:val="-2"/>
        </w:rPr>
        <w:t xml:space="preserve"> </w:t>
      </w:r>
      <w:r>
        <w:t>students</w:t>
      </w:r>
      <w:r>
        <w:rPr>
          <w:spacing w:val="-1"/>
        </w:rPr>
        <w:t xml:space="preserve"> </w:t>
      </w:r>
      <w:r>
        <w:t>must</w:t>
      </w:r>
      <w:r>
        <w:rPr>
          <w:spacing w:val="-1"/>
        </w:rPr>
        <w:t xml:space="preserve"> </w:t>
      </w:r>
      <w:r>
        <w:t>complete</w:t>
      </w:r>
      <w:r>
        <w:rPr>
          <w:spacing w:val="-2"/>
        </w:rPr>
        <w:t xml:space="preserve"> </w:t>
      </w:r>
      <w:r>
        <w:t>an</w:t>
      </w:r>
      <w:r>
        <w:rPr>
          <w:spacing w:val="-1"/>
        </w:rPr>
        <w:t xml:space="preserve"> </w:t>
      </w:r>
      <w:r>
        <w:t>APA</w:t>
      </w:r>
      <w:r>
        <w:rPr>
          <w:spacing w:val="-1"/>
        </w:rPr>
        <w:t xml:space="preserve"> </w:t>
      </w:r>
      <w:r>
        <w:t>style proposal</w:t>
      </w:r>
      <w:r>
        <w:rPr>
          <w:spacing w:val="-2"/>
        </w:rPr>
        <w:t xml:space="preserve"> </w:t>
      </w:r>
      <w:r>
        <w:t>for</w:t>
      </w:r>
      <w:r>
        <w:rPr>
          <w:spacing w:val="-2"/>
        </w:rPr>
        <w:t xml:space="preserve"> </w:t>
      </w:r>
      <w:r>
        <w:t>an</w:t>
      </w:r>
      <w:r>
        <w:rPr>
          <w:spacing w:val="-2"/>
        </w:rPr>
        <w:t xml:space="preserve"> </w:t>
      </w:r>
      <w:r>
        <w:t>individual</w:t>
      </w:r>
      <w:r>
        <w:rPr>
          <w:spacing w:val="-2"/>
        </w:rPr>
        <w:t xml:space="preserve"> </w:t>
      </w:r>
      <w:r>
        <w:t>research</w:t>
      </w:r>
      <w:r>
        <w:rPr>
          <w:spacing w:val="-1"/>
        </w:rPr>
        <w:t xml:space="preserve"> </w:t>
      </w:r>
      <w:r>
        <w:t>project.</w:t>
      </w:r>
      <w:r>
        <w:rPr>
          <w:spacing w:val="-2"/>
        </w:rPr>
        <w:t xml:space="preserve"> </w:t>
      </w:r>
      <w:r>
        <w:t>Prerequisites:</w:t>
      </w:r>
      <w:r>
        <w:rPr>
          <w:spacing w:val="-1"/>
        </w:rPr>
        <w:t xml:space="preserve"> </w:t>
      </w:r>
      <w:r>
        <w:t>PSY</w:t>
      </w:r>
      <w:r>
        <w:rPr>
          <w:spacing w:val="-1"/>
        </w:rPr>
        <w:t xml:space="preserve"> </w:t>
      </w:r>
      <w:r>
        <w:t>111, 211, and 212. Students must also have either completed or be currently enrolled in PSY 378. 1 credit.</w:t>
      </w:r>
    </w:p>
    <w:p w14:paraId="05DAE0F8" w14:textId="77777777" w:rsidR="00260740" w:rsidRDefault="00000000">
      <w:pPr>
        <w:pStyle w:val="BodyText"/>
        <w:spacing w:before="143"/>
      </w:pPr>
      <w:r>
        <w:rPr>
          <w:b/>
        </w:rPr>
        <w:t>PSY</w:t>
      </w:r>
      <w:r>
        <w:rPr>
          <w:b/>
          <w:spacing w:val="-2"/>
        </w:rPr>
        <w:t xml:space="preserve"> </w:t>
      </w:r>
      <w:r>
        <w:rPr>
          <w:b/>
        </w:rPr>
        <w:t xml:space="preserve">400. Internship. </w:t>
      </w:r>
      <w:r>
        <w:t>This course focuses on practical and professional work experience related to the student's work or research interests or graduate school plans. Internships are limited to off-campus sites only. Students should not take more than six credits per semester. Graded</w:t>
      </w:r>
      <w:r>
        <w:rPr>
          <w:spacing w:val="-1"/>
        </w:rPr>
        <w:t xml:space="preserve"> </w:t>
      </w:r>
      <w:r>
        <w:t>pass/fail. This course may be repeated for credit as topic changes. Prerequisites: PSY 310, and junior or senior standing; completion of departmental form; approval of internship site by student's advisor prior to registration. 1-12 credits.</w:t>
      </w:r>
    </w:p>
    <w:p w14:paraId="38F5461D" w14:textId="77777777" w:rsidR="00260740" w:rsidRDefault="00000000">
      <w:pPr>
        <w:pStyle w:val="BodyText"/>
        <w:spacing w:before="146"/>
        <w:ind w:right="120"/>
      </w:pPr>
      <w:r>
        <w:rPr>
          <w:b/>
        </w:rPr>
        <w:t>PSY</w:t>
      </w:r>
      <w:r>
        <w:rPr>
          <w:b/>
          <w:spacing w:val="-2"/>
        </w:rPr>
        <w:t xml:space="preserve"> </w:t>
      </w:r>
      <w:r>
        <w:rPr>
          <w:b/>
        </w:rPr>
        <w:t xml:space="preserve">410. Independent Laboratory Research. </w:t>
      </w:r>
      <w:r>
        <w:t>This advanced seminar allows students to explore their own research-based interests</w:t>
      </w:r>
      <w:r>
        <w:rPr>
          <w:spacing w:val="40"/>
        </w:rPr>
        <w:t xml:space="preserve"> </w:t>
      </w:r>
      <w:r>
        <w:t>in psychology via the completion of a laboratory experiment on a psychological topic of their choosing. Students will review the literature on their topic in an integrative manner, formulate a novel experiment that addresses some aspect(s) of their chosen</w:t>
      </w:r>
      <w:r>
        <w:rPr>
          <w:spacing w:val="40"/>
        </w:rPr>
        <w:t xml:space="preserve"> </w:t>
      </w:r>
      <w:r>
        <w:t>discipline, collect and analyze data for their experiment, and then present their findings in the form of an oral presentation and a complete APA-style research manuscript. Students may enroll in a maximum of 3 credit hours per independent laboratory research in any one semester. A maximum of 6 credit hours in independent laboratory research may be used toward the graduation requirements. This course may be repeated for credit as topic changes. Prerequisites: PSY 310 and junior or senior standing, and a meeting with the course instructor prior to the start of the semester to begin discussing possible research topics. 3 credits.</w:t>
      </w:r>
    </w:p>
    <w:p w14:paraId="348F8CF8" w14:textId="77777777" w:rsidR="00260740" w:rsidRDefault="00000000">
      <w:pPr>
        <w:pStyle w:val="BodyText"/>
        <w:spacing w:before="142"/>
        <w:ind w:right="123"/>
      </w:pPr>
      <w:r>
        <w:rPr>
          <w:b/>
        </w:rPr>
        <w:t>PSY</w:t>
      </w:r>
      <w:r>
        <w:rPr>
          <w:b/>
          <w:spacing w:val="-1"/>
        </w:rPr>
        <w:t xml:space="preserve"> </w:t>
      </w:r>
      <w:r>
        <w:rPr>
          <w:b/>
        </w:rPr>
        <w:t xml:space="preserve">443. History and Theory. </w:t>
      </w:r>
      <w:r>
        <w:t>A study of the history of psychology, including philosophical precursors to psychology, early and modern schools of thought within psychology, important trends, and famous psychologists. Fulfills general education requirement: Writing Process. Prerequisite(s): Junior standing, plus all of PSY 111/L, 112, 211/L, 212/L. 3 credits.</w:t>
      </w:r>
    </w:p>
    <w:p w14:paraId="021FD60C" w14:textId="77777777" w:rsidR="00260740" w:rsidRDefault="00000000">
      <w:pPr>
        <w:pStyle w:val="BodyText"/>
        <w:ind w:right="120"/>
      </w:pPr>
      <w:r>
        <w:rPr>
          <w:b/>
        </w:rPr>
        <w:t>REL</w:t>
      </w:r>
      <w:r>
        <w:rPr>
          <w:b/>
          <w:spacing w:val="-3"/>
        </w:rPr>
        <w:t xml:space="preserve"> </w:t>
      </w:r>
      <w:r>
        <w:rPr>
          <w:b/>
        </w:rPr>
        <w:t xml:space="preserve">110. The Sacred Life. </w:t>
      </w:r>
      <w:r>
        <w:t>An exploration of the many dimensions of religion as a central human experience: self and meaning, religious expression, religious</w:t>
      </w:r>
      <w:r>
        <w:rPr>
          <w:spacing w:val="-1"/>
        </w:rPr>
        <w:t xml:space="preserve"> </w:t>
      </w:r>
      <w:r>
        <w:t>knowledge, religion in its cultural context, and religion and the natural order. Fulfills general education requirement: Liberal Studies Area 6 (Religion and Philosophy). 3 credits.</w:t>
      </w:r>
    </w:p>
    <w:p w14:paraId="1A633692" w14:textId="77777777" w:rsidR="00260740" w:rsidRDefault="00260740">
      <w:pPr>
        <w:sectPr w:rsidR="00260740">
          <w:pgSz w:w="12240" w:h="15840"/>
          <w:pgMar w:top="660" w:right="600" w:bottom="280" w:left="620" w:header="720" w:footer="720" w:gutter="0"/>
          <w:cols w:space="720"/>
        </w:sectPr>
      </w:pPr>
    </w:p>
    <w:p w14:paraId="6B3138F5" w14:textId="77777777" w:rsidR="00260740" w:rsidRDefault="00000000">
      <w:pPr>
        <w:pStyle w:val="BodyText"/>
        <w:spacing w:before="60"/>
        <w:ind w:right="126"/>
      </w:pPr>
      <w:r>
        <w:rPr>
          <w:b/>
        </w:rPr>
        <w:t>REL</w:t>
      </w:r>
      <w:r>
        <w:rPr>
          <w:b/>
          <w:spacing w:val="-4"/>
        </w:rPr>
        <w:t xml:space="preserve"> </w:t>
      </w:r>
      <w:r>
        <w:rPr>
          <w:b/>
        </w:rPr>
        <w:t xml:space="preserve">120. Religion in America. </w:t>
      </w:r>
      <w:r>
        <w:t>A study of the origin and development of religious expression in America. Special emphasis will be given to issues of religious diversity. Fulfills general education requirement: American Social Diversity. 3 credits.</w:t>
      </w:r>
    </w:p>
    <w:p w14:paraId="5A630F81" w14:textId="77777777" w:rsidR="00260740" w:rsidRDefault="00000000">
      <w:pPr>
        <w:pStyle w:val="BodyText"/>
        <w:spacing w:before="143"/>
        <w:ind w:right="118"/>
      </w:pPr>
      <w:r>
        <w:rPr>
          <w:b/>
        </w:rPr>
        <w:t>REL</w:t>
      </w:r>
      <w:r>
        <w:rPr>
          <w:b/>
          <w:spacing w:val="-3"/>
        </w:rPr>
        <w:t xml:space="preserve"> </w:t>
      </w:r>
      <w:r>
        <w:rPr>
          <w:b/>
        </w:rPr>
        <w:t xml:space="preserve">140. Encountering World Religions. </w:t>
      </w:r>
      <w:r>
        <w:t>This course examines the beliefs and practices of some of the world's major religious traditions and significant religious movements, focusing predominantly on non-Christian or non-European traditions. The course will be oriented topically (ritual, theology, etc. ), geographically (India, the Middle East, etc. ), or thematically (religion in the modern world, religious encounters in history, etc. ) Fulfills general education requirement: Intercultural Diversity. 3 credits.</w:t>
      </w:r>
    </w:p>
    <w:p w14:paraId="2556B57C" w14:textId="77777777" w:rsidR="00260740" w:rsidRDefault="00000000">
      <w:pPr>
        <w:pStyle w:val="BodyText"/>
        <w:ind w:right="123"/>
      </w:pPr>
      <w:r>
        <w:rPr>
          <w:b/>
        </w:rPr>
        <w:t>REL</w:t>
      </w:r>
      <w:r>
        <w:rPr>
          <w:b/>
          <w:spacing w:val="-3"/>
        </w:rPr>
        <w:t xml:space="preserve"> </w:t>
      </w:r>
      <w:r>
        <w:rPr>
          <w:b/>
        </w:rPr>
        <w:t>200. Comparative</w:t>
      </w:r>
      <w:r>
        <w:rPr>
          <w:b/>
          <w:spacing w:val="-1"/>
        </w:rPr>
        <w:t xml:space="preserve"> </w:t>
      </w:r>
      <w:r>
        <w:rPr>
          <w:b/>
        </w:rPr>
        <w:t xml:space="preserve">Scripture. </w:t>
      </w:r>
      <w:r>
        <w:t>This</w:t>
      </w:r>
      <w:r>
        <w:rPr>
          <w:spacing w:val="-1"/>
        </w:rPr>
        <w:t xml:space="preserve"> </w:t>
      </w:r>
      <w:r>
        <w:t>class aims</w:t>
      </w:r>
      <w:r>
        <w:rPr>
          <w:spacing w:val="-1"/>
        </w:rPr>
        <w:t xml:space="preserve"> </w:t>
      </w:r>
      <w:r>
        <w:t>to introduce students</w:t>
      </w:r>
      <w:r>
        <w:rPr>
          <w:spacing w:val="-1"/>
        </w:rPr>
        <w:t xml:space="preserve"> </w:t>
      </w:r>
      <w:r>
        <w:t>to the study of scripture as</w:t>
      </w:r>
      <w:r>
        <w:rPr>
          <w:spacing w:val="-1"/>
        </w:rPr>
        <w:t xml:space="preserve"> </w:t>
      </w:r>
      <w:r>
        <w:t>a key aspect</w:t>
      </w:r>
      <w:r>
        <w:rPr>
          <w:spacing w:val="-1"/>
        </w:rPr>
        <w:t xml:space="preserve"> </w:t>
      </w:r>
      <w:r>
        <w:t>of religiosity. It</w:t>
      </w:r>
      <w:r>
        <w:rPr>
          <w:spacing w:val="-1"/>
        </w:rPr>
        <w:t xml:space="preserve"> </w:t>
      </w:r>
      <w:r>
        <w:t>will be cross-cultural in nature and familiarize students with a variety of religious texts from several religious traditions. The study of textual religious expression will come from reading both primary sources and theoretical works on the study of scripture. Fulfills general education requirement: Intercultural Diversity. 3 credits.</w:t>
      </w:r>
    </w:p>
    <w:p w14:paraId="0A7D25ED" w14:textId="77777777" w:rsidR="00260740" w:rsidRDefault="00000000">
      <w:pPr>
        <w:pStyle w:val="BodyText"/>
        <w:spacing w:before="144"/>
        <w:ind w:right="122"/>
      </w:pPr>
      <w:r>
        <w:rPr>
          <w:b/>
        </w:rPr>
        <w:t>REL</w:t>
      </w:r>
      <w:r>
        <w:rPr>
          <w:b/>
          <w:spacing w:val="-3"/>
        </w:rPr>
        <w:t xml:space="preserve"> </w:t>
      </w:r>
      <w:r>
        <w:rPr>
          <w:b/>
        </w:rPr>
        <w:t xml:space="preserve">202. Jewish and Christian Scripture. </w:t>
      </w:r>
      <w:r>
        <w:t>A study of the Hebrew Bible and New Testament and related literature, including its historical and social context. Fulfills general education requirement: Liberal Studies Area 6 (Religion and Philosophy). 3 credits.</w:t>
      </w:r>
    </w:p>
    <w:p w14:paraId="7E249A55" w14:textId="77777777" w:rsidR="00260740" w:rsidRDefault="00000000">
      <w:pPr>
        <w:pStyle w:val="BodyText"/>
        <w:spacing w:before="144"/>
        <w:ind w:right="123"/>
      </w:pPr>
      <w:r>
        <w:rPr>
          <w:b/>
        </w:rPr>
        <w:t>REL</w:t>
      </w:r>
      <w:r>
        <w:rPr>
          <w:b/>
          <w:spacing w:val="-3"/>
        </w:rPr>
        <w:t xml:space="preserve"> </w:t>
      </w:r>
      <w:r>
        <w:rPr>
          <w:b/>
        </w:rPr>
        <w:t xml:space="preserve">204. Hindu Scripture. </w:t>
      </w:r>
      <w:r>
        <w:t>A study of the variety of religious literature produced over the last 4000 years that has shaped Hindu thought. Central to the aim of</w:t>
      </w:r>
      <w:r>
        <w:rPr>
          <w:spacing w:val="-1"/>
        </w:rPr>
        <w:t xml:space="preserve"> </w:t>
      </w:r>
      <w:r>
        <w:t>the course</w:t>
      </w:r>
      <w:r>
        <w:rPr>
          <w:spacing w:val="-1"/>
        </w:rPr>
        <w:t xml:space="preserve"> </w:t>
      </w:r>
      <w:r>
        <w:t>is</w:t>
      </w:r>
      <w:r>
        <w:rPr>
          <w:spacing w:val="-1"/>
        </w:rPr>
        <w:t xml:space="preserve"> </w:t>
      </w:r>
      <w:r>
        <w:t>engagement with</w:t>
      </w:r>
      <w:r>
        <w:rPr>
          <w:spacing w:val="-1"/>
        </w:rPr>
        <w:t xml:space="preserve"> </w:t>
      </w:r>
      <w:r>
        <w:t>a variety of types</w:t>
      </w:r>
      <w:r>
        <w:rPr>
          <w:spacing w:val="-1"/>
        </w:rPr>
        <w:t xml:space="preserve"> </w:t>
      </w:r>
      <w:r>
        <w:t>of scripture, including</w:t>
      </w:r>
      <w:r>
        <w:rPr>
          <w:spacing w:val="-1"/>
        </w:rPr>
        <w:t xml:space="preserve"> </w:t>
      </w:r>
      <w:r>
        <w:t>poetic praise</w:t>
      </w:r>
      <w:r>
        <w:rPr>
          <w:spacing w:val="-1"/>
        </w:rPr>
        <w:t xml:space="preserve"> </w:t>
      </w:r>
      <w:r>
        <w:t>of the</w:t>
      </w:r>
      <w:r>
        <w:rPr>
          <w:spacing w:val="-2"/>
        </w:rPr>
        <w:t xml:space="preserve"> </w:t>
      </w:r>
      <w:r>
        <w:t>divine, ritual manuals, epic narrative, and contemporary devotional songs. Fulfills general education requirement: Intercultural Diversity. 3 credits.</w:t>
      </w:r>
    </w:p>
    <w:p w14:paraId="5D41B9A5" w14:textId="77777777" w:rsidR="00260740" w:rsidRDefault="00000000">
      <w:pPr>
        <w:pStyle w:val="BodyText"/>
        <w:spacing w:before="143"/>
        <w:ind w:right="122"/>
      </w:pPr>
      <w:r>
        <w:rPr>
          <w:b/>
        </w:rPr>
        <w:t>REL</w:t>
      </w:r>
      <w:r>
        <w:rPr>
          <w:b/>
          <w:spacing w:val="-3"/>
        </w:rPr>
        <w:t xml:space="preserve"> </w:t>
      </w:r>
      <w:r>
        <w:rPr>
          <w:b/>
        </w:rPr>
        <w:t xml:space="preserve">230. Philosophy of Religion. </w:t>
      </w:r>
      <w:r>
        <w:t>A study of the issues raised for philosophy by contemporary religious thought. The course examines such topics as faith and reason; faith and culture; and interpretations of revelation, symbolism and religious language. Fulfills general education requirement: Writing Process. Liberal Studies Area 6 (Religion and Philosophy). 3 credits. [This course is cross-listed with PHL 230]</w:t>
      </w:r>
    </w:p>
    <w:p w14:paraId="3D7BD811" w14:textId="77777777" w:rsidR="00260740" w:rsidRDefault="00000000">
      <w:pPr>
        <w:pStyle w:val="BodyText"/>
        <w:spacing w:before="146"/>
        <w:ind w:right="120"/>
      </w:pPr>
      <w:r>
        <w:rPr>
          <w:b/>
        </w:rPr>
        <w:t>REL</w:t>
      </w:r>
      <w:r>
        <w:rPr>
          <w:b/>
          <w:spacing w:val="-3"/>
        </w:rPr>
        <w:t xml:space="preserve"> </w:t>
      </w:r>
      <w:r>
        <w:rPr>
          <w:b/>
        </w:rPr>
        <w:t xml:space="preserve">250. Christianity. </w:t>
      </w:r>
      <w:r>
        <w:t>An examination of the history of Christianity and the development of Christian thought through the reading and discussion of primary works in Christian theology and philosophy. Fulfills general education requirement: Liberal</w:t>
      </w:r>
      <w:r>
        <w:rPr>
          <w:spacing w:val="-1"/>
        </w:rPr>
        <w:t xml:space="preserve"> </w:t>
      </w:r>
      <w:r>
        <w:t>Studies Area 6 (Religion and Philosophy). 3 credits.</w:t>
      </w:r>
    </w:p>
    <w:p w14:paraId="531CD7F2" w14:textId="77777777" w:rsidR="00260740" w:rsidRDefault="00000000">
      <w:pPr>
        <w:pStyle w:val="BodyText"/>
        <w:spacing w:before="143"/>
        <w:ind w:right="125"/>
      </w:pPr>
      <w:r>
        <w:rPr>
          <w:b/>
        </w:rPr>
        <w:t>REL</w:t>
      </w:r>
      <w:r>
        <w:rPr>
          <w:b/>
          <w:spacing w:val="-4"/>
        </w:rPr>
        <w:t xml:space="preserve"> </w:t>
      </w:r>
      <w:r>
        <w:rPr>
          <w:b/>
        </w:rPr>
        <w:t xml:space="preserve">251. Judaism. </w:t>
      </w:r>
      <w:r>
        <w:t>A survey of the development of Judaism and its contemporary teachings and practices. Fulfills general education requirement: Liberal Studies Area 6 (Religion and Philosophy). 3 credits.</w:t>
      </w:r>
    </w:p>
    <w:p w14:paraId="14953B9A" w14:textId="77777777" w:rsidR="00260740" w:rsidRDefault="00000000">
      <w:pPr>
        <w:pStyle w:val="BodyText"/>
      </w:pPr>
      <w:r>
        <w:rPr>
          <w:b/>
        </w:rPr>
        <w:t>REL</w:t>
      </w:r>
      <w:r>
        <w:rPr>
          <w:b/>
          <w:spacing w:val="-3"/>
        </w:rPr>
        <w:t xml:space="preserve"> </w:t>
      </w:r>
      <w:r>
        <w:rPr>
          <w:b/>
        </w:rPr>
        <w:t xml:space="preserve">252. Hinduism. </w:t>
      </w:r>
      <w:r>
        <w:t>An examination of the major religious tradition of India, through its historical development from the oldest culture extent on the subcontinent to the modern world. Students will engage a variety of materials, texts, archaeology, images, and anthropological descriptions, in order to gain a broad understanding of the tradition. Fulfills general education requirement: Intercultural Diversity. 3 credits.</w:t>
      </w:r>
    </w:p>
    <w:p w14:paraId="3C1C50DF" w14:textId="77777777" w:rsidR="00260740" w:rsidRDefault="00000000">
      <w:pPr>
        <w:pStyle w:val="BodyText"/>
        <w:spacing w:before="143"/>
        <w:ind w:right="123"/>
      </w:pPr>
      <w:r>
        <w:rPr>
          <w:b/>
        </w:rPr>
        <w:t>REL</w:t>
      </w:r>
      <w:r>
        <w:rPr>
          <w:b/>
          <w:spacing w:val="-3"/>
        </w:rPr>
        <w:t xml:space="preserve"> </w:t>
      </w:r>
      <w:r>
        <w:rPr>
          <w:b/>
        </w:rPr>
        <w:t xml:space="preserve">253. Buddhism. </w:t>
      </w:r>
      <w:r>
        <w:t xml:space="preserve">An examination of the religious traditions of Buddhism, from its historical development in ancient India to its spread across the entire globe. Students will engage a variety of materials, texts, archaeology, images, and anthropological descriptions, in order to gain a broad understanding of the tradition. Fulfills general education requirement: Intercultural Diversity. 3 </w:t>
      </w:r>
      <w:r>
        <w:rPr>
          <w:spacing w:val="-2"/>
        </w:rPr>
        <w:t>credits.</w:t>
      </w:r>
    </w:p>
    <w:p w14:paraId="25575142" w14:textId="77777777" w:rsidR="00260740" w:rsidRDefault="00000000">
      <w:pPr>
        <w:pStyle w:val="BodyText"/>
        <w:spacing w:before="143"/>
        <w:ind w:right="123"/>
      </w:pPr>
      <w:r>
        <w:rPr>
          <w:b/>
        </w:rPr>
        <w:t>REL</w:t>
      </w:r>
      <w:r>
        <w:rPr>
          <w:b/>
          <w:spacing w:val="-3"/>
        </w:rPr>
        <w:t xml:space="preserve"> </w:t>
      </w:r>
      <w:r>
        <w:rPr>
          <w:b/>
        </w:rPr>
        <w:t xml:space="preserve">255. Islam. </w:t>
      </w:r>
      <w:r>
        <w:t>This course will introduce students to the historical origins and development of Islam. Fulfills general education requirement: Intercultural Diversity. 3 credits.</w:t>
      </w:r>
    </w:p>
    <w:p w14:paraId="21D50714" w14:textId="77777777" w:rsidR="00260740" w:rsidRDefault="00000000">
      <w:pPr>
        <w:pStyle w:val="BodyText"/>
        <w:ind w:right="120"/>
      </w:pPr>
      <w:r>
        <w:rPr>
          <w:b/>
        </w:rPr>
        <w:t>REL</w:t>
      </w:r>
      <w:r>
        <w:rPr>
          <w:b/>
          <w:spacing w:val="-3"/>
        </w:rPr>
        <w:t xml:space="preserve"> </w:t>
      </w:r>
      <w:r>
        <w:rPr>
          <w:b/>
        </w:rPr>
        <w:t xml:space="preserve">280. Method and Theory in Religion. </w:t>
      </w:r>
      <w:r>
        <w:t>The aim of the class is to familiarize students with the methods and theories which are constitutive of the academic discipline of Religious Studies and to attune them to the historical context of the development of the</w:t>
      </w:r>
      <w:r>
        <w:rPr>
          <w:spacing w:val="40"/>
        </w:rPr>
        <w:t xml:space="preserve"> </w:t>
      </w:r>
      <w:r>
        <w:t>study of religion as an academic discipline. Fulfills general education requirement: Writing Process. 3 credits.</w:t>
      </w:r>
    </w:p>
    <w:p w14:paraId="047D434A" w14:textId="77777777" w:rsidR="00260740" w:rsidRDefault="00000000">
      <w:pPr>
        <w:pStyle w:val="BodyText"/>
        <w:spacing w:before="143"/>
        <w:ind w:right="122"/>
      </w:pPr>
      <w:r>
        <w:rPr>
          <w:b/>
        </w:rPr>
        <w:t>REL</w:t>
      </w:r>
      <w:r>
        <w:rPr>
          <w:b/>
          <w:spacing w:val="-3"/>
        </w:rPr>
        <w:t xml:space="preserve"> </w:t>
      </w:r>
      <w:r>
        <w:rPr>
          <w:b/>
        </w:rPr>
        <w:t xml:space="preserve">311. Key Issues in Religion. </w:t>
      </w:r>
      <w:r>
        <w:t>The course focuses on the issues surrounding one central topic in the study of religion. Topics include God, Postmodern Philosophy and Theology, Existentialism and Religion, Religion and Violence, Religious Fundamentalism, The</w:t>
      </w:r>
      <w:r>
        <w:rPr>
          <w:spacing w:val="-1"/>
        </w:rPr>
        <w:t xml:space="preserve"> </w:t>
      </w:r>
      <w:r>
        <w:t>Problem</w:t>
      </w:r>
      <w:r>
        <w:rPr>
          <w:spacing w:val="-2"/>
        </w:rPr>
        <w:t xml:space="preserve"> </w:t>
      </w:r>
      <w:r>
        <w:t>of Evil. This</w:t>
      </w:r>
      <w:r>
        <w:rPr>
          <w:spacing w:val="-2"/>
        </w:rPr>
        <w:t xml:space="preserve"> </w:t>
      </w:r>
      <w:r>
        <w:t>course may</w:t>
      </w:r>
      <w:r>
        <w:rPr>
          <w:spacing w:val="-2"/>
        </w:rPr>
        <w:t xml:space="preserve"> </w:t>
      </w:r>
      <w:r>
        <w:t>be</w:t>
      </w:r>
      <w:r>
        <w:rPr>
          <w:spacing w:val="-4"/>
        </w:rPr>
        <w:t xml:space="preserve"> </w:t>
      </w:r>
      <w:r>
        <w:t>repeated</w:t>
      </w:r>
      <w:r>
        <w:rPr>
          <w:spacing w:val="-2"/>
        </w:rPr>
        <w:t xml:space="preserve"> </w:t>
      </w:r>
      <w:r>
        <w:t>for</w:t>
      </w:r>
      <w:r>
        <w:rPr>
          <w:spacing w:val="-2"/>
        </w:rPr>
        <w:t xml:space="preserve"> </w:t>
      </w:r>
      <w:r>
        <w:t>credit</w:t>
      </w:r>
      <w:r>
        <w:rPr>
          <w:spacing w:val="-4"/>
        </w:rPr>
        <w:t xml:space="preserve"> </w:t>
      </w:r>
      <w:r>
        <w:t>as</w:t>
      </w:r>
      <w:r>
        <w:rPr>
          <w:spacing w:val="-2"/>
        </w:rPr>
        <w:t xml:space="preserve"> </w:t>
      </w:r>
      <w:r>
        <w:t>topic changes. Fulfills</w:t>
      </w:r>
      <w:r>
        <w:rPr>
          <w:spacing w:val="-2"/>
        </w:rPr>
        <w:t xml:space="preserve"> </w:t>
      </w:r>
      <w:r>
        <w:t>general</w:t>
      </w:r>
      <w:r>
        <w:rPr>
          <w:spacing w:val="-2"/>
        </w:rPr>
        <w:t xml:space="preserve"> </w:t>
      </w:r>
      <w:r>
        <w:t>education</w:t>
      </w:r>
      <w:r>
        <w:rPr>
          <w:spacing w:val="-2"/>
        </w:rPr>
        <w:t xml:space="preserve"> </w:t>
      </w:r>
      <w:r>
        <w:t>requirement: Writing Process. Prerequisite: One prior course in religion. 3 credits.</w:t>
      </w:r>
    </w:p>
    <w:p w14:paraId="548B2A20" w14:textId="77777777" w:rsidR="00260740" w:rsidRDefault="00000000">
      <w:pPr>
        <w:pStyle w:val="BodyText"/>
        <w:spacing w:before="146"/>
        <w:ind w:right="124"/>
      </w:pPr>
      <w:r>
        <w:rPr>
          <w:b/>
        </w:rPr>
        <w:t>REL</w:t>
      </w:r>
      <w:r>
        <w:rPr>
          <w:b/>
          <w:spacing w:val="-4"/>
        </w:rPr>
        <w:t xml:space="preserve"> </w:t>
      </w:r>
      <w:r>
        <w:rPr>
          <w:b/>
        </w:rPr>
        <w:t xml:space="preserve">313. The Search for Jesus. </w:t>
      </w:r>
      <w:r>
        <w:t>This course will examine ancient texts, contemporary commentaries, historical reconstructions, and artistic and literary depictions in its search for Jesus. Fulfills general education requirement: Writing Process. Disciplinary Perspectives. Prerequisite: Junior or senior standing. 3 credits.</w:t>
      </w:r>
    </w:p>
    <w:p w14:paraId="79DBE8F6" w14:textId="77777777" w:rsidR="00260740" w:rsidRDefault="00000000">
      <w:pPr>
        <w:pStyle w:val="BodyText"/>
        <w:spacing w:before="142"/>
      </w:pPr>
      <w:r>
        <w:rPr>
          <w:b/>
        </w:rPr>
        <w:t>REL</w:t>
      </w:r>
      <w:r>
        <w:rPr>
          <w:b/>
          <w:spacing w:val="-3"/>
        </w:rPr>
        <w:t xml:space="preserve"> </w:t>
      </w:r>
      <w:r>
        <w:rPr>
          <w:b/>
        </w:rPr>
        <w:t xml:space="preserve">314. Death, Dying, and Beyond. </w:t>
      </w:r>
      <w:r>
        <w:t>This course will engage the different religious answers to the fact that humans are mortal. Its aim is to introduce students to the variety of human reactions to the finitude of our corporeal existence and challenge them to engage the</w:t>
      </w:r>
      <w:r>
        <w:rPr>
          <w:spacing w:val="-1"/>
        </w:rPr>
        <w:t xml:space="preserve"> </w:t>
      </w:r>
      <w:r>
        <w:t>variety</w:t>
      </w:r>
      <w:r>
        <w:rPr>
          <w:spacing w:val="-1"/>
        </w:rPr>
        <w:t xml:space="preserve"> </w:t>
      </w:r>
      <w:r>
        <w:t>of</w:t>
      </w:r>
      <w:r>
        <w:rPr>
          <w:spacing w:val="-1"/>
        </w:rPr>
        <w:t xml:space="preserve"> </w:t>
      </w:r>
      <w:r>
        <w:t>responses</w:t>
      </w:r>
      <w:r>
        <w:rPr>
          <w:spacing w:val="-1"/>
        </w:rPr>
        <w:t xml:space="preserve"> </w:t>
      </w:r>
      <w:r>
        <w:t>from</w:t>
      </w:r>
      <w:r>
        <w:rPr>
          <w:spacing w:val="-3"/>
        </w:rPr>
        <w:t xml:space="preserve"> </w:t>
      </w:r>
      <w:r>
        <w:t>a</w:t>
      </w:r>
      <w:r>
        <w:rPr>
          <w:spacing w:val="-1"/>
        </w:rPr>
        <w:t xml:space="preserve"> </w:t>
      </w:r>
      <w:r>
        <w:t>variety</w:t>
      </w:r>
      <w:r>
        <w:rPr>
          <w:spacing w:val="-1"/>
        </w:rPr>
        <w:t xml:space="preserve"> </w:t>
      </w:r>
      <w:r>
        <w:t>of</w:t>
      </w:r>
      <w:r>
        <w:rPr>
          <w:spacing w:val="-1"/>
        </w:rPr>
        <w:t xml:space="preserve"> </w:t>
      </w:r>
      <w:r>
        <w:t>responses</w:t>
      </w:r>
      <w:r>
        <w:rPr>
          <w:spacing w:val="-1"/>
        </w:rPr>
        <w:t xml:space="preserve"> </w:t>
      </w:r>
      <w:r>
        <w:t>from a</w:t>
      </w:r>
      <w:r>
        <w:rPr>
          <w:spacing w:val="-4"/>
        </w:rPr>
        <w:t xml:space="preserve"> </w:t>
      </w:r>
      <w:r>
        <w:t>variety of disciplinary perspectives. Fulfills</w:t>
      </w:r>
      <w:r>
        <w:rPr>
          <w:spacing w:val="-1"/>
        </w:rPr>
        <w:t xml:space="preserve"> </w:t>
      </w:r>
      <w:r>
        <w:t>general</w:t>
      </w:r>
      <w:r>
        <w:rPr>
          <w:spacing w:val="-1"/>
        </w:rPr>
        <w:t xml:space="preserve"> </w:t>
      </w:r>
      <w:r>
        <w:t>education requirement: Disciplinary Perspectives. 3 credits.</w:t>
      </w:r>
    </w:p>
    <w:p w14:paraId="04850F52" w14:textId="77777777" w:rsidR="00260740" w:rsidRDefault="00000000">
      <w:pPr>
        <w:pStyle w:val="BodyText"/>
        <w:spacing w:before="144"/>
        <w:ind w:right="122"/>
      </w:pPr>
      <w:r>
        <w:rPr>
          <w:b/>
        </w:rPr>
        <w:t>REL</w:t>
      </w:r>
      <w:r>
        <w:rPr>
          <w:b/>
          <w:spacing w:val="-3"/>
        </w:rPr>
        <w:t xml:space="preserve"> </w:t>
      </w:r>
      <w:r>
        <w:rPr>
          <w:b/>
        </w:rPr>
        <w:t xml:space="preserve">340. One Nation Under God? </w:t>
      </w:r>
      <w:r>
        <w:t>This course explores the relationship between religion and politics in the United States. It will include an examination of the</w:t>
      </w:r>
      <w:r>
        <w:rPr>
          <w:spacing w:val="-3"/>
        </w:rPr>
        <w:t xml:space="preserve"> </w:t>
      </w:r>
      <w:r>
        <w:t>role religion played in the</w:t>
      </w:r>
      <w:r>
        <w:rPr>
          <w:spacing w:val="-1"/>
        </w:rPr>
        <w:t xml:space="preserve"> </w:t>
      </w:r>
      <w:r>
        <w:t>founding of our nation's</w:t>
      </w:r>
      <w:r>
        <w:rPr>
          <w:spacing w:val="-1"/>
        </w:rPr>
        <w:t xml:space="preserve"> </w:t>
      </w:r>
      <w:r>
        <w:t>democracy, the important</w:t>
      </w:r>
      <w:r>
        <w:rPr>
          <w:spacing w:val="-1"/>
        </w:rPr>
        <w:t xml:space="preserve"> </w:t>
      </w:r>
      <w:r>
        <w:t>separation between church and state that has been achieved over the course of our nation's history, and the ascendancy of the religious right in recent electoral politics. Fulfills</w:t>
      </w:r>
      <w:r>
        <w:rPr>
          <w:spacing w:val="-2"/>
        </w:rPr>
        <w:t xml:space="preserve"> </w:t>
      </w:r>
      <w:r>
        <w:t>general</w:t>
      </w:r>
      <w:r>
        <w:rPr>
          <w:spacing w:val="-2"/>
        </w:rPr>
        <w:t xml:space="preserve"> </w:t>
      </w:r>
      <w:r>
        <w:t>education requirement: Liberal</w:t>
      </w:r>
      <w:r>
        <w:rPr>
          <w:spacing w:val="-2"/>
        </w:rPr>
        <w:t xml:space="preserve"> </w:t>
      </w:r>
      <w:r>
        <w:t>Studies</w:t>
      </w:r>
      <w:r>
        <w:rPr>
          <w:spacing w:val="-2"/>
        </w:rPr>
        <w:t xml:space="preserve"> </w:t>
      </w:r>
      <w:r>
        <w:t>Area</w:t>
      </w:r>
      <w:r>
        <w:rPr>
          <w:spacing w:val="-2"/>
        </w:rPr>
        <w:t xml:space="preserve"> </w:t>
      </w:r>
      <w:r>
        <w:t>1 (History). 3</w:t>
      </w:r>
      <w:r>
        <w:rPr>
          <w:spacing w:val="-2"/>
        </w:rPr>
        <w:t xml:space="preserve"> </w:t>
      </w:r>
      <w:r>
        <w:t>credits.</w:t>
      </w:r>
      <w:r>
        <w:rPr>
          <w:spacing w:val="-4"/>
        </w:rPr>
        <w:t xml:space="preserve"> </w:t>
      </w:r>
      <w:r>
        <w:t>[This</w:t>
      </w:r>
      <w:r>
        <w:rPr>
          <w:spacing w:val="-2"/>
        </w:rPr>
        <w:t xml:space="preserve"> </w:t>
      </w:r>
      <w:r>
        <w:t>course</w:t>
      </w:r>
      <w:r>
        <w:rPr>
          <w:spacing w:val="-1"/>
        </w:rPr>
        <w:t xml:space="preserve"> </w:t>
      </w:r>
      <w:r>
        <w:t>is</w:t>
      </w:r>
      <w:r>
        <w:rPr>
          <w:spacing w:val="-2"/>
        </w:rPr>
        <w:t xml:space="preserve"> </w:t>
      </w:r>
      <w:r>
        <w:t>cross-listed with AMS</w:t>
      </w:r>
      <w:r>
        <w:rPr>
          <w:spacing w:val="-2"/>
        </w:rPr>
        <w:t xml:space="preserve"> </w:t>
      </w:r>
      <w:r>
        <w:t>340]</w:t>
      </w:r>
    </w:p>
    <w:p w14:paraId="7FA96A44" w14:textId="77777777" w:rsidR="00260740" w:rsidRDefault="00260740">
      <w:pPr>
        <w:sectPr w:rsidR="00260740">
          <w:pgSz w:w="12240" w:h="15840"/>
          <w:pgMar w:top="660" w:right="600" w:bottom="280" w:left="620" w:header="720" w:footer="720" w:gutter="0"/>
          <w:cols w:space="720"/>
        </w:sectPr>
      </w:pPr>
    </w:p>
    <w:p w14:paraId="215EBCB9" w14:textId="77777777" w:rsidR="00260740" w:rsidRDefault="00000000">
      <w:pPr>
        <w:pStyle w:val="BodyText"/>
        <w:spacing w:before="60"/>
        <w:ind w:right="123"/>
      </w:pPr>
      <w:r>
        <w:rPr>
          <w:b/>
        </w:rPr>
        <w:t>REL</w:t>
      </w:r>
      <w:r>
        <w:rPr>
          <w:b/>
          <w:spacing w:val="-3"/>
        </w:rPr>
        <w:t xml:space="preserve"> </w:t>
      </w:r>
      <w:r>
        <w:rPr>
          <w:b/>
        </w:rPr>
        <w:t xml:space="preserve">499. Senior Seminar. </w:t>
      </w:r>
      <w:r>
        <w:t>Students will complete a major paper, integrating their research, writing, and analytical skills. Fulfills general education requirement: Writing Process. Prerequisite: Junior or Senior standing or by permission. 3 credits. [This course is cross-listed with PHL 499]</w:t>
      </w:r>
    </w:p>
    <w:p w14:paraId="4A7ACF29" w14:textId="77777777" w:rsidR="00260740" w:rsidRDefault="00000000">
      <w:pPr>
        <w:pStyle w:val="BodyText"/>
        <w:spacing w:before="143"/>
      </w:pPr>
      <w:r>
        <w:rPr>
          <w:b/>
        </w:rPr>
        <w:t>SCI</w:t>
      </w:r>
      <w:r>
        <w:rPr>
          <w:b/>
          <w:spacing w:val="-3"/>
        </w:rPr>
        <w:t xml:space="preserve"> </w:t>
      </w:r>
      <w:r>
        <w:rPr>
          <w:b/>
        </w:rPr>
        <w:t xml:space="preserve">100. Introduction to Science. </w:t>
      </w:r>
      <w:r>
        <w:t>The study of scientific principles and experiments applicable to a person's everyday experiences. Student projects are selected from the areas of biology, chemistry, and physics. The course is open to all students and is appropriate</w:t>
      </w:r>
      <w:r>
        <w:rPr>
          <w:spacing w:val="40"/>
        </w:rPr>
        <w:t xml:space="preserve"> </w:t>
      </w:r>
      <w:r>
        <w:t>for those intending to teach elementary school. Laboratory experience included. Fulfills general education requirement: Liberal</w:t>
      </w:r>
      <w:r>
        <w:rPr>
          <w:spacing w:val="40"/>
        </w:rPr>
        <w:t xml:space="preserve"> </w:t>
      </w:r>
      <w:r>
        <w:t>Studies Area 3 (Natural Science). Corequisite: SCI 100L. 3 credits.</w:t>
      </w:r>
    </w:p>
    <w:p w14:paraId="646A3C72" w14:textId="77777777" w:rsidR="00260740" w:rsidRDefault="00000000">
      <w:pPr>
        <w:spacing w:before="146"/>
        <w:ind w:left="100" w:right="121"/>
        <w:jc w:val="both"/>
        <w:rPr>
          <w:sz w:val="20"/>
        </w:rPr>
      </w:pPr>
      <w:r>
        <w:rPr>
          <w:b/>
          <w:sz w:val="20"/>
        </w:rPr>
        <w:t>SCI</w:t>
      </w:r>
      <w:r>
        <w:rPr>
          <w:b/>
          <w:spacing w:val="-3"/>
          <w:sz w:val="20"/>
        </w:rPr>
        <w:t xml:space="preserve"> </w:t>
      </w:r>
      <w:r>
        <w:rPr>
          <w:b/>
          <w:sz w:val="20"/>
        </w:rPr>
        <w:t xml:space="preserve">100L. Introduction to Science Laboratory. </w:t>
      </w:r>
      <w:r>
        <w:rPr>
          <w:sz w:val="20"/>
        </w:rPr>
        <w:t>Corresponding laboratory for SCI 100. Fulfills general education requirement: Liberal Studies Area 3 (Natural Science). Corequisite: SCI 100. 1 credit.</w:t>
      </w:r>
    </w:p>
    <w:p w14:paraId="5A9DD879" w14:textId="77777777" w:rsidR="00260740" w:rsidRDefault="00000000">
      <w:pPr>
        <w:pStyle w:val="BodyText"/>
        <w:spacing w:before="142"/>
      </w:pPr>
      <w:r>
        <w:rPr>
          <w:b/>
        </w:rPr>
        <w:t>SKT</w:t>
      </w:r>
      <w:r>
        <w:rPr>
          <w:b/>
          <w:spacing w:val="-3"/>
        </w:rPr>
        <w:t xml:space="preserve"> </w:t>
      </w:r>
      <w:r>
        <w:rPr>
          <w:b/>
        </w:rPr>
        <w:t xml:space="preserve">101. Elementary Sanskrit I. </w:t>
      </w:r>
      <w:r>
        <w:t>This course introduce the student to the Sanskrit language, including the devanagari script, pronunciation, basic grammar, and vocabulary. Students will also learn about Indian religious culture. Fulfills general education requirement: Language. 3 credits.</w:t>
      </w:r>
    </w:p>
    <w:p w14:paraId="74868BD8" w14:textId="77777777" w:rsidR="00260740" w:rsidRDefault="00000000">
      <w:pPr>
        <w:pStyle w:val="BodyText"/>
        <w:ind w:right="122"/>
      </w:pPr>
      <w:r>
        <w:rPr>
          <w:b/>
        </w:rPr>
        <w:t>SKT</w:t>
      </w:r>
      <w:r>
        <w:rPr>
          <w:b/>
          <w:spacing w:val="-3"/>
        </w:rPr>
        <w:t xml:space="preserve"> </w:t>
      </w:r>
      <w:r>
        <w:rPr>
          <w:b/>
        </w:rPr>
        <w:t xml:space="preserve">102. Elementary Sanskrit II. </w:t>
      </w:r>
      <w:r>
        <w:t>Second semester of an introduction to the Sanskrit language, including the devanagari script, pronunciation, basic grammar, and vocabulary. Students will also learn about Indian religious culture. Fulfills general education requirement: Language. Prerequisite: SKT 101 or equivalent. 3 credits.</w:t>
      </w:r>
    </w:p>
    <w:p w14:paraId="68AFE144" w14:textId="77777777" w:rsidR="00260740" w:rsidRDefault="00000000">
      <w:pPr>
        <w:pStyle w:val="BodyText"/>
        <w:spacing w:before="143"/>
      </w:pPr>
      <w:r>
        <w:rPr>
          <w:b/>
        </w:rPr>
        <w:t>SED</w:t>
      </w:r>
      <w:r>
        <w:rPr>
          <w:b/>
          <w:spacing w:val="-2"/>
        </w:rPr>
        <w:t xml:space="preserve"> </w:t>
      </w:r>
      <w:r>
        <w:rPr>
          <w:b/>
        </w:rPr>
        <w:t>115.</w:t>
      </w:r>
      <w:r>
        <w:rPr>
          <w:b/>
          <w:spacing w:val="-2"/>
        </w:rPr>
        <w:t xml:space="preserve"> </w:t>
      </w:r>
      <w:r>
        <w:rPr>
          <w:b/>
        </w:rPr>
        <w:t>Introduction</w:t>
      </w:r>
      <w:r>
        <w:rPr>
          <w:b/>
          <w:spacing w:val="-2"/>
        </w:rPr>
        <w:t xml:space="preserve"> </w:t>
      </w:r>
      <w:r>
        <w:rPr>
          <w:b/>
        </w:rPr>
        <w:t>to</w:t>
      </w:r>
      <w:r>
        <w:rPr>
          <w:b/>
          <w:spacing w:val="-2"/>
        </w:rPr>
        <w:t xml:space="preserve"> </w:t>
      </w:r>
      <w:r>
        <w:rPr>
          <w:b/>
        </w:rPr>
        <w:t>Teaching</w:t>
      </w:r>
      <w:r>
        <w:rPr>
          <w:b/>
          <w:spacing w:val="-2"/>
        </w:rPr>
        <w:t xml:space="preserve"> </w:t>
      </w:r>
      <w:r>
        <w:rPr>
          <w:b/>
        </w:rPr>
        <w:t>and</w:t>
      </w:r>
      <w:r>
        <w:rPr>
          <w:b/>
          <w:spacing w:val="-3"/>
        </w:rPr>
        <w:t xml:space="preserve"> </w:t>
      </w:r>
      <w:r>
        <w:rPr>
          <w:b/>
        </w:rPr>
        <w:t xml:space="preserve">Learning. </w:t>
      </w:r>
      <w:r>
        <w:t>This</w:t>
      </w:r>
      <w:r>
        <w:rPr>
          <w:spacing w:val="-3"/>
        </w:rPr>
        <w:t xml:space="preserve"> </w:t>
      </w:r>
      <w:r>
        <w:t>course</w:t>
      </w:r>
      <w:r>
        <w:rPr>
          <w:spacing w:val="-3"/>
        </w:rPr>
        <w:t xml:space="preserve"> </w:t>
      </w:r>
      <w:r>
        <w:t>is</w:t>
      </w:r>
      <w:r>
        <w:rPr>
          <w:spacing w:val="-3"/>
        </w:rPr>
        <w:t xml:space="preserve"> </w:t>
      </w:r>
      <w:r>
        <w:t>designed</w:t>
      </w:r>
      <w:r>
        <w:rPr>
          <w:spacing w:val="-2"/>
        </w:rPr>
        <w:t xml:space="preserve"> </w:t>
      </w:r>
      <w:r>
        <w:t>to</w:t>
      </w:r>
      <w:r>
        <w:rPr>
          <w:spacing w:val="-2"/>
        </w:rPr>
        <w:t xml:space="preserve"> </w:t>
      </w:r>
      <w:r>
        <w:t>provide</w:t>
      </w:r>
      <w:r>
        <w:rPr>
          <w:spacing w:val="-3"/>
        </w:rPr>
        <w:t xml:space="preserve"> </w:t>
      </w:r>
      <w:r>
        <w:t>an</w:t>
      </w:r>
      <w:r>
        <w:rPr>
          <w:spacing w:val="-3"/>
        </w:rPr>
        <w:t xml:space="preserve"> </w:t>
      </w:r>
      <w:r>
        <w:t>introduction</w:t>
      </w:r>
      <w:r>
        <w:rPr>
          <w:spacing w:val="-2"/>
        </w:rPr>
        <w:t xml:space="preserve"> </w:t>
      </w:r>
      <w:r>
        <w:t>to</w:t>
      </w:r>
      <w:r>
        <w:rPr>
          <w:spacing w:val="-2"/>
        </w:rPr>
        <w:t xml:space="preserve"> </w:t>
      </w:r>
      <w:r>
        <w:t>secondary</w:t>
      </w:r>
      <w:r>
        <w:rPr>
          <w:spacing w:val="-2"/>
        </w:rPr>
        <w:t xml:space="preserve"> </w:t>
      </w:r>
      <w:r>
        <w:t>education</w:t>
      </w:r>
      <w:r>
        <w:rPr>
          <w:spacing w:val="-2"/>
        </w:rPr>
        <w:t xml:space="preserve"> </w:t>
      </w:r>
      <w:r>
        <w:t>majors about how people learn and how to successfully use that information in the classroom. It will cover the characteristics of secondary schools and students and the management of teaching and learning resources. 2 hours a week of fieldwork is required. 3 credits.</w:t>
      </w:r>
    </w:p>
    <w:p w14:paraId="3E61DB06" w14:textId="77777777" w:rsidR="00260740" w:rsidRDefault="00000000">
      <w:pPr>
        <w:pStyle w:val="BodyText"/>
        <w:spacing w:before="146"/>
        <w:ind w:right="122"/>
      </w:pPr>
      <w:r>
        <w:rPr>
          <w:b/>
        </w:rPr>
        <w:t>SED</w:t>
      </w:r>
      <w:r>
        <w:rPr>
          <w:b/>
          <w:spacing w:val="-2"/>
        </w:rPr>
        <w:t xml:space="preserve"> </w:t>
      </w:r>
      <w:r>
        <w:rPr>
          <w:b/>
        </w:rPr>
        <w:t>362.</w:t>
      </w:r>
      <w:r>
        <w:rPr>
          <w:b/>
          <w:spacing w:val="-2"/>
        </w:rPr>
        <w:t xml:space="preserve"> </w:t>
      </w:r>
      <w:r>
        <w:rPr>
          <w:b/>
        </w:rPr>
        <w:t>Teaching</w:t>
      </w:r>
      <w:r>
        <w:rPr>
          <w:b/>
          <w:spacing w:val="-2"/>
        </w:rPr>
        <w:t xml:space="preserve"> </w:t>
      </w:r>
      <w:r>
        <w:rPr>
          <w:b/>
        </w:rPr>
        <w:t>of</w:t>
      </w:r>
      <w:r>
        <w:rPr>
          <w:b/>
          <w:spacing w:val="-2"/>
        </w:rPr>
        <w:t xml:space="preserve"> </w:t>
      </w:r>
      <w:r>
        <w:rPr>
          <w:b/>
        </w:rPr>
        <w:t>the</w:t>
      </w:r>
      <w:r>
        <w:rPr>
          <w:b/>
          <w:spacing w:val="-3"/>
        </w:rPr>
        <w:t xml:space="preserve"> </w:t>
      </w:r>
      <w:r>
        <w:rPr>
          <w:b/>
        </w:rPr>
        <w:t>Sciences</w:t>
      </w:r>
      <w:r>
        <w:rPr>
          <w:b/>
          <w:spacing w:val="-4"/>
        </w:rPr>
        <w:t xml:space="preserve"> </w:t>
      </w:r>
      <w:r>
        <w:rPr>
          <w:b/>
        </w:rPr>
        <w:t>in</w:t>
      </w:r>
      <w:r>
        <w:rPr>
          <w:b/>
          <w:spacing w:val="-3"/>
        </w:rPr>
        <w:t xml:space="preserve"> </w:t>
      </w:r>
      <w:r>
        <w:rPr>
          <w:b/>
        </w:rPr>
        <w:t>the Secondary</w:t>
      </w:r>
      <w:r>
        <w:rPr>
          <w:b/>
          <w:spacing w:val="-2"/>
        </w:rPr>
        <w:t xml:space="preserve"> </w:t>
      </w:r>
      <w:r>
        <w:rPr>
          <w:b/>
        </w:rPr>
        <w:t xml:space="preserve">Schools. </w:t>
      </w:r>
      <w:r>
        <w:t>This</w:t>
      </w:r>
      <w:r>
        <w:rPr>
          <w:spacing w:val="-4"/>
        </w:rPr>
        <w:t xml:space="preserve"> </w:t>
      </w:r>
      <w:r>
        <w:t>course</w:t>
      </w:r>
      <w:r>
        <w:rPr>
          <w:spacing w:val="-3"/>
        </w:rPr>
        <w:t xml:space="preserve"> </w:t>
      </w:r>
      <w:r>
        <w:t>will</w:t>
      </w:r>
      <w:r>
        <w:rPr>
          <w:spacing w:val="-3"/>
        </w:rPr>
        <w:t xml:space="preserve"> </w:t>
      </w:r>
      <w:r>
        <w:t>offer</w:t>
      </w:r>
      <w:r>
        <w:rPr>
          <w:spacing w:val="-4"/>
        </w:rPr>
        <w:t xml:space="preserve"> </w:t>
      </w:r>
      <w:r>
        <w:t>comprehensive</w:t>
      </w:r>
      <w:r>
        <w:rPr>
          <w:spacing w:val="-4"/>
        </w:rPr>
        <w:t xml:space="preserve"> </w:t>
      </w:r>
      <w:r>
        <w:t>preparation</w:t>
      </w:r>
      <w:r>
        <w:rPr>
          <w:spacing w:val="-2"/>
        </w:rPr>
        <w:t xml:space="preserve"> </w:t>
      </w:r>
      <w:r>
        <w:t>for</w:t>
      </w:r>
      <w:r>
        <w:rPr>
          <w:spacing w:val="-4"/>
        </w:rPr>
        <w:t xml:space="preserve"> </w:t>
      </w:r>
      <w:r>
        <w:t>teaching</w:t>
      </w:r>
      <w:r>
        <w:rPr>
          <w:spacing w:val="-2"/>
        </w:rPr>
        <w:t xml:space="preserve"> </w:t>
      </w:r>
      <w:r>
        <w:t>science in secondary schools through discussing, reading, writing, and completing projects. 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4 hours a week of fieldwork is required. Prerequisite: Biology, Chemistry, or Physics major or permission. 3 credits.</w:t>
      </w:r>
    </w:p>
    <w:p w14:paraId="4B1C4F8B" w14:textId="77777777" w:rsidR="00260740" w:rsidRDefault="00000000">
      <w:pPr>
        <w:pStyle w:val="BodyText"/>
        <w:spacing w:before="142"/>
        <w:ind w:right="119"/>
      </w:pPr>
      <w:r>
        <w:rPr>
          <w:b/>
        </w:rPr>
        <w:t>SED</w:t>
      </w:r>
      <w:r>
        <w:rPr>
          <w:b/>
          <w:spacing w:val="-1"/>
        </w:rPr>
        <w:t xml:space="preserve"> </w:t>
      </w:r>
      <w:r>
        <w:rPr>
          <w:b/>
        </w:rPr>
        <w:t xml:space="preserve">363. Teaching of Social Sciences in the Secondary Schools. </w:t>
      </w:r>
      <w:r>
        <w:t>This course will offer comprehensive preparation for teaching social studies in secondary schools through discussing, reading, writing, and completing projects. As part of this course, students will establish</w:t>
      </w:r>
      <w:r>
        <w:rPr>
          <w:spacing w:val="-1"/>
        </w:rPr>
        <w:t xml:space="preserve"> </w:t>
      </w:r>
      <w:r>
        <w:t>and</w:t>
      </w:r>
      <w:r>
        <w:rPr>
          <w:spacing w:val="-1"/>
        </w:rPr>
        <w:t xml:space="preserve"> </w:t>
      </w:r>
      <w:r>
        <w:t>practice</w:t>
      </w:r>
      <w:r>
        <w:rPr>
          <w:spacing w:val="-4"/>
        </w:rPr>
        <w:t xml:space="preserve"> </w:t>
      </w:r>
      <w:r>
        <w:t>appropriate</w:t>
      </w:r>
      <w:r>
        <w:rPr>
          <w:spacing w:val="-2"/>
        </w:rPr>
        <w:t xml:space="preserve"> </w:t>
      </w:r>
      <w:r>
        <w:t>classroom management</w:t>
      </w:r>
      <w:r>
        <w:rPr>
          <w:spacing w:val="-3"/>
        </w:rPr>
        <w:t xml:space="preserve"> </w:t>
      </w:r>
      <w:r>
        <w:t>strategies;</w:t>
      </w:r>
      <w:r>
        <w:rPr>
          <w:spacing w:val="-2"/>
        </w:rPr>
        <w:t xml:space="preserve"> </w:t>
      </w:r>
      <w:r>
        <w:t>design</w:t>
      </w:r>
      <w:r>
        <w:rPr>
          <w:spacing w:val="-1"/>
        </w:rPr>
        <w:t xml:space="preserve"> </w:t>
      </w:r>
      <w:r>
        <w:t>lessons/units</w:t>
      </w:r>
      <w:r>
        <w:rPr>
          <w:spacing w:val="-3"/>
        </w:rPr>
        <w:t xml:space="preserve"> </w:t>
      </w:r>
      <w:r>
        <w:t>of</w:t>
      </w:r>
      <w:r>
        <w:rPr>
          <w:spacing w:val="-1"/>
        </w:rPr>
        <w:t xml:space="preserve"> </w:t>
      </w:r>
      <w:r>
        <w:t>study that</w:t>
      </w:r>
      <w:r>
        <w:rPr>
          <w:spacing w:val="-1"/>
        </w:rPr>
        <w:t xml:space="preserve"> </w:t>
      </w:r>
      <w:r>
        <w:t>meaningfully</w:t>
      </w:r>
      <w:r>
        <w:rPr>
          <w:spacing w:val="-1"/>
        </w:rPr>
        <w:t xml:space="preserve"> </w:t>
      </w:r>
      <w:r>
        <w:t>integrate</w:t>
      </w:r>
      <w:r>
        <w:rPr>
          <w:spacing w:val="-1"/>
        </w:rPr>
        <w:t xml:space="preserve"> </w:t>
      </w:r>
      <w:r>
        <w:t>different and</w:t>
      </w:r>
      <w:r>
        <w:rPr>
          <w:spacing w:val="-1"/>
        </w:rPr>
        <w:t xml:space="preserve"> </w:t>
      </w:r>
      <w:r>
        <w:t>varied</w:t>
      </w:r>
      <w:r>
        <w:rPr>
          <w:spacing w:val="-1"/>
        </w:rPr>
        <w:t xml:space="preserve"> </w:t>
      </w:r>
      <w:r>
        <w:t>aspects</w:t>
      </w:r>
      <w:r>
        <w:rPr>
          <w:spacing w:val="-3"/>
        </w:rPr>
        <w:t xml:space="preserve"> </w:t>
      </w:r>
      <w:r>
        <w:t>of</w:t>
      </w:r>
      <w:r>
        <w:rPr>
          <w:spacing w:val="-3"/>
        </w:rPr>
        <w:t xml:space="preserve"> </w:t>
      </w:r>
      <w:r>
        <w:t>social</w:t>
      </w:r>
      <w:r>
        <w:rPr>
          <w:spacing w:val="-3"/>
        </w:rPr>
        <w:t xml:space="preserve"> </w:t>
      </w:r>
      <w:r>
        <w:t>studies;</w:t>
      </w:r>
      <w:r>
        <w:rPr>
          <w:spacing w:val="-1"/>
        </w:rPr>
        <w:t xml:space="preserve"> </w:t>
      </w:r>
      <w:r>
        <w:t>develop</w:t>
      </w:r>
      <w:r>
        <w:rPr>
          <w:spacing w:val="-1"/>
        </w:rPr>
        <w:t xml:space="preserve"> </w:t>
      </w:r>
      <w:r>
        <w:t>appropriate</w:t>
      </w:r>
      <w:r>
        <w:rPr>
          <w:spacing w:val="-2"/>
        </w:rPr>
        <w:t xml:space="preserve"> </w:t>
      </w:r>
      <w:r>
        <w:t>assessment</w:t>
      </w:r>
      <w:r>
        <w:rPr>
          <w:spacing w:val="-2"/>
        </w:rPr>
        <w:t xml:space="preserve"> </w:t>
      </w:r>
      <w:r>
        <w:t>strategies</w:t>
      </w:r>
      <w:r>
        <w:rPr>
          <w:spacing w:val="-3"/>
        </w:rPr>
        <w:t xml:space="preserve"> </w:t>
      </w:r>
      <w:r>
        <w:t>for</w:t>
      </w:r>
      <w:r>
        <w:rPr>
          <w:spacing w:val="-1"/>
        </w:rPr>
        <w:t xml:space="preserve"> </w:t>
      </w:r>
      <w:r>
        <w:t>all</w:t>
      </w:r>
      <w:r>
        <w:rPr>
          <w:spacing w:val="-3"/>
        </w:rPr>
        <w:t xml:space="preserve"> </w:t>
      </w:r>
      <w:r>
        <w:t>students</w:t>
      </w:r>
      <w:r>
        <w:rPr>
          <w:spacing w:val="-3"/>
        </w:rPr>
        <w:t xml:space="preserve"> </w:t>
      </w:r>
      <w:r>
        <w:t>including</w:t>
      </w:r>
      <w:r>
        <w:rPr>
          <w:spacing w:val="-1"/>
        </w:rPr>
        <w:t xml:space="preserve"> </w:t>
      </w:r>
      <w:r>
        <w:t>those</w:t>
      </w:r>
      <w:r>
        <w:rPr>
          <w:spacing w:val="-2"/>
        </w:rPr>
        <w:t xml:space="preserve"> </w:t>
      </w:r>
      <w:r>
        <w:t>with</w:t>
      </w:r>
      <w:r>
        <w:rPr>
          <w:spacing w:val="-1"/>
        </w:rPr>
        <w:t xml:space="preserve"> </w:t>
      </w:r>
      <w:r>
        <w:t>disabilities;</w:t>
      </w:r>
      <w:r>
        <w:rPr>
          <w:spacing w:val="-1"/>
        </w:rPr>
        <w:t xml:space="preserve"> </w:t>
      </w:r>
      <w:r>
        <w:t>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 Prerequisite: Social Studies major or permission 3 credits.</w:t>
      </w:r>
    </w:p>
    <w:p w14:paraId="18246396" w14:textId="77777777" w:rsidR="00260740" w:rsidRDefault="00000000">
      <w:pPr>
        <w:pStyle w:val="BodyText"/>
        <w:ind w:right="119"/>
      </w:pPr>
      <w:r>
        <w:rPr>
          <w:b/>
        </w:rPr>
        <w:t>SED</w:t>
      </w:r>
      <w:r>
        <w:rPr>
          <w:b/>
          <w:spacing w:val="-1"/>
        </w:rPr>
        <w:t xml:space="preserve"> </w:t>
      </w:r>
      <w:r>
        <w:rPr>
          <w:b/>
        </w:rPr>
        <w:t xml:space="preserve">364. Teaching of English in the Secondary Schools. </w:t>
      </w:r>
      <w:r>
        <w:t>This course will offer comprehensive preparation for teaching social studies in secondary schools through discussing, reading, writing, and completing projects. As part of this course, students will establish</w:t>
      </w:r>
      <w:r>
        <w:rPr>
          <w:spacing w:val="-1"/>
        </w:rPr>
        <w:t xml:space="preserve"> </w:t>
      </w:r>
      <w:r>
        <w:t>and</w:t>
      </w:r>
      <w:r>
        <w:rPr>
          <w:spacing w:val="-1"/>
        </w:rPr>
        <w:t xml:space="preserve"> </w:t>
      </w:r>
      <w:r>
        <w:t>practice</w:t>
      </w:r>
      <w:r>
        <w:rPr>
          <w:spacing w:val="-4"/>
        </w:rPr>
        <w:t xml:space="preserve"> </w:t>
      </w:r>
      <w:r>
        <w:t>appropriate</w:t>
      </w:r>
      <w:r>
        <w:rPr>
          <w:spacing w:val="-2"/>
        </w:rPr>
        <w:t xml:space="preserve"> </w:t>
      </w:r>
      <w:r>
        <w:t>classroom management</w:t>
      </w:r>
      <w:r>
        <w:rPr>
          <w:spacing w:val="-3"/>
        </w:rPr>
        <w:t xml:space="preserve"> </w:t>
      </w:r>
      <w:r>
        <w:t>strategies;</w:t>
      </w:r>
      <w:r>
        <w:rPr>
          <w:spacing w:val="-2"/>
        </w:rPr>
        <w:t xml:space="preserve"> </w:t>
      </w:r>
      <w:r>
        <w:t>design</w:t>
      </w:r>
      <w:r>
        <w:rPr>
          <w:spacing w:val="-1"/>
        </w:rPr>
        <w:t xml:space="preserve"> </w:t>
      </w:r>
      <w:r>
        <w:t>lessons/units</w:t>
      </w:r>
      <w:r>
        <w:rPr>
          <w:spacing w:val="-3"/>
        </w:rPr>
        <w:t xml:space="preserve"> </w:t>
      </w:r>
      <w:r>
        <w:t>of</w:t>
      </w:r>
      <w:r>
        <w:rPr>
          <w:spacing w:val="-1"/>
        </w:rPr>
        <w:t xml:space="preserve"> </w:t>
      </w:r>
      <w:r>
        <w:t>study that</w:t>
      </w:r>
      <w:r>
        <w:rPr>
          <w:spacing w:val="-1"/>
        </w:rPr>
        <w:t xml:space="preserve"> </w:t>
      </w:r>
      <w:r>
        <w:t>meaningfully</w:t>
      </w:r>
      <w:r>
        <w:rPr>
          <w:spacing w:val="-1"/>
        </w:rPr>
        <w:t xml:space="preserve"> </w:t>
      </w:r>
      <w:r>
        <w:t>integrate</w:t>
      </w:r>
      <w:r>
        <w:rPr>
          <w:spacing w:val="-1"/>
        </w:rPr>
        <w:t xml:space="preserve"> </w:t>
      </w:r>
      <w:r>
        <w:t>different and</w:t>
      </w:r>
      <w:r>
        <w:rPr>
          <w:spacing w:val="-1"/>
        </w:rPr>
        <w:t xml:space="preserve"> </w:t>
      </w:r>
      <w:r>
        <w:t>varied</w:t>
      </w:r>
      <w:r>
        <w:rPr>
          <w:spacing w:val="-1"/>
        </w:rPr>
        <w:t xml:space="preserve"> </w:t>
      </w:r>
      <w:r>
        <w:t>aspects</w:t>
      </w:r>
      <w:r>
        <w:rPr>
          <w:spacing w:val="-3"/>
        </w:rPr>
        <w:t xml:space="preserve"> </w:t>
      </w:r>
      <w:r>
        <w:t>of</w:t>
      </w:r>
      <w:r>
        <w:rPr>
          <w:spacing w:val="-3"/>
        </w:rPr>
        <w:t xml:space="preserve"> </w:t>
      </w:r>
      <w:r>
        <w:t>social</w:t>
      </w:r>
      <w:r>
        <w:rPr>
          <w:spacing w:val="-3"/>
        </w:rPr>
        <w:t xml:space="preserve"> </w:t>
      </w:r>
      <w:r>
        <w:t>studies;</w:t>
      </w:r>
      <w:r>
        <w:rPr>
          <w:spacing w:val="-1"/>
        </w:rPr>
        <w:t xml:space="preserve"> </w:t>
      </w:r>
      <w:r>
        <w:t>develop</w:t>
      </w:r>
      <w:r>
        <w:rPr>
          <w:spacing w:val="-1"/>
        </w:rPr>
        <w:t xml:space="preserve"> </w:t>
      </w:r>
      <w:r>
        <w:t>appropriate</w:t>
      </w:r>
      <w:r>
        <w:rPr>
          <w:spacing w:val="-2"/>
        </w:rPr>
        <w:t xml:space="preserve"> </w:t>
      </w:r>
      <w:r>
        <w:t>assessment</w:t>
      </w:r>
      <w:r>
        <w:rPr>
          <w:spacing w:val="-2"/>
        </w:rPr>
        <w:t xml:space="preserve"> </w:t>
      </w:r>
      <w:r>
        <w:t>strategies</w:t>
      </w:r>
      <w:r>
        <w:rPr>
          <w:spacing w:val="-3"/>
        </w:rPr>
        <w:t xml:space="preserve"> </w:t>
      </w:r>
      <w:r>
        <w:t>for</w:t>
      </w:r>
      <w:r>
        <w:rPr>
          <w:spacing w:val="-1"/>
        </w:rPr>
        <w:t xml:space="preserve"> </w:t>
      </w:r>
      <w:r>
        <w:t>all</w:t>
      </w:r>
      <w:r>
        <w:rPr>
          <w:spacing w:val="-3"/>
        </w:rPr>
        <w:t xml:space="preserve"> </w:t>
      </w:r>
      <w:r>
        <w:t>students</w:t>
      </w:r>
      <w:r>
        <w:rPr>
          <w:spacing w:val="-3"/>
        </w:rPr>
        <w:t xml:space="preserve"> </w:t>
      </w:r>
      <w:r>
        <w:t>including</w:t>
      </w:r>
      <w:r>
        <w:rPr>
          <w:spacing w:val="-1"/>
        </w:rPr>
        <w:t xml:space="preserve"> </w:t>
      </w:r>
      <w:r>
        <w:t>those</w:t>
      </w:r>
      <w:r>
        <w:rPr>
          <w:spacing w:val="-2"/>
        </w:rPr>
        <w:t xml:space="preserve"> </w:t>
      </w:r>
      <w:r>
        <w:t>with</w:t>
      </w:r>
      <w:r>
        <w:rPr>
          <w:spacing w:val="-1"/>
        </w:rPr>
        <w:t xml:space="preserve"> </w:t>
      </w:r>
      <w:r>
        <w:t>disabilities;</w:t>
      </w:r>
      <w:r>
        <w:rPr>
          <w:spacing w:val="-1"/>
        </w:rPr>
        <w:t xml:space="preserve"> </w:t>
      </w:r>
      <w:r>
        <w:t>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 4 hours a week of fieldwork is required. Prerequisite: English major or permission. 3 credits.</w:t>
      </w:r>
    </w:p>
    <w:p w14:paraId="470D2E09" w14:textId="77777777" w:rsidR="00260740" w:rsidRDefault="00000000">
      <w:pPr>
        <w:pStyle w:val="BodyText"/>
        <w:spacing w:before="143"/>
        <w:ind w:right="120"/>
      </w:pPr>
      <w:r>
        <w:rPr>
          <w:b/>
        </w:rPr>
        <w:t>SED</w:t>
      </w:r>
      <w:r>
        <w:rPr>
          <w:b/>
          <w:spacing w:val="-1"/>
        </w:rPr>
        <w:t xml:space="preserve"> </w:t>
      </w:r>
      <w:r>
        <w:rPr>
          <w:b/>
        </w:rPr>
        <w:t xml:space="preserve">365. Teaching of Second Languages in Schools. </w:t>
      </w:r>
      <w:r>
        <w:t>This course will offer comprehensive preparation for teaching foreign language in secondary schools through discussing, reading, writing, and completing projects. As a part of this course, students will synthesize, reconfigure and connect what they have learned within the areas of language acquisition, teaching, writing and education</w:t>
      </w:r>
      <w:r>
        <w:rPr>
          <w:spacing w:val="40"/>
        </w:rPr>
        <w:t xml:space="preserve"> </w:t>
      </w:r>
      <w:r>
        <w:t>to</w:t>
      </w:r>
      <w:r>
        <w:rPr>
          <w:spacing w:val="-1"/>
        </w:rPr>
        <w:t xml:space="preserve"> </w:t>
      </w:r>
      <w:r>
        <w:t>formulate</w:t>
      </w:r>
      <w:r>
        <w:rPr>
          <w:spacing w:val="-3"/>
        </w:rPr>
        <w:t xml:space="preserve"> </w:t>
      </w:r>
      <w:r>
        <w:t>a</w:t>
      </w:r>
      <w:r>
        <w:rPr>
          <w:spacing w:val="-2"/>
        </w:rPr>
        <w:t xml:space="preserve"> </w:t>
      </w:r>
      <w:r>
        <w:t>mission</w:t>
      </w:r>
      <w:r>
        <w:rPr>
          <w:spacing w:val="-1"/>
        </w:rPr>
        <w:t xml:space="preserve"> </w:t>
      </w:r>
      <w:r>
        <w:t>statement</w:t>
      </w:r>
      <w:r>
        <w:rPr>
          <w:spacing w:val="-3"/>
        </w:rPr>
        <w:t xml:space="preserve"> </w:t>
      </w:r>
      <w:r>
        <w:t>for</w:t>
      </w:r>
      <w:r>
        <w:rPr>
          <w:spacing w:val="-3"/>
        </w:rPr>
        <w:t xml:space="preserve"> </w:t>
      </w:r>
      <w:r>
        <w:t>their own</w:t>
      </w:r>
      <w:r>
        <w:rPr>
          <w:spacing w:val="-1"/>
        </w:rPr>
        <w:t xml:space="preserve"> </w:t>
      </w:r>
      <w:r>
        <w:t>teaching</w:t>
      </w:r>
      <w:r>
        <w:rPr>
          <w:spacing w:val="-1"/>
        </w:rPr>
        <w:t xml:space="preserve"> </w:t>
      </w:r>
      <w:r>
        <w:t>practice;</w:t>
      </w:r>
      <w:r>
        <w:rPr>
          <w:spacing w:val="-3"/>
        </w:rPr>
        <w:t xml:space="preserve"> </w:t>
      </w:r>
      <w:r>
        <w:t>evaluate</w:t>
      </w:r>
      <w:r>
        <w:rPr>
          <w:spacing w:val="-3"/>
        </w:rPr>
        <w:t xml:space="preserve"> </w:t>
      </w:r>
      <w:r>
        <w:t>student</w:t>
      </w:r>
      <w:r>
        <w:rPr>
          <w:spacing w:val="-2"/>
        </w:rPr>
        <w:t xml:space="preserve"> </w:t>
      </w:r>
      <w:r>
        <w:t>work</w:t>
      </w:r>
      <w:r>
        <w:rPr>
          <w:spacing w:val="-1"/>
        </w:rPr>
        <w:t xml:space="preserve"> </w:t>
      </w:r>
      <w:r>
        <w:t>by</w:t>
      </w:r>
      <w:r>
        <w:rPr>
          <w:spacing w:val="-3"/>
        </w:rPr>
        <w:t xml:space="preserve"> </w:t>
      </w:r>
      <w:r>
        <w:t>creating</w:t>
      </w:r>
      <w:r>
        <w:rPr>
          <w:spacing w:val="-1"/>
        </w:rPr>
        <w:t xml:space="preserve"> </w:t>
      </w:r>
      <w:r>
        <w:t>their</w:t>
      </w:r>
      <w:r>
        <w:rPr>
          <w:spacing w:val="-1"/>
        </w:rPr>
        <w:t xml:space="preserve"> </w:t>
      </w:r>
      <w:r>
        <w:t>own</w:t>
      </w:r>
      <w:r>
        <w:rPr>
          <w:spacing w:val="-1"/>
        </w:rPr>
        <w:t xml:space="preserve"> </w:t>
      </w:r>
      <w:r>
        <w:t>rubrics</w:t>
      </w:r>
      <w:r>
        <w:rPr>
          <w:spacing w:val="-3"/>
        </w:rPr>
        <w:t xml:space="preserve"> </w:t>
      </w:r>
      <w:r>
        <w:t>to</w:t>
      </w:r>
      <w:r>
        <w:rPr>
          <w:spacing w:val="-3"/>
        </w:rPr>
        <w:t xml:space="preserve"> </w:t>
      </w:r>
      <w:r>
        <w:t>assess</w:t>
      </w:r>
      <w:r>
        <w:rPr>
          <w:spacing w:val="-3"/>
        </w:rPr>
        <w:t xml:space="preserve"> </w:t>
      </w:r>
      <w:r>
        <w:t>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 4 hours a week of fieldwork is required. Prerequisites: Foreign Language major or permission. 3 credits.</w:t>
      </w:r>
    </w:p>
    <w:p w14:paraId="5FABE01E" w14:textId="77777777" w:rsidR="00260740" w:rsidRDefault="00000000">
      <w:pPr>
        <w:pStyle w:val="BodyText"/>
        <w:ind w:right="120"/>
      </w:pPr>
      <w:r>
        <w:rPr>
          <w:b/>
        </w:rPr>
        <w:t>SED</w:t>
      </w:r>
      <w:r>
        <w:rPr>
          <w:b/>
          <w:spacing w:val="-1"/>
        </w:rPr>
        <w:t xml:space="preserve"> </w:t>
      </w:r>
      <w:r>
        <w:rPr>
          <w:b/>
        </w:rPr>
        <w:t xml:space="preserve">366. Teaching of Mathematics in the Secondary Schools. </w:t>
      </w:r>
      <w:r>
        <w:t>This course will offer comprehensive preparation for teaching mathematics in secondary schools through discussing, reading, writing, and completing projects. 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w:t>
      </w:r>
    </w:p>
    <w:p w14:paraId="5FC1B85C" w14:textId="77777777" w:rsidR="00260740" w:rsidRDefault="00260740">
      <w:pPr>
        <w:sectPr w:rsidR="00260740">
          <w:pgSz w:w="12240" w:h="15840"/>
          <w:pgMar w:top="660" w:right="600" w:bottom="280" w:left="620" w:header="720" w:footer="720" w:gutter="0"/>
          <w:cols w:space="720"/>
        </w:sectPr>
      </w:pPr>
    </w:p>
    <w:p w14:paraId="25CA9CFB" w14:textId="77777777" w:rsidR="00260740" w:rsidRDefault="00000000">
      <w:pPr>
        <w:pStyle w:val="BodyText"/>
        <w:spacing w:before="60"/>
        <w:ind w:right="124"/>
      </w:pPr>
      <w:r>
        <w:t>rubrics to assess learning in units and assignments for all students including those with disabilities; use technology effectively as an instructional</w:t>
      </w:r>
      <w:r>
        <w:rPr>
          <w:spacing w:val="-2"/>
        </w:rPr>
        <w:t xml:space="preserve"> </w:t>
      </w:r>
      <w:r>
        <w:t>tool;</w:t>
      </w:r>
      <w:r>
        <w:rPr>
          <w:spacing w:val="-1"/>
        </w:rPr>
        <w:t xml:space="preserve"> </w:t>
      </w:r>
      <w:r>
        <w:t>establish</w:t>
      </w:r>
      <w:r>
        <w:rPr>
          <w:spacing w:val="-1"/>
        </w:rPr>
        <w:t xml:space="preserve"> </w:t>
      </w:r>
      <w:r>
        <w:t>and practice</w:t>
      </w:r>
      <w:r>
        <w:rPr>
          <w:spacing w:val="-2"/>
        </w:rPr>
        <w:t xml:space="preserve"> </w:t>
      </w:r>
      <w:r>
        <w:t>appropriate</w:t>
      </w:r>
      <w:r>
        <w:rPr>
          <w:spacing w:val="-2"/>
        </w:rPr>
        <w:t xml:space="preserve"> </w:t>
      </w:r>
      <w:r>
        <w:t>classroom management</w:t>
      </w:r>
      <w:r>
        <w:rPr>
          <w:spacing w:val="-4"/>
        </w:rPr>
        <w:t xml:space="preserve"> </w:t>
      </w:r>
      <w:r>
        <w:t>strategies</w:t>
      </w:r>
      <w:r>
        <w:rPr>
          <w:spacing w:val="-3"/>
        </w:rPr>
        <w:t xml:space="preserve"> </w:t>
      </w:r>
      <w:r>
        <w:t>for</w:t>
      </w:r>
      <w:r>
        <w:rPr>
          <w:spacing w:val="-5"/>
        </w:rPr>
        <w:t xml:space="preserve"> </w:t>
      </w:r>
      <w:r>
        <w:t>all</w:t>
      </w:r>
      <w:r>
        <w:rPr>
          <w:spacing w:val="-2"/>
        </w:rPr>
        <w:t xml:space="preserve"> </w:t>
      </w:r>
      <w:r>
        <w:t>students</w:t>
      </w:r>
      <w:r>
        <w:rPr>
          <w:spacing w:val="-1"/>
        </w:rPr>
        <w:t xml:space="preserve"> </w:t>
      </w:r>
      <w:r>
        <w:t>including</w:t>
      </w:r>
      <w:r>
        <w:rPr>
          <w:spacing w:val="-3"/>
        </w:rPr>
        <w:t xml:space="preserve"> </w:t>
      </w:r>
      <w:r>
        <w:t>those</w:t>
      </w:r>
      <w:r>
        <w:rPr>
          <w:spacing w:val="-2"/>
        </w:rPr>
        <w:t xml:space="preserve"> </w:t>
      </w:r>
      <w:r>
        <w:t>with</w:t>
      </w:r>
      <w:r>
        <w:rPr>
          <w:spacing w:val="-1"/>
        </w:rPr>
        <w:t xml:space="preserve"> </w:t>
      </w:r>
      <w:r>
        <w:t>disabilities; design lessons/units of study that meaningfully integrate different and varied aspects of mathematics; explore and utilize materials, techniques and methods of classroom instruction for a variety of populations. 4 hours a week of fieldwork is required. Prerequisites: Mathematics major or permission. 3 credits.</w:t>
      </w:r>
    </w:p>
    <w:p w14:paraId="68F510D0" w14:textId="77777777" w:rsidR="00260740" w:rsidRDefault="00000000">
      <w:pPr>
        <w:pStyle w:val="BodyText"/>
        <w:spacing w:before="144"/>
        <w:ind w:right="120"/>
      </w:pPr>
      <w:r>
        <w:rPr>
          <w:b/>
        </w:rPr>
        <w:t>SED</w:t>
      </w:r>
      <w:r>
        <w:rPr>
          <w:b/>
          <w:spacing w:val="-2"/>
        </w:rPr>
        <w:t xml:space="preserve"> </w:t>
      </w:r>
      <w:r>
        <w:rPr>
          <w:b/>
        </w:rPr>
        <w:t xml:space="preserve">421. Content Area Literacy. </w:t>
      </w:r>
      <w:r>
        <w:t>This course will guide preservice students to develop competencies in teaching literacy strategies in</w:t>
      </w:r>
      <w:r>
        <w:rPr>
          <w:spacing w:val="-2"/>
        </w:rPr>
        <w:t xml:space="preserve"> </w:t>
      </w:r>
      <w:r>
        <w:t>their</w:t>
      </w:r>
      <w:r>
        <w:rPr>
          <w:spacing w:val="-4"/>
        </w:rPr>
        <w:t xml:space="preserve"> </w:t>
      </w:r>
      <w:r>
        <w:t>content</w:t>
      </w:r>
      <w:r>
        <w:rPr>
          <w:spacing w:val="-4"/>
        </w:rPr>
        <w:t xml:space="preserve"> </w:t>
      </w:r>
      <w:r>
        <w:t>area</w:t>
      </w:r>
      <w:r>
        <w:rPr>
          <w:spacing w:val="-4"/>
        </w:rPr>
        <w:t xml:space="preserve"> </w:t>
      </w:r>
      <w:r>
        <w:t>subject(s)</w:t>
      </w:r>
      <w:r>
        <w:rPr>
          <w:spacing w:val="-4"/>
        </w:rPr>
        <w:t xml:space="preserve"> </w:t>
      </w:r>
      <w:r>
        <w:t>in</w:t>
      </w:r>
      <w:r>
        <w:rPr>
          <w:spacing w:val="-2"/>
        </w:rPr>
        <w:t xml:space="preserve"> </w:t>
      </w:r>
      <w:r>
        <w:t>middle</w:t>
      </w:r>
      <w:r>
        <w:rPr>
          <w:spacing w:val="-3"/>
        </w:rPr>
        <w:t xml:space="preserve"> </w:t>
      </w:r>
      <w:r>
        <w:t>and</w:t>
      </w:r>
      <w:r>
        <w:rPr>
          <w:spacing w:val="-4"/>
        </w:rPr>
        <w:t xml:space="preserve"> </w:t>
      </w:r>
      <w:r>
        <w:t>high school.</w:t>
      </w:r>
      <w:r>
        <w:rPr>
          <w:spacing w:val="-4"/>
        </w:rPr>
        <w:t xml:space="preserve"> </w:t>
      </w:r>
      <w:r>
        <w:t>Emphasis</w:t>
      </w:r>
      <w:r>
        <w:rPr>
          <w:spacing w:val="-4"/>
        </w:rPr>
        <w:t xml:space="preserve"> </w:t>
      </w:r>
      <w:r>
        <w:t>will</w:t>
      </w:r>
      <w:r>
        <w:rPr>
          <w:spacing w:val="-2"/>
        </w:rPr>
        <w:t xml:space="preserve"> </w:t>
      </w:r>
      <w:r>
        <w:t>be</w:t>
      </w:r>
      <w:r>
        <w:rPr>
          <w:spacing w:val="-3"/>
        </w:rPr>
        <w:t xml:space="preserve"> </w:t>
      </w:r>
      <w:r>
        <w:t>placed</w:t>
      </w:r>
      <w:r>
        <w:rPr>
          <w:spacing w:val="-2"/>
        </w:rPr>
        <w:t xml:space="preserve"> </w:t>
      </w:r>
      <w:r>
        <w:t>on</w:t>
      </w:r>
      <w:r>
        <w:rPr>
          <w:spacing w:val="-2"/>
        </w:rPr>
        <w:t xml:space="preserve"> </w:t>
      </w:r>
      <w:r>
        <w:t>teaching</w:t>
      </w:r>
      <w:r>
        <w:rPr>
          <w:spacing w:val="-2"/>
        </w:rPr>
        <w:t xml:space="preserve"> </w:t>
      </w:r>
      <w:r>
        <w:t>activities,</w:t>
      </w:r>
      <w:r>
        <w:rPr>
          <w:spacing w:val="-2"/>
        </w:rPr>
        <w:t xml:space="preserve"> </w:t>
      </w:r>
      <w:r>
        <w:t>specialized</w:t>
      </w:r>
      <w:r>
        <w:rPr>
          <w:spacing w:val="-2"/>
        </w:rPr>
        <w:t xml:space="preserve"> </w:t>
      </w:r>
      <w:r>
        <w:t>skills,</w:t>
      </w:r>
      <w:r>
        <w:rPr>
          <w:spacing w:val="-2"/>
        </w:rPr>
        <w:t xml:space="preserve"> </w:t>
      </w:r>
      <w:r>
        <w:t>technology skills and study strategies for learning substantive content. 4 hours a week of fieldwork is required. Prerequisite: SED 115. 3 credits.</w:t>
      </w:r>
    </w:p>
    <w:p w14:paraId="1C92EE48" w14:textId="77777777" w:rsidR="00260740" w:rsidRDefault="00000000">
      <w:pPr>
        <w:pStyle w:val="BodyText"/>
        <w:spacing w:before="143"/>
      </w:pPr>
      <w:r>
        <w:rPr>
          <w:b/>
        </w:rPr>
        <w:t>SED</w:t>
      </w:r>
      <w:r>
        <w:rPr>
          <w:b/>
          <w:spacing w:val="-1"/>
        </w:rPr>
        <w:t xml:space="preserve"> </w:t>
      </w:r>
      <w:r>
        <w:rPr>
          <w:b/>
        </w:rPr>
        <w:t xml:space="preserve">431. Practicum and Methods II. </w:t>
      </w:r>
      <w:r>
        <w:t>This course is designed to provide preservice secondary education students with the skills to develop an integrated approach to teaching and learning. Students will create lesson and unit plans and develop integrated curricula.</w:t>
      </w:r>
      <w:r>
        <w:rPr>
          <w:spacing w:val="-2"/>
        </w:rPr>
        <w:t xml:space="preserve"> </w:t>
      </w:r>
      <w:r>
        <w:t>4 hours a week of fieldwork is required. Prerequisites:SED 115, 421; secondary teacher certification candidate; junior or senior status; approval of the instructor; must be taken the semester prior to SED 440. 3 credits.</w:t>
      </w:r>
    </w:p>
    <w:p w14:paraId="4BCBF727" w14:textId="77777777" w:rsidR="00260740" w:rsidRDefault="00000000">
      <w:pPr>
        <w:pStyle w:val="BodyText"/>
        <w:ind w:right="124"/>
      </w:pPr>
      <w:r>
        <w:rPr>
          <w:b/>
        </w:rPr>
        <w:t>SED</w:t>
      </w:r>
      <w:r>
        <w:rPr>
          <w:b/>
          <w:spacing w:val="-2"/>
        </w:rPr>
        <w:t xml:space="preserve"> </w:t>
      </w:r>
      <w:r>
        <w:rPr>
          <w:b/>
        </w:rPr>
        <w:t xml:space="preserve">440. Student Teaching. </w:t>
      </w:r>
      <w:r>
        <w:t>Students spend an entire semester in an area school under the supervision of a cooperating teacher. Prerequisites: A cumulative grade point average of 2. 8 and admission to teacher certification candidacy are required. (See Education Department III 1-7. ) SED 115, 421, 431; open to seniors or students seeking certification only. 12 credits.</w:t>
      </w:r>
    </w:p>
    <w:p w14:paraId="6AD57971" w14:textId="77777777" w:rsidR="00260740" w:rsidRDefault="00000000">
      <w:pPr>
        <w:pStyle w:val="BodyText"/>
        <w:spacing w:before="143"/>
        <w:ind w:right="119"/>
      </w:pPr>
      <w:r>
        <w:rPr>
          <w:b/>
        </w:rPr>
        <w:t>SOC</w:t>
      </w:r>
      <w:r>
        <w:rPr>
          <w:b/>
          <w:spacing w:val="-1"/>
        </w:rPr>
        <w:t xml:space="preserve"> </w:t>
      </w:r>
      <w:r>
        <w:rPr>
          <w:b/>
        </w:rPr>
        <w:t xml:space="preserve">110. Introduction to Sociology. </w:t>
      </w:r>
      <w:r>
        <w:t>An introduction to the sociological perspective with a focus on how individual behavior is shaped by the social context.</w:t>
      </w:r>
      <w:r>
        <w:rPr>
          <w:spacing w:val="-1"/>
        </w:rPr>
        <w:t xml:space="preserve"> </w:t>
      </w:r>
      <w:r>
        <w:t>The nature and characteristics of human societies and social</w:t>
      </w:r>
      <w:r>
        <w:rPr>
          <w:spacing w:val="-1"/>
        </w:rPr>
        <w:t xml:space="preserve"> </w:t>
      </w:r>
      <w:r>
        <w:t>life are</w:t>
      </w:r>
      <w:r>
        <w:rPr>
          <w:spacing w:val="-1"/>
        </w:rPr>
        <w:t xml:space="preserve"> </w:t>
      </w:r>
      <w:r>
        <w:t>examined from a perspective known as the "sociological imagination". Topics range from the influence of culture on human behavior, the development of the self, group dynamics, deviance, population, and social</w:t>
      </w:r>
      <w:r>
        <w:rPr>
          <w:spacing w:val="-2"/>
        </w:rPr>
        <w:t xml:space="preserve"> </w:t>
      </w:r>
      <w:r>
        <w:t>inequality. Fulfills</w:t>
      </w:r>
      <w:r>
        <w:rPr>
          <w:spacing w:val="-2"/>
        </w:rPr>
        <w:t xml:space="preserve"> </w:t>
      </w:r>
      <w:r>
        <w:t>general</w:t>
      </w:r>
      <w:r>
        <w:rPr>
          <w:spacing w:val="-2"/>
        </w:rPr>
        <w:t xml:space="preserve"> </w:t>
      </w:r>
      <w:r>
        <w:t>education requirement: Liberal</w:t>
      </w:r>
      <w:r>
        <w:rPr>
          <w:spacing w:val="-2"/>
        </w:rPr>
        <w:t xml:space="preserve"> </w:t>
      </w:r>
      <w:r>
        <w:t>Studies</w:t>
      </w:r>
      <w:r>
        <w:rPr>
          <w:spacing w:val="-2"/>
        </w:rPr>
        <w:t xml:space="preserve"> </w:t>
      </w:r>
      <w:r>
        <w:t>Area</w:t>
      </w:r>
      <w:r>
        <w:rPr>
          <w:spacing w:val="-2"/>
        </w:rPr>
        <w:t xml:space="preserve"> </w:t>
      </w:r>
      <w:r>
        <w:t>2 (Social</w:t>
      </w:r>
      <w:r>
        <w:rPr>
          <w:spacing w:val="-2"/>
        </w:rPr>
        <w:t xml:space="preserve"> </w:t>
      </w:r>
      <w:r>
        <w:t>Science). 3 credits.</w:t>
      </w:r>
    </w:p>
    <w:p w14:paraId="1AA0E1EF" w14:textId="77777777" w:rsidR="00260740" w:rsidRDefault="00000000">
      <w:pPr>
        <w:pStyle w:val="BodyText"/>
        <w:spacing w:before="144"/>
        <w:ind w:right="119"/>
      </w:pPr>
      <w:r>
        <w:rPr>
          <w:b/>
        </w:rPr>
        <w:t>SOC</w:t>
      </w:r>
      <w:r>
        <w:rPr>
          <w:b/>
          <w:spacing w:val="-2"/>
        </w:rPr>
        <w:t xml:space="preserve"> </w:t>
      </w:r>
      <w:r>
        <w:rPr>
          <w:b/>
        </w:rPr>
        <w:t>120.</w:t>
      </w:r>
      <w:r>
        <w:rPr>
          <w:b/>
          <w:spacing w:val="-2"/>
        </w:rPr>
        <w:t xml:space="preserve"> </w:t>
      </w:r>
      <w:r>
        <w:rPr>
          <w:b/>
        </w:rPr>
        <w:t>Introduction</w:t>
      </w:r>
      <w:r>
        <w:rPr>
          <w:b/>
          <w:spacing w:val="-2"/>
        </w:rPr>
        <w:t xml:space="preserve"> </w:t>
      </w:r>
      <w:r>
        <w:rPr>
          <w:b/>
        </w:rPr>
        <w:t>to</w:t>
      </w:r>
      <w:r>
        <w:rPr>
          <w:b/>
          <w:spacing w:val="-2"/>
        </w:rPr>
        <w:t xml:space="preserve"> </w:t>
      </w:r>
      <w:r>
        <w:rPr>
          <w:b/>
        </w:rPr>
        <w:t xml:space="preserve">Anthropology. </w:t>
      </w:r>
      <w:r>
        <w:t>Introduction</w:t>
      </w:r>
      <w:r>
        <w:rPr>
          <w:spacing w:val="-2"/>
        </w:rPr>
        <w:t xml:space="preserve"> </w:t>
      </w:r>
      <w:r>
        <w:t>to</w:t>
      </w:r>
      <w:r>
        <w:rPr>
          <w:spacing w:val="-2"/>
        </w:rPr>
        <w:t xml:space="preserve"> </w:t>
      </w:r>
      <w:r>
        <w:t>both</w:t>
      </w:r>
      <w:r>
        <w:rPr>
          <w:spacing w:val="-2"/>
        </w:rPr>
        <w:t xml:space="preserve"> </w:t>
      </w:r>
      <w:r>
        <w:t>physical</w:t>
      </w:r>
      <w:r>
        <w:rPr>
          <w:spacing w:val="-3"/>
        </w:rPr>
        <w:t xml:space="preserve"> </w:t>
      </w:r>
      <w:r>
        <w:t>and</w:t>
      </w:r>
      <w:r>
        <w:rPr>
          <w:spacing w:val="-2"/>
        </w:rPr>
        <w:t xml:space="preserve"> </w:t>
      </w:r>
      <w:r>
        <w:t>cultural</w:t>
      </w:r>
      <w:r>
        <w:rPr>
          <w:spacing w:val="-4"/>
        </w:rPr>
        <w:t xml:space="preserve"> </w:t>
      </w:r>
      <w:r>
        <w:t>anthropology</w:t>
      </w:r>
      <w:r>
        <w:rPr>
          <w:spacing w:val="-4"/>
        </w:rPr>
        <w:t xml:space="preserve"> </w:t>
      </w:r>
      <w:r>
        <w:t>including</w:t>
      </w:r>
      <w:r>
        <w:rPr>
          <w:spacing w:val="-4"/>
        </w:rPr>
        <w:t xml:space="preserve"> </w:t>
      </w:r>
      <w:r>
        <w:t>human</w:t>
      </w:r>
      <w:r>
        <w:rPr>
          <w:spacing w:val="-2"/>
        </w:rPr>
        <w:t xml:space="preserve"> </w:t>
      </w:r>
      <w:r>
        <w:t>evolution,</w:t>
      </w:r>
      <w:r>
        <w:rPr>
          <w:spacing w:val="-4"/>
        </w:rPr>
        <w:t xml:space="preserve"> </w:t>
      </w:r>
      <w:r>
        <w:t>human variation, and cross-cultural analysis and comparison. Fulfills general education requirement: Liberal Studies Area 2 (Social Science). 3 credits.</w:t>
      </w:r>
    </w:p>
    <w:p w14:paraId="2908474C" w14:textId="77777777" w:rsidR="00260740" w:rsidRDefault="00000000">
      <w:pPr>
        <w:pStyle w:val="BodyText"/>
        <w:ind w:right="124"/>
      </w:pPr>
      <w:r>
        <w:rPr>
          <w:b/>
        </w:rPr>
        <w:t>SOC</w:t>
      </w:r>
      <w:r>
        <w:rPr>
          <w:b/>
          <w:spacing w:val="-2"/>
        </w:rPr>
        <w:t xml:space="preserve"> </w:t>
      </w:r>
      <w:r>
        <w:rPr>
          <w:b/>
        </w:rPr>
        <w:t>210.</w:t>
      </w:r>
      <w:r>
        <w:rPr>
          <w:b/>
          <w:spacing w:val="-2"/>
        </w:rPr>
        <w:t xml:space="preserve"> </w:t>
      </w:r>
      <w:r>
        <w:rPr>
          <w:b/>
        </w:rPr>
        <w:t>Social</w:t>
      </w:r>
      <w:r>
        <w:rPr>
          <w:b/>
          <w:spacing w:val="-4"/>
        </w:rPr>
        <w:t xml:space="preserve"> </w:t>
      </w:r>
      <w:r>
        <w:rPr>
          <w:b/>
        </w:rPr>
        <w:t>Problems.</w:t>
      </w:r>
      <w:r>
        <w:rPr>
          <w:b/>
          <w:spacing w:val="-4"/>
        </w:rPr>
        <w:t xml:space="preserve"> </w:t>
      </w:r>
      <w:r>
        <w:t>Contemporary</w:t>
      </w:r>
      <w:r>
        <w:rPr>
          <w:spacing w:val="-2"/>
        </w:rPr>
        <w:t xml:space="preserve"> </w:t>
      </w:r>
      <w:r>
        <w:t>social</w:t>
      </w:r>
      <w:r>
        <w:rPr>
          <w:spacing w:val="-3"/>
        </w:rPr>
        <w:t xml:space="preserve"> </w:t>
      </w:r>
      <w:r>
        <w:t>problems</w:t>
      </w:r>
      <w:r>
        <w:rPr>
          <w:spacing w:val="-4"/>
        </w:rPr>
        <w:t xml:space="preserve"> </w:t>
      </w:r>
      <w:r>
        <w:t>are</w:t>
      </w:r>
      <w:r>
        <w:rPr>
          <w:spacing w:val="-4"/>
        </w:rPr>
        <w:t xml:space="preserve"> </w:t>
      </w:r>
      <w:r>
        <w:t>examined</w:t>
      </w:r>
      <w:r>
        <w:rPr>
          <w:spacing w:val="-2"/>
        </w:rPr>
        <w:t xml:space="preserve"> </w:t>
      </w:r>
      <w:r>
        <w:t>from</w:t>
      </w:r>
      <w:r>
        <w:rPr>
          <w:spacing w:val="-2"/>
        </w:rPr>
        <w:t xml:space="preserve"> </w:t>
      </w:r>
      <w:r>
        <w:t>a</w:t>
      </w:r>
      <w:r>
        <w:rPr>
          <w:spacing w:val="-4"/>
        </w:rPr>
        <w:t xml:space="preserve"> </w:t>
      </w:r>
      <w:r>
        <w:t>constructionist</w:t>
      </w:r>
      <w:r>
        <w:rPr>
          <w:spacing w:val="-2"/>
        </w:rPr>
        <w:t xml:space="preserve"> </w:t>
      </w:r>
      <w:r>
        <w:t>perspective.</w:t>
      </w:r>
      <w:r>
        <w:rPr>
          <w:spacing w:val="-4"/>
        </w:rPr>
        <w:t xml:space="preserve"> </w:t>
      </w:r>
      <w:r>
        <w:t>Topics</w:t>
      </w:r>
      <w:r>
        <w:rPr>
          <w:spacing w:val="-4"/>
        </w:rPr>
        <w:t xml:space="preserve"> </w:t>
      </w:r>
      <w:r>
        <w:t>selected</w:t>
      </w:r>
      <w:r>
        <w:rPr>
          <w:spacing w:val="-2"/>
        </w:rPr>
        <w:t xml:space="preserve"> </w:t>
      </w:r>
      <w:r>
        <w:t>for</w:t>
      </w:r>
      <w:r>
        <w:rPr>
          <w:spacing w:val="-2"/>
        </w:rPr>
        <w:t xml:space="preserve"> </w:t>
      </w:r>
      <w:r>
        <w:t>study vary according to societal trends, but typically include an examination of social change, poverty, globalization, environmental degradation, deviance, and health. Fulfills general education requirement: Liberal Studies Area 2 (Social Science). Prerequisite: SOC</w:t>
      </w:r>
    </w:p>
    <w:p w14:paraId="3DA3EE4D" w14:textId="77777777" w:rsidR="00260740" w:rsidRDefault="00000000">
      <w:pPr>
        <w:pStyle w:val="BodyText"/>
        <w:spacing w:before="0" w:line="229" w:lineRule="exact"/>
        <w:ind w:right="0"/>
      </w:pPr>
      <w:r>
        <w:t>110.</w:t>
      </w:r>
      <w:r>
        <w:rPr>
          <w:spacing w:val="-5"/>
        </w:rPr>
        <w:t xml:space="preserve"> </w:t>
      </w:r>
      <w:r>
        <w:t xml:space="preserve">3 </w:t>
      </w:r>
      <w:r>
        <w:rPr>
          <w:spacing w:val="-2"/>
        </w:rPr>
        <w:t>credits.</w:t>
      </w:r>
    </w:p>
    <w:p w14:paraId="54F9C295" w14:textId="77777777" w:rsidR="00260740" w:rsidRDefault="00000000">
      <w:pPr>
        <w:pStyle w:val="BodyText"/>
        <w:ind w:right="122"/>
      </w:pPr>
      <w:r>
        <w:rPr>
          <w:b/>
        </w:rPr>
        <w:t>SOC</w:t>
      </w:r>
      <w:r>
        <w:rPr>
          <w:b/>
          <w:spacing w:val="-2"/>
        </w:rPr>
        <w:t xml:space="preserve"> </w:t>
      </w:r>
      <w:r>
        <w:rPr>
          <w:b/>
        </w:rPr>
        <w:t xml:space="preserve">220. Forensic Evidence. </w:t>
      </w:r>
      <w:r>
        <w:t>This course involves the application of scientific methods to solving crimes. The course will explore the many ways in which an offender leaves evidence behind at a crime scene and carries evidence away from that crime scene. A</w:t>
      </w:r>
      <w:r>
        <w:rPr>
          <w:spacing w:val="40"/>
        </w:rPr>
        <w:t xml:space="preserve"> </w:t>
      </w:r>
      <w:r>
        <w:t>range of topics will be covered including, but not limited to: ballistics, DNA, fingerprints, tire prints, odontology and entomology. Prerequisite: SOC 110. 3 credits.</w:t>
      </w:r>
    </w:p>
    <w:p w14:paraId="0CAABA54" w14:textId="77777777" w:rsidR="00260740" w:rsidRDefault="00000000">
      <w:pPr>
        <w:pStyle w:val="BodyText"/>
        <w:spacing w:before="143"/>
        <w:ind w:right="122"/>
      </w:pPr>
      <w:r>
        <w:rPr>
          <w:b/>
        </w:rPr>
        <w:t>SOC</w:t>
      </w:r>
      <w:r>
        <w:rPr>
          <w:b/>
          <w:spacing w:val="-1"/>
        </w:rPr>
        <w:t xml:space="preserve"> </w:t>
      </w:r>
      <w:r>
        <w:rPr>
          <w:b/>
        </w:rPr>
        <w:t xml:space="preserve">221. Crime Scene Investigation. </w:t>
      </w:r>
      <w:r>
        <w:t>For evidence to be used in court, it must be identified, collected, preserved and properly evaluated. This course will be a detailed description of the techniques, equipment and strategies for effective evidence collection and crime scene processing. We will also explore the difference between how Hollywood has portrayed crime scene "experts" and how it works in the real world. Prerequisite: SOC 110 and 245. 3 credits.</w:t>
      </w:r>
    </w:p>
    <w:p w14:paraId="0CBAE716" w14:textId="77777777" w:rsidR="00260740" w:rsidRDefault="00000000">
      <w:pPr>
        <w:pStyle w:val="BodyText"/>
        <w:spacing w:before="146"/>
        <w:ind w:right="124"/>
      </w:pPr>
      <w:r>
        <w:rPr>
          <w:b/>
        </w:rPr>
        <w:t>SOC</w:t>
      </w:r>
      <w:r>
        <w:rPr>
          <w:b/>
          <w:spacing w:val="-1"/>
        </w:rPr>
        <w:t xml:space="preserve"> </w:t>
      </w:r>
      <w:r>
        <w:rPr>
          <w:b/>
        </w:rPr>
        <w:t xml:space="preserve">224. Native American Experience. </w:t>
      </w:r>
      <w:r>
        <w:t>A review of the development of Native American society, culture, politics and economy from prehistory to the present with special emphasis on the relationships between Native Americans and other immigrants to North America. Fulfills general education requirement: American Social Diversity. 3 credits.</w:t>
      </w:r>
    </w:p>
    <w:p w14:paraId="793FDDCD" w14:textId="77777777" w:rsidR="00260740" w:rsidRDefault="00000000">
      <w:pPr>
        <w:pStyle w:val="BodyText"/>
        <w:spacing w:before="142"/>
        <w:ind w:right="123"/>
      </w:pPr>
      <w:r>
        <w:rPr>
          <w:b/>
        </w:rPr>
        <w:t>SOC</w:t>
      </w:r>
      <w:r>
        <w:rPr>
          <w:b/>
          <w:spacing w:val="-1"/>
        </w:rPr>
        <w:t xml:space="preserve"> </w:t>
      </w:r>
      <w:r>
        <w:rPr>
          <w:b/>
        </w:rPr>
        <w:t xml:space="preserve">226. Women and Gender Issues. </w:t>
      </w:r>
      <w:r>
        <w:t>An examination of women's contributions to the world, their roles in social institutions, and issues</w:t>
      </w:r>
      <w:r>
        <w:rPr>
          <w:spacing w:val="-2"/>
        </w:rPr>
        <w:t xml:space="preserve"> </w:t>
      </w:r>
      <w:r>
        <w:t>arising from their uniqueness</w:t>
      </w:r>
      <w:r>
        <w:rPr>
          <w:spacing w:val="-2"/>
        </w:rPr>
        <w:t xml:space="preserve"> </w:t>
      </w:r>
      <w:r>
        <w:t>and social</w:t>
      </w:r>
      <w:r>
        <w:rPr>
          <w:spacing w:val="-2"/>
        </w:rPr>
        <w:t xml:space="preserve"> </w:t>
      </w:r>
      <w:r>
        <w:t>situations. Topics</w:t>
      </w:r>
      <w:r>
        <w:rPr>
          <w:spacing w:val="-2"/>
        </w:rPr>
        <w:t xml:space="preserve"> </w:t>
      </w:r>
      <w:r>
        <w:t>will</w:t>
      </w:r>
      <w:r>
        <w:rPr>
          <w:spacing w:val="-2"/>
        </w:rPr>
        <w:t xml:space="preserve"> </w:t>
      </w:r>
      <w:r>
        <w:t>include images</w:t>
      </w:r>
      <w:r>
        <w:rPr>
          <w:spacing w:val="-4"/>
        </w:rPr>
        <w:t xml:space="preserve"> </w:t>
      </w:r>
      <w:r>
        <w:t>of women and their writings; biology and health; issues of sexuality and gender identity; and women's roles in the family, religion, education, and in the worlds of work and politics. Fulfills general education requirement: American Social Diversity. Prerequisite: SOC 110. 3 credits.</w:t>
      </w:r>
    </w:p>
    <w:p w14:paraId="222D0520" w14:textId="77777777" w:rsidR="00260740" w:rsidRDefault="00000000">
      <w:pPr>
        <w:pStyle w:val="BodyText"/>
        <w:spacing w:before="144"/>
        <w:ind w:right="120"/>
      </w:pPr>
      <w:r>
        <w:rPr>
          <w:b/>
        </w:rPr>
        <w:t>SOC</w:t>
      </w:r>
      <w:r>
        <w:rPr>
          <w:b/>
          <w:spacing w:val="-1"/>
        </w:rPr>
        <w:t xml:space="preserve"> </w:t>
      </w:r>
      <w:r>
        <w:rPr>
          <w:b/>
        </w:rPr>
        <w:t xml:space="preserve">230. Sociology of Marriage and the Family. </w:t>
      </w:r>
      <w:r>
        <w:t>An overview of family focusing on family structure and interaction. Diverse</w:t>
      </w:r>
      <w:r>
        <w:rPr>
          <w:spacing w:val="40"/>
        </w:rPr>
        <w:t xml:space="preserve"> </w:t>
      </w:r>
      <w:r>
        <w:t>topics</w:t>
      </w:r>
      <w:r>
        <w:rPr>
          <w:spacing w:val="-1"/>
        </w:rPr>
        <w:t xml:space="preserve"> </w:t>
      </w:r>
      <w:r>
        <w:t>range from sexuality and love, mate selection and dating, parenting, dysfunctional families, and divorce. A</w:t>
      </w:r>
      <w:r>
        <w:rPr>
          <w:spacing w:val="-1"/>
        </w:rPr>
        <w:t xml:space="preserve"> </w:t>
      </w:r>
      <w:r>
        <w:t>historical</w:t>
      </w:r>
      <w:r>
        <w:rPr>
          <w:spacing w:val="-1"/>
        </w:rPr>
        <w:t xml:space="preserve"> </w:t>
      </w:r>
      <w:r>
        <w:t>and cross- cultural approach is employed in addition to a sociological approach. Fulfills general education requirement: Liberal Studies Area 2 (Social Science). Prerequisite: SOC 110. 3 credits.</w:t>
      </w:r>
    </w:p>
    <w:p w14:paraId="342A55A5" w14:textId="77777777" w:rsidR="00260740" w:rsidRDefault="00000000">
      <w:pPr>
        <w:pStyle w:val="BodyText"/>
        <w:ind w:right="120"/>
      </w:pPr>
      <w:r>
        <w:rPr>
          <w:b/>
        </w:rPr>
        <w:t>SOC</w:t>
      </w:r>
      <w:r>
        <w:rPr>
          <w:b/>
          <w:spacing w:val="-1"/>
        </w:rPr>
        <w:t xml:space="preserve"> </w:t>
      </w:r>
      <w:r>
        <w:rPr>
          <w:b/>
        </w:rPr>
        <w:t xml:space="preserve">240. Diversity and Intercultural Communication. </w:t>
      </w:r>
      <w:r>
        <w:t>The major objective of this course is to help students become aware of the degree to which behavior (including one's own) is culturally determined. As we continue to move toward a global society with increasingly frequent intercultural contacts, we need more than simple factual knowledge about cultural differences; we need a framework for understanding inter-cultural communication and cross-cultural human relations. 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 Fulfills general education requirement: American Social Diversity. Prerequisite: SOC 110. 3 credits.</w:t>
      </w:r>
    </w:p>
    <w:p w14:paraId="57247D8C" w14:textId="77777777" w:rsidR="00260740" w:rsidRDefault="00260740">
      <w:pPr>
        <w:sectPr w:rsidR="00260740">
          <w:pgSz w:w="12240" w:h="15840"/>
          <w:pgMar w:top="660" w:right="600" w:bottom="280" w:left="620" w:header="720" w:footer="720" w:gutter="0"/>
          <w:cols w:space="720"/>
        </w:sectPr>
      </w:pPr>
    </w:p>
    <w:p w14:paraId="2DF13F33" w14:textId="77777777" w:rsidR="00260740" w:rsidRDefault="00000000">
      <w:pPr>
        <w:pStyle w:val="BodyText"/>
        <w:spacing w:before="60"/>
        <w:ind w:right="122"/>
      </w:pPr>
      <w:r>
        <w:rPr>
          <w:b/>
        </w:rPr>
        <w:t>SOC</w:t>
      </w:r>
      <w:r>
        <w:rPr>
          <w:b/>
          <w:spacing w:val="-2"/>
        </w:rPr>
        <w:t xml:space="preserve"> </w:t>
      </w:r>
      <w:r>
        <w:rPr>
          <w:b/>
        </w:rPr>
        <w:t xml:space="preserve">245. Crime and Criminals. </w:t>
      </w:r>
      <w:r>
        <w:t>An examination of different types of crime including a broad range of violent crimes and property crimes. Profiling and criminal typologies will be explored. Specific crimes such as arson, kidnapping, stalking, and homicide will be studied. Case studies of prototypical offenders will be included. Prerequisite: SOC 110. 3 credits.</w:t>
      </w:r>
    </w:p>
    <w:p w14:paraId="1B124B1E" w14:textId="77777777" w:rsidR="00260740" w:rsidRDefault="00000000">
      <w:pPr>
        <w:pStyle w:val="BodyText"/>
        <w:spacing w:before="143"/>
        <w:ind w:right="118"/>
      </w:pPr>
      <w:r>
        <w:rPr>
          <w:b/>
        </w:rPr>
        <w:t>SOC</w:t>
      </w:r>
      <w:r>
        <w:rPr>
          <w:b/>
          <w:spacing w:val="-2"/>
        </w:rPr>
        <w:t xml:space="preserve"> </w:t>
      </w:r>
      <w:r>
        <w:rPr>
          <w:b/>
        </w:rPr>
        <w:t xml:space="preserve">261. Perspectives on Aging. </w:t>
      </w:r>
      <w:r>
        <w:t>Introduction to the study of aging from a multidisciplinary perspective. Topics include the biology of aging, demographic trends in aging, and aging impacts on social institutions and society. Policies on aging are reviewed. Fulfills general education requirement: Liberal Studies Area 2 (Social Science). Prerequisite: SOC 110. 3 credits.</w:t>
      </w:r>
    </w:p>
    <w:p w14:paraId="27D86B3B" w14:textId="77777777" w:rsidR="00260740" w:rsidRDefault="00000000">
      <w:pPr>
        <w:pStyle w:val="BodyText"/>
      </w:pPr>
      <w:r>
        <w:rPr>
          <w:b/>
        </w:rPr>
        <w:t>SOC</w:t>
      </w:r>
      <w:r>
        <w:rPr>
          <w:b/>
          <w:spacing w:val="-1"/>
        </w:rPr>
        <w:t xml:space="preserve"> </w:t>
      </w:r>
      <w:r>
        <w:rPr>
          <w:b/>
        </w:rPr>
        <w:t xml:space="preserve">262. Race, Minorities and Discrimination. </w:t>
      </w:r>
      <w:r>
        <w:t>An examination of the patterns of structured inequality in American society, including a variety of minority, racial, and ethnic groups. Fulfills general education requirement: American Social Diversity. Prerequisite: SOC 110. 3 credits.</w:t>
      </w:r>
    </w:p>
    <w:p w14:paraId="34968C27" w14:textId="77777777" w:rsidR="00260740" w:rsidRDefault="00000000">
      <w:pPr>
        <w:pStyle w:val="BodyText"/>
        <w:spacing w:before="143"/>
      </w:pPr>
      <w:r>
        <w:rPr>
          <w:b/>
        </w:rPr>
        <w:t>SOC</w:t>
      </w:r>
      <w:r>
        <w:rPr>
          <w:b/>
          <w:spacing w:val="-1"/>
        </w:rPr>
        <w:t xml:space="preserve"> </w:t>
      </w:r>
      <w:r>
        <w:rPr>
          <w:b/>
        </w:rPr>
        <w:t xml:space="preserve">270. Forensic Psychology. </w:t>
      </w:r>
      <w:r>
        <w:t>This course will focus on three critical areas that fall under the umbrella of forensic psychology. 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 Second, the area of psychological jurisprudence will be explored by studying efforts to develop a philosophy of law and justice based on psychological values. Third, students will be introduced to the concepts generally thought of as forensic psychology, such as criminal profiling, insanity defense, competence to stand trial, and child custody</w:t>
      </w:r>
      <w:r>
        <w:rPr>
          <w:spacing w:val="-2"/>
        </w:rPr>
        <w:t xml:space="preserve"> </w:t>
      </w:r>
      <w:r>
        <w:t>decisions. Prerequisites: SOC 110, PSY 111 or PSY 112. 3</w:t>
      </w:r>
      <w:r>
        <w:rPr>
          <w:spacing w:val="-2"/>
        </w:rPr>
        <w:t xml:space="preserve"> </w:t>
      </w:r>
      <w:r>
        <w:t xml:space="preserve">credits. [This course is cross-listed with PSY </w:t>
      </w:r>
      <w:r>
        <w:rPr>
          <w:spacing w:val="-4"/>
        </w:rPr>
        <w:t>270]</w:t>
      </w:r>
    </w:p>
    <w:p w14:paraId="0E8B8638" w14:textId="77777777" w:rsidR="00260740" w:rsidRDefault="00000000">
      <w:pPr>
        <w:pStyle w:val="BodyText"/>
        <w:ind w:right="123"/>
      </w:pPr>
      <w:r>
        <w:rPr>
          <w:b/>
        </w:rPr>
        <w:t>SOC</w:t>
      </w:r>
      <w:r>
        <w:rPr>
          <w:b/>
          <w:spacing w:val="-1"/>
        </w:rPr>
        <w:t xml:space="preserve"> </w:t>
      </w:r>
      <w:r>
        <w:rPr>
          <w:b/>
        </w:rPr>
        <w:t xml:space="preserve">271. Child Abuse. </w:t>
      </w:r>
      <w:r>
        <w:t>The study and analysis of child abuse in its various expressions with additional focus on physical and sexual abuse. Emphasis will be on models and theories of causation, dynamics, treatment and research. Prerequisite: SOC 110. 3 credits.</w:t>
      </w:r>
    </w:p>
    <w:p w14:paraId="19A8C1DA" w14:textId="77777777" w:rsidR="00260740" w:rsidRDefault="00000000">
      <w:pPr>
        <w:pStyle w:val="BodyText"/>
      </w:pPr>
      <w:r>
        <w:rPr>
          <w:b/>
        </w:rPr>
        <w:t>SOC</w:t>
      </w:r>
      <w:r>
        <w:rPr>
          <w:b/>
          <w:spacing w:val="-1"/>
        </w:rPr>
        <w:t xml:space="preserve"> </w:t>
      </w:r>
      <w:r>
        <w:rPr>
          <w:b/>
        </w:rPr>
        <w:t xml:space="preserve">272. Substance Abuse. </w:t>
      </w:r>
      <w:r>
        <w:t>An examination of the problems associated with substance abuse including a study of the prevalent myths concerning substance abuse, and exploration of the causes of substance abuse and an exploration of how it affects the individual, the family and society as a whole. In addition, the course will examine current methods of intervention and treatment. Prerequisite: SOC 110. 3 credits.</w:t>
      </w:r>
    </w:p>
    <w:p w14:paraId="7A2181D0" w14:textId="77777777" w:rsidR="00260740" w:rsidRDefault="00000000">
      <w:pPr>
        <w:pStyle w:val="BodyText"/>
        <w:spacing w:before="143"/>
        <w:ind w:right="123"/>
      </w:pPr>
      <w:r>
        <w:rPr>
          <w:b/>
        </w:rPr>
        <w:t>SOC</w:t>
      </w:r>
      <w:r>
        <w:rPr>
          <w:b/>
          <w:spacing w:val="-1"/>
        </w:rPr>
        <w:t xml:space="preserve"> </w:t>
      </w:r>
      <w:r>
        <w:rPr>
          <w:b/>
        </w:rPr>
        <w:t xml:space="preserve">278. Juvenile Justice. </w:t>
      </w:r>
      <w:r>
        <w:t>An examination of the causes and effects of juvenile delinquency, the juvenile justice system and treatment programs for the juvenile offender. Prerequisite: SOC 110. 3 credits.</w:t>
      </w:r>
    </w:p>
    <w:p w14:paraId="727DFC8C" w14:textId="77777777" w:rsidR="00260740" w:rsidRDefault="00000000">
      <w:pPr>
        <w:pStyle w:val="BodyText"/>
        <w:spacing w:before="143"/>
        <w:ind w:right="123"/>
      </w:pPr>
      <w:r>
        <w:rPr>
          <w:b/>
        </w:rPr>
        <w:t>SOC</w:t>
      </w:r>
      <w:r>
        <w:rPr>
          <w:b/>
          <w:spacing w:val="-2"/>
        </w:rPr>
        <w:t xml:space="preserve"> </w:t>
      </w:r>
      <w:r>
        <w:rPr>
          <w:b/>
        </w:rPr>
        <w:t xml:space="preserve">280. Genders and Sexualities. </w:t>
      </w:r>
      <w:r>
        <w:t>Study of human sexuality from psychosocial and cultural perspectives. The course will include an examination of such topics as developmental sexuality, gender roles, sexual communication, sexual orientation, coercive sex, sexually transmitted diseases, HIV, and religious and ethical perspectives on sexuality. Prerequisite: SOC 110. 3 credits.</w:t>
      </w:r>
    </w:p>
    <w:p w14:paraId="664E8DF4" w14:textId="77777777" w:rsidR="00260740" w:rsidRDefault="00000000">
      <w:pPr>
        <w:pStyle w:val="BodyText"/>
        <w:ind w:right="120"/>
      </w:pPr>
      <w:r>
        <w:rPr>
          <w:b/>
        </w:rPr>
        <w:t xml:space="preserve">SOC 281. Police and Society. </w:t>
      </w:r>
      <w:r>
        <w:t>This course is an overview of the process of policing, police behavior, organization, operations and historical perspectives. The relationship between the police and the public is examined as are contemporary issues in the field of law enforcement. Prerequisite: SOC 110 and SOC 245. 3 credits.</w:t>
      </w:r>
    </w:p>
    <w:p w14:paraId="6EA8B6A9" w14:textId="77777777" w:rsidR="00260740" w:rsidRDefault="00000000">
      <w:pPr>
        <w:spacing w:before="143"/>
        <w:ind w:left="100" w:right="124"/>
        <w:jc w:val="both"/>
        <w:rPr>
          <w:sz w:val="20"/>
        </w:rPr>
      </w:pPr>
      <w:r>
        <w:rPr>
          <w:b/>
          <w:sz w:val="20"/>
        </w:rPr>
        <w:t>SOC</w:t>
      </w:r>
      <w:r>
        <w:rPr>
          <w:b/>
          <w:spacing w:val="-1"/>
          <w:sz w:val="20"/>
        </w:rPr>
        <w:t xml:space="preserve"> </w:t>
      </w:r>
      <w:r>
        <w:rPr>
          <w:b/>
          <w:sz w:val="20"/>
        </w:rPr>
        <w:t xml:space="preserve">290. Special Topics in Sociology. </w:t>
      </w:r>
      <w:r>
        <w:rPr>
          <w:sz w:val="20"/>
        </w:rPr>
        <w:t>Topic announced at the time of registration. This course may be repeated for credit as topic changes. 3 credits.</w:t>
      </w:r>
    </w:p>
    <w:p w14:paraId="5974563F" w14:textId="77777777" w:rsidR="00260740" w:rsidRDefault="00000000">
      <w:pPr>
        <w:spacing w:before="145"/>
        <w:ind w:left="100" w:right="122"/>
        <w:jc w:val="both"/>
        <w:rPr>
          <w:sz w:val="20"/>
        </w:rPr>
      </w:pPr>
      <w:r>
        <w:rPr>
          <w:b/>
          <w:sz w:val="20"/>
        </w:rPr>
        <w:t>SOC</w:t>
      </w:r>
      <w:r>
        <w:rPr>
          <w:b/>
          <w:spacing w:val="-2"/>
          <w:sz w:val="20"/>
        </w:rPr>
        <w:t xml:space="preserve"> </w:t>
      </w:r>
      <w:r>
        <w:rPr>
          <w:b/>
          <w:sz w:val="20"/>
        </w:rPr>
        <w:t xml:space="preserve">291. Special Topics in Criminal Justice. </w:t>
      </w:r>
      <w:r>
        <w:rPr>
          <w:sz w:val="20"/>
        </w:rPr>
        <w:t>Topic</w:t>
      </w:r>
      <w:r>
        <w:rPr>
          <w:spacing w:val="-1"/>
          <w:sz w:val="20"/>
        </w:rPr>
        <w:t xml:space="preserve"> </w:t>
      </w:r>
      <w:r>
        <w:rPr>
          <w:sz w:val="20"/>
        </w:rPr>
        <w:t>announced at the</w:t>
      </w:r>
      <w:r>
        <w:rPr>
          <w:spacing w:val="-1"/>
          <w:sz w:val="20"/>
        </w:rPr>
        <w:t xml:space="preserve"> </w:t>
      </w:r>
      <w:r>
        <w:rPr>
          <w:sz w:val="20"/>
        </w:rPr>
        <w:t>time of registration. This course may be repeated for credit as topic changes. Prerequisite: SOC 110 and SOC 245. 3 credits.</w:t>
      </w:r>
    </w:p>
    <w:p w14:paraId="5F1D9B9B" w14:textId="77777777" w:rsidR="00260740" w:rsidRDefault="00000000">
      <w:pPr>
        <w:spacing w:before="144"/>
        <w:ind w:left="100" w:right="123"/>
        <w:jc w:val="both"/>
        <w:rPr>
          <w:sz w:val="20"/>
        </w:rPr>
      </w:pPr>
      <w:r>
        <w:rPr>
          <w:b/>
          <w:sz w:val="20"/>
        </w:rPr>
        <w:t>SOC</w:t>
      </w:r>
      <w:r>
        <w:rPr>
          <w:b/>
          <w:spacing w:val="-1"/>
          <w:sz w:val="20"/>
        </w:rPr>
        <w:t xml:space="preserve"> </w:t>
      </w:r>
      <w:r>
        <w:rPr>
          <w:b/>
          <w:sz w:val="20"/>
        </w:rPr>
        <w:t xml:space="preserve">292. Special Topics in Family Studies. </w:t>
      </w:r>
      <w:r>
        <w:rPr>
          <w:sz w:val="20"/>
        </w:rPr>
        <w:t>Topic announced at the time of registration. This course may be repeated for credit as topic changes. 3 credits.</w:t>
      </w:r>
    </w:p>
    <w:p w14:paraId="0DE778A8" w14:textId="77777777" w:rsidR="00260740" w:rsidRDefault="00000000">
      <w:pPr>
        <w:pStyle w:val="BodyText"/>
        <w:spacing w:before="143"/>
        <w:ind w:right="123"/>
      </w:pPr>
      <w:r>
        <w:rPr>
          <w:b/>
        </w:rPr>
        <w:t>SOC</w:t>
      </w:r>
      <w:r>
        <w:rPr>
          <w:b/>
          <w:spacing w:val="-1"/>
        </w:rPr>
        <w:t xml:space="preserve"> </w:t>
      </w:r>
      <w:r>
        <w:rPr>
          <w:b/>
        </w:rPr>
        <w:t>310. Research Tools</w:t>
      </w:r>
      <w:r>
        <w:rPr>
          <w:b/>
          <w:spacing w:val="-1"/>
        </w:rPr>
        <w:t xml:space="preserve"> </w:t>
      </w:r>
      <w:r>
        <w:rPr>
          <w:b/>
        </w:rPr>
        <w:t>for the Social</w:t>
      </w:r>
      <w:r>
        <w:rPr>
          <w:b/>
          <w:spacing w:val="-1"/>
        </w:rPr>
        <w:t xml:space="preserve"> </w:t>
      </w:r>
      <w:r>
        <w:rPr>
          <w:b/>
        </w:rPr>
        <w:t xml:space="preserve">Sciences. </w:t>
      </w:r>
      <w:r>
        <w:t>This laboratory course</w:t>
      </w:r>
      <w:r>
        <w:rPr>
          <w:spacing w:val="-1"/>
        </w:rPr>
        <w:t xml:space="preserve"> </w:t>
      </w:r>
      <w:r>
        <w:t>builds</w:t>
      </w:r>
      <w:r>
        <w:rPr>
          <w:spacing w:val="-1"/>
        </w:rPr>
        <w:t xml:space="preserve"> </w:t>
      </w:r>
      <w:r>
        <w:t>skills in basic data management, statistical</w:t>
      </w:r>
      <w:r>
        <w:rPr>
          <w:spacing w:val="-1"/>
        </w:rPr>
        <w:t xml:space="preserve"> </w:t>
      </w:r>
      <w:r>
        <w:t>analysis, and interpretation of statistical information. The course reviews how to interpret both descriptive and inferential statistical analysis. The skills acquired in this lab are employed in research methods to aide students in the design, analysis, and presentation of their research project. Prerequisite: SOC 110, plus 9 credits of Sociology at the 200 or above level, or permission. 1 credit.</w:t>
      </w:r>
    </w:p>
    <w:p w14:paraId="040C755D" w14:textId="77777777" w:rsidR="00260740" w:rsidRDefault="00000000">
      <w:pPr>
        <w:pStyle w:val="BodyText"/>
        <w:spacing w:before="146"/>
        <w:ind w:right="123"/>
      </w:pPr>
      <w:r>
        <w:rPr>
          <w:b/>
        </w:rPr>
        <w:t>SOC</w:t>
      </w:r>
      <w:r>
        <w:rPr>
          <w:b/>
          <w:spacing w:val="-2"/>
        </w:rPr>
        <w:t xml:space="preserve"> </w:t>
      </w:r>
      <w:r>
        <w:rPr>
          <w:b/>
        </w:rPr>
        <w:t xml:space="preserve">311. Research Methods in Sociology. </w:t>
      </w:r>
      <w:r>
        <w:t>Experiential-based course covering fundamental concepts and problems in social science research. Topics include ethics or research on human behavior, design, measurement, sampling, and interviewing and questionnaire construction. There is an emphasis on four research methods: available data, survey research, experiments, and field research. Fulfills general education requirement: Writing Process. Prerequisite: SOC 110, plus 9 credits of 200-level or above sociology or permission.</w:t>
      </w:r>
      <w:r>
        <w:rPr>
          <w:spacing w:val="40"/>
        </w:rPr>
        <w:t xml:space="preserve"> </w:t>
      </w:r>
      <w:r>
        <w:t>3 credits.</w:t>
      </w:r>
    </w:p>
    <w:p w14:paraId="6CFF2A54" w14:textId="77777777" w:rsidR="00260740" w:rsidRDefault="00000000">
      <w:pPr>
        <w:pStyle w:val="BodyText"/>
        <w:spacing w:before="143"/>
        <w:ind w:right="122"/>
      </w:pPr>
      <w:r>
        <w:rPr>
          <w:b/>
        </w:rPr>
        <w:t>SOC</w:t>
      </w:r>
      <w:r>
        <w:rPr>
          <w:b/>
          <w:spacing w:val="-2"/>
        </w:rPr>
        <w:t xml:space="preserve"> </w:t>
      </w:r>
      <w:r>
        <w:rPr>
          <w:b/>
        </w:rPr>
        <w:t xml:space="preserve">321. Social Theory. </w:t>
      </w:r>
      <w:r>
        <w:t>This course covers a critical examination of selected classical and contemporary theorists, including Marx, Durkheim, Weber, Parsons, Foucault, Bourdieu and Giddens. Classical, modern, post-modern and globalization theories will be covered. A meta-analytical approach will be used, looking at the social construction of theory. Prerequisite: SOC 110 and 6 credits in sociology at the 200-level or above, or permission of the instructor. 3 credits.</w:t>
      </w:r>
    </w:p>
    <w:p w14:paraId="1407C58A" w14:textId="77777777" w:rsidR="00260740" w:rsidRDefault="00000000">
      <w:pPr>
        <w:pStyle w:val="BodyText"/>
        <w:spacing w:before="144"/>
        <w:ind w:right="122"/>
      </w:pPr>
      <w:r>
        <w:rPr>
          <w:b/>
        </w:rPr>
        <w:t>SOC</w:t>
      </w:r>
      <w:r>
        <w:rPr>
          <w:b/>
          <w:spacing w:val="-1"/>
        </w:rPr>
        <w:t xml:space="preserve"> </w:t>
      </w:r>
      <w:r>
        <w:rPr>
          <w:b/>
        </w:rPr>
        <w:t xml:space="preserve">324. Medical Sociology. </w:t>
      </w:r>
      <w:r>
        <w:t>An examination of the societal bases of health, illness and health care. The course will include an examination of the three components of medicine: the patient, the medical professional and the health care organization. Specific topics</w:t>
      </w:r>
      <w:r>
        <w:rPr>
          <w:spacing w:val="19"/>
        </w:rPr>
        <w:t xml:space="preserve"> </w:t>
      </w:r>
      <w:r>
        <w:t>will</w:t>
      </w:r>
      <w:r>
        <w:rPr>
          <w:spacing w:val="21"/>
        </w:rPr>
        <w:t xml:space="preserve"> </w:t>
      </w:r>
      <w:r>
        <w:t>include:</w:t>
      </w:r>
      <w:r>
        <w:rPr>
          <w:spacing w:val="18"/>
        </w:rPr>
        <w:t xml:space="preserve"> </w:t>
      </w:r>
      <w:r>
        <w:t>the</w:t>
      </w:r>
      <w:r>
        <w:rPr>
          <w:spacing w:val="20"/>
        </w:rPr>
        <w:t xml:space="preserve"> </w:t>
      </w:r>
      <w:r>
        <w:t>role</w:t>
      </w:r>
      <w:r>
        <w:rPr>
          <w:spacing w:val="20"/>
        </w:rPr>
        <w:t xml:space="preserve"> </w:t>
      </w:r>
      <w:r>
        <w:t>of</w:t>
      </w:r>
      <w:r>
        <w:rPr>
          <w:spacing w:val="20"/>
        </w:rPr>
        <w:t xml:space="preserve"> </w:t>
      </w:r>
      <w:r>
        <w:t>the</w:t>
      </w:r>
      <w:r>
        <w:rPr>
          <w:spacing w:val="19"/>
        </w:rPr>
        <w:t xml:space="preserve"> </w:t>
      </w:r>
      <w:r>
        <w:t>patient;</w:t>
      </w:r>
      <w:r>
        <w:rPr>
          <w:spacing w:val="19"/>
        </w:rPr>
        <w:t xml:space="preserve"> </w:t>
      </w:r>
      <w:r>
        <w:t>doctor-patient</w:t>
      </w:r>
      <w:r>
        <w:rPr>
          <w:spacing w:val="19"/>
        </w:rPr>
        <w:t xml:space="preserve"> </w:t>
      </w:r>
      <w:r>
        <w:t>relationships;</w:t>
      </w:r>
      <w:r>
        <w:rPr>
          <w:spacing w:val="21"/>
        </w:rPr>
        <w:t xml:space="preserve"> </w:t>
      </w:r>
      <w:r>
        <w:t>the</w:t>
      </w:r>
      <w:r>
        <w:rPr>
          <w:spacing w:val="20"/>
        </w:rPr>
        <w:t xml:space="preserve"> </w:t>
      </w:r>
      <w:r>
        <w:t>socialization</w:t>
      </w:r>
      <w:r>
        <w:rPr>
          <w:spacing w:val="23"/>
        </w:rPr>
        <w:t xml:space="preserve"> </w:t>
      </w:r>
      <w:r>
        <w:t>of</w:t>
      </w:r>
      <w:r>
        <w:rPr>
          <w:spacing w:val="20"/>
        </w:rPr>
        <w:t xml:space="preserve"> </w:t>
      </w:r>
      <w:r>
        <w:t>medical</w:t>
      </w:r>
      <w:r>
        <w:rPr>
          <w:spacing w:val="20"/>
        </w:rPr>
        <w:t xml:space="preserve"> </w:t>
      </w:r>
      <w:r>
        <w:t>professionals;</w:t>
      </w:r>
      <w:r>
        <w:rPr>
          <w:spacing w:val="21"/>
        </w:rPr>
        <w:t xml:space="preserve"> </w:t>
      </w:r>
      <w:r>
        <w:t>the</w:t>
      </w:r>
      <w:r>
        <w:rPr>
          <w:spacing w:val="20"/>
        </w:rPr>
        <w:t xml:space="preserve"> </w:t>
      </w:r>
      <w:r>
        <w:t>hospital</w:t>
      </w:r>
      <w:r>
        <w:rPr>
          <w:spacing w:val="19"/>
        </w:rPr>
        <w:t xml:space="preserve"> </w:t>
      </w:r>
      <w:r>
        <w:t>as</w:t>
      </w:r>
      <w:r>
        <w:rPr>
          <w:spacing w:val="19"/>
        </w:rPr>
        <w:t xml:space="preserve"> </w:t>
      </w:r>
      <w:r>
        <w:t>a</w:t>
      </w:r>
    </w:p>
    <w:p w14:paraId="0931FDB4" w14:textId="77777777" w:rsidR="00260740" w:rsidRDefault="00260740">
      <w:pPr>
        <w:sectPr w:rsidR="00260740">
          <w:pgSz w:w="12240" w:h="15840"/>
          <w:pgMar w:top="660" w:right="600" w:bottom="280" w:left="620" w:header="720" w:footer="720" w:gutter="0"/>
          <w:cols w:space="720"/>
        </w:sectPr>
      </w:pPr>
    </w:p>
    <w:p w14:paraId="5DDE8934" w14:textId="77777777" w:rsidR="00260740" w:rsidRDefault="00000000">
      <w:pPr>
        <w:pStyle w:val="BodyText"/>
        <w:spacing w:before="60"/>
        <w:ind w:right="122"/>
      </w:pPr>
      <w:r>
        <w:t>complex organization, cross-cultural comparisons of health care and current topics of concern such as the AIDS epidemic, new technologies and social response to the terminally ill patient. Fulfills general education requirement: Writing Process. Prerequisites: SOC 110 plus 9 credits of sociology at the 200-level or above and junior standing, or permission of the instructor. 3 credits.</w:t>
      </w:r>
    </w:p>
    <w:p w14:paraId="3D426D2D" w14:textId="77777777" w:rsidR="00260740" w:rsidRDefault="00000000">
      <w:pPr>
        <w:pStyle w:val="BodyText"/>
        <w:spacing w:before="143"/>
      </w:pPr>
      <w:r>
        <w:rPr>
          <w:b/>
        </w:rPr>
        <w:t>SOC</w:t>
      </w:r>
      <w:r>
        <w:rPr>
          <w:b/>
          <w:spacing w:val="-1"/>
        </w:rPr>
        <w:t xml:space="preserve"> </w:t>
      </w:r>
      <w:r>
        <w:rPr>
          <w:b/>
        </w:rPr>
        <w:t xml:space="preserve">325. Urban Sociology. </w:t>
      </w:r>
      <w:r>
        <w:t>The city provides a setting for cultural events, commerce, innovative services, and the arts. The city is also associated with crime, poverty, and environmental problems. Throughout the course a variety of approaches to urban life and change will be considered by combining theories of the urban world, empirical study, and urban field experience. Topics include city growth and decline, urban life-styles, and the impact of city life on individuals, families, neighborhoods, and government.</w:t>
      </w:r>
      <w:r>
        <w:rPr>
          <w:spacing w:val="40"/>
        </w:rPr>
        <w:t xml:space="preserve"> </w:t>
      </w:r>
      <w:r>
        <w:t>Prerequisite: SOC 110, plus 9 credits of 200-level or above of Sociology, or permission. 3 credits.</w:t>
      </w:r>
    </w:p>
    <w:p w14:paraId="386336A8" w14:textId="77777777" w:rsidR="00260740" w:rsidRDefault="00000000">
      <w:pPr>
        <w:pStyle w:val="BodyText"/>
        <w:spacing w:before="144"/>
        <w:ind w:right="122"/>
      </w:pPr>
      <w:r>
        <w:rPr>
          <w:b/>
        </w:rPr>
        <w:t>SOC</w:t>
      </w:r>
      <w:r>
        <w:rPr>
          <w:b/>
          <w:spacing w:val="-1"/>
        </w:rPr>
        <w:t xml:space="preserve"> </w:t>
      </w:r>
      <w:r>
        <w:rPr>
          <w:b/>
        </w:rPr>
        <w:t xml:space="preserve">331. Criminology. </w:t>
      </w:r>
      <w:r>
        <w:t>An examination of the causes of crime. The question of whether or not victimless crimes such as pornography, prostitution and drug use should be considered crimes is explored. This is primarily a theory course for criminal justice majors. Fulfills general education requirement: Writing Process. Prerequisite: SOC 110 and SOC 245, plus 6 credits of 200 level or above of Sociology, and junior standing, or permission. 3 credits.</w:t>
      </w:r>
    </w:p>
    <w:p w14:paraId="5134A6AB" w14:textId="77777777" w:rsidR="00260740" w:rsidRDefault="00000000">
      <w:pPr>
        <w:pStyle w:val="BodyText"/>
        <w:ind w:right="120"/>
      </w:pPr>
      <w:r>
        <w:rPr>
          <w:b/>
        </w:rPr>
        <w:t>SOC</w:t>
      </w:r>
      <w:r>
        <w:rPr>
          <w:b/>
          <w:spacing w:val="-1"/>
        </w:rPr>
        <w:t xml:space="preserve"> </w:t>
      </w:r>
      <w:r>
        <w:rPr>
          <w:b/>
        </w:rPr>
        <w:t xml:space="preserve">333. Criminal Justice. </w:t>
      </w:r>
      <w:r>
        <w:t>A sociological, historical, and philosophical examination of punishment and the criminal justice system. Rights of the accused, victimology, prisons, and the death penalty are studied. Prerequisite: SOC 110, 245, plus 6 credits of 200 level or above of sociology, or permission. 3 credits.</w:t>
      </w:r>
    </w:p>
    <w:p w14:paraId="6BEACD94" w14:textId="77777777" w:rsidR="00260740" w:rsidRDefault="00000000">
      <w:pPr>
        <w:pStyle w:val="BodyText"/>
        <w:spacing w:before="143"/>
        <w:ind w:right="122"/>
      </w:pPr>
      <w:r>
        <w:rPr>
          <w:b/>
        </w:rPr>
        <w:t>SOC</w:t>
      </w:r>
      <w:r>
        <w:rPr>
          <w:b/>
          <w:spacing w:val="-1"/>
        </w:rPr>
        <w:t xml:space="preserve"> </w:t>
      </w:r>
      <w:r>
        <w:rPr>
          <w:b/>
        </w:rPr>
        <w:t xml:space="preserve">335. Probation and Parole. </w:t>
      </w:r>
      <w:r>
        <w:t>This course will provide students with a brief overview of the criminological theories and their applications by those who are employed within the probation and parole system. Most importantly, the course explores</w:t>
      </w:r>
      <w:r>
        <w:rPr>
          <w:spacing w:val="-1"/>
        </w:rPr>
        <w:t xml:space="preserve"> </w:t>
      </w:r>
      <w:r>
        <w:t>how offenders live</w:t>
      </w:r>
      <w:r>
        <w:rPr>
          <w:spacing w:val="-3"/>
        </w:rPr>
        <w:t xml:space="preserve"> </w:t>
      </w:r>
      <w:r>
        <w:t>in</w:t>
      </w:r>
      <w:r>
        <w:rPr>
          <w:spacing w:val="-1"/>
        </w:rPr>
        <w:t xml:space="preserve"> </w:t>
      </w:r>
      <w:r>
        <w:t>the</w:t>
      </w:r>
      <w:r>
        <w:rPr>
          <w:spacing w:val="-3"/>
        </w:rPr>
        <w:t xml:space="preserve"> </w:t>
      </w:r>
      <w:r>
        <w:t>community,</w:t>
      </w:r>
      <w:r>
        <w:rPr>
          <w:spacing w:val="-1"/>
        </w:rPr>
        <w:t xml:space="preserve"> </w:t>
      </w:r>
      <w:r>
        <w:t>who</w:t>
      </w:r>
      <w:r>
        <w:rPr>
          <w:spacing w:val="-1"/>
        </w:rPr>
        <w:t xml:space="preserve"> </w:t>
      </w:r>
      <w:r>
        <w:t>they</w:t>
      </w:r>
      <w:r>
        <w:rPr>
          <w:spacing w:val="-1"/>
        </w:rPr>
        <w:t xml:space="preserve"> </w:t>
      </w:r>
      <w:r>
        <w:t>are</w:t>
      </w:r>
      <w:r>
        <w:rPr>
          <w:spacing w:val="-3"/>
        </w:rPr>
        <w:t xml:space="preserve"> </w:t>
      </w:r>
      <w:r>
        <w:t>and</w:t>
      </w:r>
      <w:r>
        <w:rPr>
          <w:spacing w:val="-1"/>
        </w:rPr>
        <w:t xml:space="preserve"> </w:t>
      </w:r>
      <w:r>
        <w:t>what</w:t>
      </w:r>
      <w:r>
        <w:rPr>
          <w:spacing w:val="-3"/>
        </w:rPr>
        <w:t xml:space="preserve"> </w:t>
      </w:r>
      <w:r>
        <w:t>is</w:t>
      </w:r>
      <w:r>
        <w:rPr>
          <w:spacing w:val="-3"/>
        </w:rPr>
        <w:t xml:space="preserve"> </w:t>
      </w:r>
      <w:r>
        <w:t>done</w:t>
      </w:r>
      <w:r>
        <w:rPr>
          <w:spacing w:val="-2"/>
        </w:rPr>
        <w:t xml:space="preserve"> </w:t>
      </w:r>
      <w:r>
        <w:t>within</w:t>
      </w:r>
      <w:r>
        <w:rPr>
          <w:spacing w:val="-3"/>
        </w:rPr>
        <w:t xml:space="preserve"> </w:t>
      </w:r>
      <w:r>
        <w:t>the</w:t>
      </w:r>
      <w:r>
        <w:rPr>
          <w:spacing w:val="-3"/>
        </w:rPr>
        <w:t xml:space="preserve"> </w:t>
      </w:r>
      <w:r>
        <w:t>probation</w:t>
      </w:r>
      <w:r>
        <w:rPr>
          <w:spacing w:val="-1"/>
        </w:rPr>
        <w:t xml:space="preserve"> </w:t>
      </w:r>
      <w:r>
        <w:t>and</w:t>
      </w:r>
      <w:r>
        <w:rPr>
          <w:spacing w:val="-3"/>
        </w:rPr>
        <w:t xml:space="preserve"> </w:t>
      </w:r>
      <w:r>
        <w:t>parole</w:t>
      </w:r>
      <w:r>
        <w:rPr>
          <w:spacing w:val="-2"/>
        </w:rPr>
        <w:t xml:space="preserve"> </w:t>
      </w:r>
      <w:r>
        <w:t>system</w:t>
      </w:r>
      <w:r>
        <w:rPr>
          <w:spacing w:val="-3"/>
        </w:rPr>
        <w:t xml:space="preserve"> </w:t>
      </w:r>
      <w:r>
        <w:t>to</w:t>
      </w:r>
      <w:r>
        <w:rPr>
          <w:spacing w:val="-1"/>
        </w:rPr>
        <w:t xml:space="preserve"> </w:t>
      </w:r>
      <w:r>
        <w:t>protect</w:t>
      </w:r>
      <w:r>
        <w:rPr>
          <w:spacing w:val="-2"/>
        </w:rPr>
        <w:t xml:space="preserve"> </w:t>
      </w:r>
      <w:r>
        <w:t>society.</w:t>
      </w:r>
      <w:r>
        <w:rPr>
          <w:spacing w:val="-1"/>
        </w:rPr>
        <w:t xml:space="preserve"> </w:t>
      </w:r>
      <w:r>
        <w:t>Prerequisite:</w:t>
      </w:r>
      <w:r>
        <w:rPr>
          <w:spacing w:val="-3"/>
        </w:rPr>
        <w:t xml:space="preserve"> </w:t>
      </w:r>
      <w:r>
        <w:t>SOC</w:t>
      </w:r>
      <w:r>
        <w:rPr>
          <w:spacing w:val="-4"/>
        </w:rPr>
        <w:t xml:space="preserve"> </w:t>
      </w:r>
      <w:r>
        <w:t>110 and 245. 3 credits.</w:t>
      </w:r>
    </w:p>
    <w:p w14:paraId="29DD9057" w14:textId="77777777" w:rsidR="00260740" w:rsidRDefault="00000000">
      <w:pPr>
        <w:pStyle w:val="BodyText"/>
        <w:spacing w:before="146"/>
        <w:ind w:right="122"/>
      </w:pPr>
      <w:r>
        <w:rPr>
          <w:b/>
        </w:rPr>
        <w:t>SOC</w:t>
      </w:r>
      <w:r>
        <w:rPr>
          <w:b/>
          <w:spacing w:val="-1"/>
        </w:rPr>
        <w:t xml:space="preserve"> </w:t>
      </w:r>
      <w:r>
        <w:rPr>
          <w:b/>
        </w:rPr>
        <w:t xml:space="preserve">370. Adoption. </w:t>
      </w:r>
      <w:r>
        <w:t>This course will focus on populations involved in adoption, including birth parents, adoptees, foster and</w:t>
      </w:r>
      <w:r>
        <w:rPr>
          <w:spacing w:val="40"/>
        </w:rPr>
        <w:t xml:space="preserve"> </w:t>
      </w:r>
      <w:r>
        <w:t>adoptive families and agencies, in both domestic and transnational adoptions. Special consideration will be given to recent policies</w:t>
      </w:r>
      <w:r>
        <w:rPr>
          <w:spacing w:val="40"/>
        </w:rPr>
        <w:t xml:space="preserve"> </w:t>
      </w:r>
      <w:r>
        <w:t>and vehicles that have been put into place to facilitate the permanency placement of children. A consideration of ethics in adoption</w:t>
      </w:r>
      <w:r>
        <w:rPr>
          <w:spacing w:val="40"/>
        </w:rPr>
        <w:t xml:space="preserve"> </w:t>
      </w:r>
      <w:r>
        <w:t>will be a central theme of the course. An examination of cultural, economic and policy factors in countries involved in transnational adoption will be</w:t>
      </w:r>
      <w:r>
        <w:rPr>
          <w:spacing w:val="-1"/>
        </w:rPr>
        <w:t xml:space="preserve"> </w:t>
      </w:r>
      <w:r>
        <w:t>included. The health (both physical and psychological) and cultural</w:t>
      </w:r>
      <w:r>
        <w:rPr>
          <w:spacing w:val="-1"/>
        </w:rPr>
        <w:t xml:space="preserve"> </w:t>
      </w:r>
      <w:r>
        <w:t>issues of adoptees</w:t>
      </w:r>
      <w:r>
        <w:rPr>
          <w:spacing w:val="-1"/>
        </w:rPr>
        <w:t xml:space="preserve"> </w:t>
      </w:r>
      <w:r>
        <w:t>and services that address these will be addressed. Prerequisites: SOC 110 and 9 credits in sociology at the 200 level or above, or permission of the instructor. 3</w:t>
      </w:r>
      <w:r>
        <w:rPr>
          <w:spacing w:val="40"/>
        </w:rPr>
        <w:t xml:space="preserve"> </w:t>
      </w:r>
      <w:r>
        <w:rPr>
          <w:spacing w:val="-2"/>
        </w:rPr>
        <w:t>credits.</w:t>
      </w:r>
    </w:p>
    <w:p w14:paraId="33F730E6" w14:textId="77777777" w:rsidR="00260740" w:rsidRDefault="00000000">
      <w:pPr>
        <w:pStyle w:val="BodyText"/>
        <w:spacing w:before="142"/>
        <w:ind w:right="120"/>
      </w:pPr>
      <w:r>
        <w:rPr>
          <w:b/>
        </w:rPr>
        <w:t>SOC</w:t>
      </w:r>
      <w:r>
        <w:rPr>
          <w:b/>
          <w:spacing w:val="-2"/>
        </w:rPr>
        <w:t xml:space="preserve"> </w:t>
      </w:r>
      <w:r>
        <w:rPr>
          <w:b/>
        </w:rPr>
        <w:t xml:space="preserve">375. Sociology of Work. </w:t>
      </w:r>
      <w:r>
        <w:t>Employing sociological perspectives, this course examines the topic of work. While work occupies a central</w:t>
      </w:r>
      <w:r>
        <w:rPr>
          <w:spacing w:val="-1"/>
        </w:rPr>
        <w:t xml:space="preserve"> </w:t>
      </w:r>
      <w:r>
        <w:t>role</w:t>
      </w:r>
      <w:r>
        <w:rPr>
          <w:spacing w:val="-1"/>
        </w:rPr>
        <w:t xml:space="preserve"> </w:t>
      </w:r>
      <w:r>
        <w:t>in</w:t>
      </w:r>
      <w:r>
        <w:rPr>
          <w:spacing w:val="-1"/>
        </w:rPr>
        <w:t xml:space="preserve"> </w:t>
      </w:r>
      <w:r>
        <w:t>our</w:t>
      </w:r>
      <w:r>
        <w:rPr>
          <w:spacing w:val="-1"/>
        </w:rPr>
        <w:t xml:space="preserve"> </w:t>
      </w:r>
      <w:r>
        <w:t>lives, its</w:t>
      </w:r>
      <w:r>
        <w:rPr>
          <w:spacing w:val="-1"/>
        </w:rPr>
        <w:t xml:space="preserve"> </w:t>
      </w:r>
      <w:r>
        <w:t>social significance extends</w:t>
      </w:r>
      <w:r>
        <w:rPr>
          <w:spacing w:val="-1"/>
        </w:rPr>
        <w:t xml:space="preserve"> </w:t>
      </w:r>
      <w:r>
        <w:t>beyond our personal</w:t>
      </w:r>
      <w:r>
        <w:rPr>
          <w:spacing w:val="-1"/>
        </w:rPr>
        <w:t xml:space="preserve"> </w:t>
      </w:r>
      <w:r>
        <w:t>identities</w:t>
      </w:r>
      <w:r>
        <w:rPr>
          <w:spacing w:val="-1"/>
        </w:rPr>
        <w:t xml:space="preserve"> </w:t>
      </w:r>
      <w:r>
        <w:t>and</w:t>
      </w:r>
      <w:r>
        <w:rPr>
          <w:spacing w:val="-1"/>
        </w:rPr>
        <w:t xml:space="preserve"> </w:t>
      </w:r>
      <w:r>
        <w:t>daily activities. It</w:t>
      </w:r>
      <w:r>
        <w:rPr>
          <w:spacing w:val="-1"/>
        </w:rPr>
        <w:t xml:space="preserve"> </w:t>
      </w:r>
      <w:r>
        <w:t>is</w:t>
      </w:r>
      <w:r>
        <w:rPr>
          <w:spacing w:val="-1"/>
        </w:rPr>
        <w:t xml:space="preserve"> </w:t>
      </w:r>
      <w:r>
        <w:t>closely intertwined with other social institutions, social structures, and social processes, especially social inequality. Work is perhaps the most important way</w:t>
      </w:r>
      <w:r>
        <w:rPr>
          <w:spacing w:val="40"/>
        </w:rPr>
        <w:t xml:space="preserve"> </w:t>
      </w:r>
      <w:r>
        <w:t>in which society impacts our social experiences and life chances. Topics include the relationship between the evolution of society and the organization of work, especially the impacts of the Industrial Revolution and the evolution of the Post-Industrial/Service society and</w:t>
      </w:r>
      <w:r>
        <w:rPr>
          <w:spacing w:val="-1"/>
        </w:rPr>
        <w:t xml:space="preserve"> </w:t>
      </w:r>
      <w:r>
        <w:t>the</w:t>
      </w:r>
      <w:r>
        <w:rPr>
          <w:spacing w:val="-2"/>
        </w:rPr>
        <w:t xml:space="preserve"> </w:t>
      </w:r>
      <w:r>
        <w:t>emergence</w:t>
      </w:r>
      <w:r>
        <w:rPr>
          <w:spacing w:val="-3"/>
        </w:rPr>
        <w:t xml:space="preserve"> </w:t>
      </w:r>
      <w:r>
        <w:t>of</w:t>
      </w:r>
      <w:r>
        <w:rPr>
          <w:spacing w:val="-2"/>
        </w:rPr>
        <w:t xml:space="preserve"> </w:t>
      </w:r>
      <w:r>
        <w:t>a</w:t>
      </w:r>
      <w:r>
        <w:rPr>
          <w:spacing w:val="-2"/>
        </w:rPr>
        <w:t xml:space="preserve"> </w:t>
      </w:r>
      <w:r>
        <w:t>global</w:t>
      </w:r>
      <w:r>
        <w:rPr>
          <w:spacing w:val="-3"/>
        </w:rPr>
        <w:t xml:space="preserve"> </w:t>
      </w:r>
      <w:r>
        <w:t>economy,</w:t>
      </w:r>
      <w:r>
        <w:rPr>
          <w:spacing w:val="-2"/>
        </w:rPr>
        <w:t xml:space="preserve"> </w:t>
      </w:r>
      <w:r>
        <w:t>work-</w:t>
      </w:r>
      <w:r>
        <w:rPr>
          <w:spacing w:val="-1"/>
        </w:rPr>
        <w:t xml:space="preserve"> </w:t>
      </w:r>
      <w:r>
        <w:t>family</w:t>
      </w:r>
      <w:r>
        <w:rPr>
          <w:spacing w:val="-1"/>
        </w:rPr>
        <w:t xml:space="preserve"> </w:t>
      </w:r>
      <w:r>
        <w:t>issues,</w:t>
      </w:r>
      <w:r>
        <w:rPr>
          <w:spacing w:val="-1"/>
        </w:rPr>
        <w:t xml:space="preserve"> </w:t>
      </w:r>
      <w:r>
        <w:t>unemployment,</w:t>
      </w:r>
      <w:r>
        <w:rPr>
          <w:spacing w:val="-1"/>
        </w:rPr>
        <w:t xml:space="preserve"> </w:t>
      </w:r>
      <w:r>
        <w:t>job</w:t>
      </w:r>
      <w:r>
        <w:rPr>
          <w:spacing w:val="-1"/>
        </w:rPr>
        <w:t xml:space="preserve"> </w:t>
      </w:r>
      <w:r>
        <w:t>satisfaction</w:t>
      </w:r>
      <w:r>
        <w:rPr>
          <w:spacing w:val="-2"/>
        </w:rPr>
        <w:t xml:space="preserve"> </w:t>
      </w:r>
      <w:r>
        <w:t>and</w:t>
      </w:r>
      <w:r>
        <w:rPr>
          <w:spacing w:val="-1"/>
        </w:rPr>
        <w:t xml:space="preserve"> </w:t>
      </w:r>
      <w:r>
        <w:t>occupations,</w:t>
      </w:r>
      <w:r>
        <w:rPr>
          <w:spacing w:val="-1"/>
        </w:rPr>
        <w:t xml:space="preserve"> </w:t>
      </w:r>
      <w:r>
        <w:t>to</w:t>
      </w:r>
      <w:r>
        <w:rPr>
          <w:spacing w:val="-1"/>
        </w:rPr>
        <w:t xml:space="preserve"> </w:t>
      </w:r>
      <w:r>
        <w:t>name</w:t>
      </w:r>
      <w:r>
        <w:rPr>
          <w:spacing w:val="-3"/>
        </w:rPr>
        <w:t xml:space="preserve"> </w:t>
      </w:r>
      <w:r>
        <w:t>a</w:t>
      </w:r>
      <w:r>
        <w:rPr>
          <w:spacing w:val="-2"/>
        </w:rPr>
        <w:t xml:space="preserve"> </w:t>
      </w:r>
      <w:r>
        <w:t>few.</w:t>
      </w:r>
      <w:r>
        <w:rPr>
          <w:spacing w:val="-1"/>
        </w:rPr>
        <w:t xml:space="preserve"> </w:t>
      </w:r>
      <w:r>
        <w:t>A</w:t>
      </w:r>
      <w:r>
        <w:rPr>
          <w:spacing w:val="-2"/>
        </w:rPr>
        <w:t xml:space="preserve"> </w:t>
      </w:r>
      <w:r>
        <w:t>focus is on understanding how sociologists and other social scientists study work. Students will also be required to examine the skills and knowledge requirements of sociological and criminal justice careers and develop a strategy for professional development. SOC 110, plus 6 credits of 200-level or above of Sociology or permission of the instructor. 3 credits.</w:t>
      </w:r>
    </w:p>
    <w:p w14:paraId="2D1BB27C" w14:textId="77777777" w:rsidR="00260740" w:rsidRDefault="00000000">
      <w:pPr>
        <w:spacing w:before="145"/>
        <w:ind w:left="100" w:right="124"/>
        <w:jc w:val="both"/>
        <w:rPr>
          <w:sz w:val="20"/>
        </w:rPr>
      </w:pPr>
      <w:r>
        <w:rPr>
          <w:b/>
          <w:sz w:val="20"/>
        </w:rPr>
        <w:t>SOC</w:t>
      </w:r>
      <w:r>
        <w:rPr>
          <w:b/>
          <w:spacing w:val="-1"/>
          <w:sz w:val="20"/>
        </w:rPr>
        <w:t xml:space="preserve"> </w:t>
      </w:r>
      <w:r>
        <w:rPr>
          <w:b/>
          <w:sz w:val="20"/>
        </w:rPr>
        <w:t xml:space="preserve">390. Special Topics in Sociology. </w:t>
      </w:r>
      <w:r>
        <w:rPr>
          <w:sz w:val="20"/>
        </w:rPr>
        <w:t>Topic announced at the time of registration. This course may be repeated for credit as topic changes. 3 credits.</w:t>
      </w:r>
    </w:p>
    <w:p w14:paraId="1A9B0B1A" w14:textId="77777777" w:rsidR="00260740" w:rsidRDefault="00000000">
      <w:pPr>
        <w:pStyle w:val="BodyText"/>
        <w:spacing w:before="143"/>
        <w:ind w:right="122"/>
      </w:pPr>
      <w:r>
        <w:rPr>
          <w:b/>
        </w:rPr>
        <w:t>SOC</w:t>
      </w:r>
      <w:r>
        <w:rPr>
          <w:b/>
          <w:spacing w:val="-2"/>
        </w:rPr>
        <w:t xml:space="preserve"> </w:t>
      </w:r>
      <w:r>
        <w:rPr>
          <w:b/>
        </w:rPr>
        <w:t xml:space="preserve">391. Special Topics in Criminal Justice. </w:t>
      </w:r>
      <w:r>
        <w:t>Topic</w:t>
      </w:r>
      <w:r>
        <w:rPr>
          <w:spacing w:val="-1"/>
        </w:rPr>
        <w:t xml:space="preserve"> </w:t>
      </w:r>
      <w:r>
        <w:t>announced at the</w:t>
      </w:r>
      <w:r>
        <w:rPr>
          <w:spacing w:val="-1"/>
        </w:rPr>
        <w:t xml:space="preserve"> </w:t>
      </w:r>
      <w:r>
        <w:t>time of registration. This course may be repeated for credit as topic changes. Prerequisite: SOC 110, SOC 245 and two additional courses in Sociology. 3 credits.</w:t>
      </w:r>
    </w:p>
    <w:p w14:paraId="4905A5EF" w14:textId="77777777" w:rsidR="00260740" w:rsidRDefault="00000000">
      <w:pPr>
        <w:spacing w:before="145"/>
        <w:ind w:left="100" w:right="123"/>
        <w:jc w:val="both"/>
        <w:rPr>
          <w:sz w:val="20"/>
        </w:rPr>
      </w:pPr>
      <w:r>
        <w:rPr>
          <w:b/>
          <w:sz w:val="20"/>
        </w:rPr>
        <w:t>SOC</w:t>
      </w:r>
      <w:r>
        <w:rPr>
          <w:b/>
          <w:spacing w:val="-1"/>
          <w:sz w:val="20"/>
        </w:rPr>
        <w:t xml:space="preserve"> </w:t>
      </w:r>
      <w:r>
        <w:rPr>
          <w:b/>
          <w:sz w:val="20"/>
        </w:rPr>
        <w:t xml:space="preserve">392. Special Topics in Family Studies. </w:t>
      </w:r>
      <w:r>
        <w:rPr>
          <w:sz w:val="20"/>
        </w:rPr>
        <w:t>Topic announced at the time of registration. This course may be repeated for credit as topic changes. Prerequisite: SOC 110 and SOC 230. 3 credits.</w:t>
      </w:r>
    </w:p>
    <w:p w14:paraId="78BB9238" w14:textId="77777777" w:rsidR="00260740" w:rsidRDefault="00000000">
      <w:pPr>
        <w:pStyle w:val="BodyText"/>
      </w:pPr>
      <w:r>
        <w:rPr>
          <w:b/>
        </w:rPr>
        <w:t>SOC</w:t>
      </w:r>
      <w:r>
        <w:rPr>
          <w:b/>
          <w:spacing w:val="-1"/>
        </w:rPr>
        <w:t xml:space="preserve"> </w:t>
      </w:r>
      <w:r>
        <w:rPr>
          <w:b/>
        </w:rPr>
        <w:t xml:space="preserve">400. Internship. </w:t>
      </w:r>
      <w:r>
        <w:t>Field experience for sociology or criminal justice majors. This course may be repeated for credit as topic changes. Prerequisites for criminal justice majors: SOC 245, 331, and 333. Prerequisites for sociology majors: SOC 110, SOC 311,</w:t>
      </w:r>
      <w:r>
        <w:rPr>
          <w:spacing w:val="40"/>
        </w:rPr>
        <w:t xml:space="preserve"> </w:t>
      </w:r>
      <w:r>
        <w:t>and 321 or 331. Seniors only or permission. 1-12 credits.</w:t>
      </w:r>
    </w:p>
    <w:p w14:paraId="4EE56AB9" w14:textId="77777777" w:rsidR="00260740" w:rsidRDefault="00000000">
      <w:pPr>
        <w:pStyle w:val="BodyText"/>
        <w:spacing w:before="142"/>
        <w:ind w:right="122"/>
      </w:pPr>
      <w:r>
        <w:rPr>
          <w:b/>
        </w:rPr>
        <w:t>SOC</w:t>
      </w:r>
      <w:r>
        <w:rPr>
          <w:b/>
          <w:spacing w:val="-1"/>
        </w:rPr>
        <w:t xml:space="preserve"> </w:t>
      </w:r>
      <w:r>
        <w:rPr>
          <w:b/>
        </w:rPr>
        <w:t>499.</w:t>
      </w:r>
      <w:r>
        <w:rPr>
          <w:b/>
          <w:spacing w:val="-1"/>
        </w:rPr>
        <w:t xml:space="preserve"> </w:t>
      </w:r>
      <w:r>
        <w:rPr>
          <w:b/>
        </w:rPr>
        <w:t>Senior</w:t>
      </w:r>
      <w:r>
        <w:rPr>
          <w:b/>
          <w:spacing w:val="-2"/>
        </w:rPr>
        <w:t xml:space="preserve"> </w:t>
      </w:r>
      <w:r>
        <w:rPr>
          <w:b/>
        </w:rPr>
        <w:t xml:space="preserve">Seminar. </w:t>
      </w:r>
      <w:r>
        <w:t>A</w:t>
      </w:r>
      <w:r>
        <w:rPr>
          <w:spacing w:val="-3"/>
        </w:rPr>
        <w:t xml:space="preserve"> </w:t>
      </w:r>
      <w:r>
        <w:t>critical</w:t>
      </w:r>
      <w:r>
        <w:rPr>
          <w:spacing w:val="-3"/>
        </w:rPr>
        <w:t xml:space="preserve"> </w:t>
      </w:r>
      <w:r>
        <w:t>analysis</w:t>
      </w:r>
      <w:r>
        <w:rPr>
          <w:spacing w:val="-3"/>
        </w:rPr>
        <w:t xml:space="preserve"> </w:t>
      </w:r>
      <w:r>
        <w:t>of</w:t>
      </w:r>
      <w:r>
        <w:rPr>
          <w:spacing w:val="-1"/>
        </w:rPr>
        <w:t xml:space="preserve"> </w:t>
      </w:r>
      <w:r>
        <w:t>selected</w:t>
      </w:r>
      <w:r>
        <w:rPr>
          <w:spacing w:val="-3"/>
        </w:rPr>
        <w:t xml:space="preserve"> </w:t>
      </w:r>
      <w:r>
        <w:t>themes</w:t>
      </w:r>
      <w:r>
        <w:rPr>
          <w:spacing w:val="-3"/>
        </w:rPr>
        <w:t xml:space="preserve"> </w:t>
      </w:r>
      <w:r>
        <w:t>and</w:t>
      </w:r>
      <w:r>
        <w:rPr>
          <w:spacing w:val="-1"/>
        </w:rPr>
        <w:t xml:space="preserve"> </w:t>
      </w:r>
      <w:r>
        <w:t>issues</w:t>
      </w:r>
      <w:r>
        <w:rPr>
          <w:spacing w:val="-3"/>
        </w:rPr>
        <w:t xml:space="preserve"> </w:t>
      </w:r>
      <w:r>
        <w:t>in</w:t>
      </w:r>
      <w:r>
        <w:rPr>
          <w:spacing w:val="-1"/>
        </w:rPr>
        <w:t xml:space="preserve"> </w:t>
      </w:r>
      <w:r>
        <w:t>contemporary</w:t>
      </w:r>
      <w:r>
        <w:rPr>
          <w:spacing w:val="-1"/>
        </w:rPr>
        <w:t xml:space="preserve"> </w:t>
      </w:r>
      <w:r>
        <w:t>sociology.</w:t>
      </w:r>
      <w:r>
        <w:rPr>
          <w:spacing w:val="-3"/>
        </w:rPr>
        <w:t xml:space="preserve"> </w:t>
      </w:r>
      <w:r>
        <w:t>Topics</w:t>
      </w:r>
      <w:r>
        <w:rPr>
          <w:spacing w:val="-3"/>
        </w:rPr>
        <w:t xml:space="preserve"> </w:t>
      </w:r>
      <w:r>
        <w:t>may</w:t>
      </w:r>
      <w:r>
        <w:rPr>
          <w:spacing w:val="-3"/>
        </w:rPr>
        <w:t xml:space="preserve"> </w:t>
      </w:r>
      <w:r>
        <w:t>vary.</w:t>
      </w:r>
      <w:r>
        <w:rPr>
          <w:spacing w:val="-1"/>
        </w:rPr>
        <w:t xml:space="preserve"> </w:t>
      </w:r>
      <w:r>
        <w:t>This</w:t>
      </w:r>
      <w:r>
        <w:rPr>
          <w:spacing w:val="-3"/>
        </w:rPr>
        <w:t xml:space="preserve"> </w:t>
      </w:r>
      <w:r>
        <w:t>course is conducted as a seminar requiring extensive student participation. Fulfills general education requirement: Writing Process. Prerequisite:</w:t>
      </w:r>
      <w:r>
        <w:rPr>
          <w:spacing w:val="-1"/>
        </w:rPr>
        <w:t xml:space="preserve"> </w:t>
      </w:r>
      <w:r>
        <w:t>SOC</w:t>
      </w:r>
      <w:r>
        <w:rPr>
          <w:spacing w:val="-1"/>
        </w:rPr>
        <w:t xml:space="preserve"> </w:t>
      </w:r>
      <w:r>
        <w:t>110</w:t>
      </w:r>
      <w:r>
        <w:rPr>
          <w:spacing w:val="-1"/>
        </w:rPr>
        <w:t xml:space="preserve"> </w:t>
      </w:r>
      <w:r>
        <w:t>plus</w:t>
      </w:r>
      <w:r>
        <w:rPr>
          <w:spacing w:val="-1"/>
        </w:rPr>
        <w:t xml:space="preserve"> </w:t>
      </w:r>
      <w:r>
        <w:t>SOC</w:t>
      </w:r>
      <w:r>
        <w:rPr>
          <w:spacing w:val="-1"/>
        </w:rPr>
        <w:t xml:space="preserve"> </w:t>
      </w:r>
      <w:r>
        <w:t>311,</w:t>
      </w:r>
      <w:r>
        <w:rPr>
          <w:spacing w:val="-3"/>
        </w:rPr>
        <w:t xml:space="preserve"> </w:t>
      </w:r>
      <w:r>
        <w:t>321,</w:t>
      </w:r>
      <w:r>
        <w:rPr>
          <w:spacing w:val="-1"/>
        </w:rPr>
        <w:t xml:space="preserve"> </w:t>
      </w:r>
      <w:r>
        <w:t>or</w:t>
      </w:r>
      <w:r>
        <w:rPr>
          <w:spacing w:val="-1"/>
        </w:rPr>
        <w:t xml:space="preserve"> </w:t>
      </w:r>
      <w:r>
        <w:t>331 and</w:t>
      </w:r>
      <w:r>
        <w:rPr>
          <w:spacing w:val="-1"/>
        </w:rPr>
        <w:t xml:space="preserve"> </w:t>
      </w:r>
      <w:r>
        <w:t>9 additional</w:t>
      </w:r>
      <w:r>
        <w:rPr>
          <w:spacing w:val="-1"/>
        </w:rPr>
        <w:t xml:space="preserve"> </w:t>
      </w:r>
      <w:r>
        <w:t>credits in sociology.</w:t>
      </w:r>
      <w:r>
        <w:rPr>
          <w:spacing w:val="-3"/>
        </w:rPr>
        <w:t xml:space="preserve"> </w:t>
      </w:r>
      <w:r>
        <w:t>This</w:t>
      </w:r>
      <w:r>
        <w:rPr>
          <w:spacing w:val="-1"/>
        </w:rPr>
        <w:t xml:space="preserve"> </w:t>
      </w:r>
      <w:r>
        <w:t>course</w:t>
      </w:r>
      <w:r>
        <w:rPr>
          <w:spacing w:val="-1"/>
        </w:rPr>
        <w:t xml:space="preserve"> </w:t>
      </w:r>
      <w:r>
        <w:t>is</w:t>
      </w:r>
      <w:r>
        <w:rPr>
          <w:spacing w:val="-3"/>
        </w:rPr>
        <w:t xml:space="preserve"> </w:t>
      </w:r>
      <w:r>
        <w:t>for</w:t>
      </w:r>
      <w:r>
        <w:rPr>
          <w:spacing w:val="-1"/>
        </w:rPr>
        <w:t xml:space="preserve"> </w:t>
      </w:r>
      <w:r>
        <w:t>senior</w:t>
      </w:r>
      <w:r>
        <w:rPr>
          <w:spacing w:val="-1"/>
        </w:rPr>
        <w:t xml:space="preserve"> </w:t>
      </w:r>
      <w:r>
        <w:t>Sociology</w:t>
      </w:r>
      <w:r>
        <w:rPr>
          <w:spacing w:val="-1"/>
        </w:rPr>
        <w:t xml:space="preserve"> </w:t>
      </w:r>
      <w:r>
        <w:t>majors</w:t>
      </w:r>
      <w:r>
        <w:rPr>
          <w:spacing w:val="-1"/>
        </w:rPr>
        <w:t xml:space="preserve"> </w:t>
      </w:r>
      <w:r>
        <w:t>and Criminal Justice majors only (or permission). 3 credits.</w:t>
      </w:r>
    </w:p>
    <w:p w14:paraId="523C2920" w14:textId="77777777" w:rsidR="00260740" w:rsidRDefault="00000000">
      <w:pPr>
        <w:pStyle w:val="BodyText"/>
        <w:spacing w:before="144"/>
        <w:ind w:right="119"/>
      </w:pPr>
      <w:r>
        <w:rPr>
          <w:b/>
        </w:rPr>
        <w:t>SPA</w:t>
      </w:r>
      <w:r>
        <w:rPr>
          <w:b/>
          <w:spacing w:val="-2"/>
        </w:rPr>
        <w:t xml:space="preserve"> </w:t>
      </w:r>
      <w:r>
        <w:rPr>
          <w:b/>
        </w:rPr>
        <w:t xml:space="preserve">101. Elementary Spanish I. </w:t>
      </w:r>
      <w:r>
        <w:t>Introductory course in Spanish. Aimed at developing basic communicative proficiency in Spanish. Also offers insights into Hispanic cultures. Fulfills general education requirement: Language. 3 credits.</w:t>
      </w:r>
    </w:p>
    <w:p w14:paraId="69029C5F" w14:textId="77777777" w:rsidR="00260740" w:rsidRDefault="00000000">
      <w:pPr>
        <w:pStyle w:val="BodyText"/>
        <w:ind w:right="122"/>
      </w:pPr>
      <w:r>
        <w:rPr>
          <w:b/>
        </w:rPr>
        <w:t>SPA</w:t>
      </w:r>
      <w:r>
        <w:rPr>
          <w:b/>
          <w:spacing w:val="-1"/>
        </w:rPr>
        <w:t xml:space="preserve"> </w:t>
      </w:r>
      <w:r>
        <w:rPr>
          <w:b/>
        </w:rPr>
        <w:t xml:space="preserve">102. Elementary Spanish II. </w:t>
      </w:r>
      <w:r>
        <w:t>Second half of the introductory course. Fulfills general education requirement: Language. Prerequisite: SPA 101 or equivalent. 3 credits.</w:t>
      </w:r>
    </w:p>
    <w:p w14:paraId="2435C9FF" w14:textId="77777777" w:rsidR="00260740" w:rsidRDefault="00260740">
      <w:pPr>
        <w:sectPr w:rsidR="00260740">
          <w:pgSz w:w="12240" w:h="15840"/>
          <w:pgMar w:top="660" w:right="600" w:bottom="280" w:left="620" w:header="720" w:footer="720" w:gutter="0"/>
          <w:cols w:space="720"/>
        </w:sectPr>
      </w:pPr>
    </w:p>
    <w:p w14:paraId="3E92FB2D" w14:textId="77777777" w:rsidR="00260740" w:rsidRDefault="00000000">
      <w:pPr>
        <w:pStyle w:val="BodyText"/>
        <w:spacing w:before="60"/>
        <w:ind w:right="123"/>
      </w:pPr>
      <w:r>
        <w:rPr>
          <w:b/>
        </w:rPr>
        <w:t>SPA</w:t>
      </w:r>
      <w:r>
        <w:rPr>
          <w:b/>
          <w:spacing w:val="-2"/>
        </w:rPr>
        <w:t xml:space="preserve"> </w:t>
      </w:r>
      <w:r>
        <w:rPr>
          <w:b/>
        </w:rPr>
        <w:t xml:space="preserve">201. Intermediate Spanish I. </w:t>
      </w:r>
      <w:r>
        <w:t>Begins with a review of material typically covered in a first-year Spanish course followed by further development of proficiency in all four language skills; listening, speaking, reading and writing. Also aims to enhance students' knowledge</w:t>
      </w:r>
      <w:r>
        <w:rPr>
          <w:spacing w:val="-4"/>
        </w:rPr>
        <w:t xml:space="preserve"> </w:t>
      </w:r>
      <w:r>
        <w:t>of the</w:t>
      </w:r>
      <w:r>
        <w:rPr>
          <w:spacing w:val="-2"/>
        </w:rPr>
        <w:t xml:space="preserve"> </w:t>
      </w:r>
      <w:r>
        <w:t>cultures</w:t>
      </w:r>
      <w:r>
        <w:rPr>
          <w:spacing w:val="-3"/>
        </w:rPr>
        <w:t xml:space="preserve"> </w:t>
      </w:r>
      <w:r>
        <w:t>of</w:t>
      </w:r>
      <w:r>
        <w:rPr>
          <w:spacing w:val="-3"/>
        </w:rPr>
        <w:t xml:space="preserve"> </w:t>
      </w:r>
      <w:r>
        <w:t>Hispanic</w:t>
      </w:r>
      <w:r>
        <w:rPr>
          <w:spacing w:val="-2"/>
        </w:rPr>
        <w:t xml:space="preserve"> </w:t>
      </w:r>
      <w:r>
        <w:t>peoples.</w:t>
      </w:r>
      <w:r>
        <w:rPr>
          <w:spacing w:val="-3"/>
        </w:rPr>
        <w:t xml:space="preserve"> </w:t>
      </w:r>
      <w:r>
        <w:t>Fulfills</w:t>
      </w:r>
      <w:r>
        <w:rPr>
          <w:spacing w:val="-3"/>
        </w:rPr>
        <w:t xml:space="preserve"> </w:t>
      </w:r>
      <w:r>
        <w:t>general</w:t>
      </w:r>
      <w:r>
        <w:rPr>
          <w:spacing w:val="-3"/>
        </w:rPr>
        <w:t xml:space="preserve"> </w:t>
      </w:r>
      <w:r>
        <w:t>education</w:t>
      </w:r>
      <w:r>
        <w:rPr>
          <w:spacing w:val="-2"/>
        </w:rPr>
        <w:t xml:space="preserve"> </w:t>
      </w:r>
      <w:r>
        <w:t>requirement:</w:t>
      </w:r>
      <w:r>
        <w:rPr>
          <w:spacing w:val="-3"/>
        </w:rPr>
        <w:t xml:space="preserve"> </w:t>
      </w:r>
      <w:r>
        <w:t>Language.</w:t>
      </w:r>
      <w:r>
        <w:rPr>
          <w:spacing w:val="-2"/>
        </w:rPr>
        <w:t xml:space="preserve"> </w:t>
      </w:r>
      <w:r>
        <w:t>Prerequisite:</w:t>
      </w:r>
      <w:r>
        <w:rPr>
          <w:spacing w:val="-3"/>
        </w:rPr>
        <w:t xml:space="preserve"> </w:t>
      </w:r>
      <w:r>
        <w:t>SPA</w:t>
      </w:r>
      <w:r>
        <w:rPr>
          <w:spacing w:val="-3"/>
        </w:rPr>
        <w:t xml:space="preserve"> </w:t>
      </w:r>
      <w:r>
        <w:t>102</w:t>
      </w:r>
      <w:r>
        <w:rPr>
          <w:spacing w:val="-2"/>
        </w:rPr>
        <w:t xml:space="preserve"> </w:t>
      </w:r>
      <w:r>
        <w:t>or</w:t>
      </w:r>
      <w:r>
        <w:rPr>
          <w:spacing w:val="-2"/>
        </w:rPr>
        <w:t xml:space="preserve"> </w:t>
      </w:r>
      <w:r>
        <w:t>equivalent. 3 credits.</w:t>
      </w:r>
    </w:p>
    <w:p w14:paraId="27BAC863" w14:textId="77777777" w:rsidR="00260740" w:rsidRDefault="00000000">
      <w:pPr>
        <w:pStyle w:val="BodyText"/>
        <w:spacing w:before="143"/>
      </w:pPr>
      <w:r>
        <w:rPr>
          <w:b/>
        </w:rPr>
        <w:t>SPA</w:t>
      </w:r>
      <w:r>
        <w:rPr>
          <w:b/>
          <w:spacing w:val="-1"/>
        </w:rPr>
        <w:t xml:space="preserve"> </w:t>
      </w:r>
      <w:r>
        <w:rPr>
          <w:b/>
        </w:rPr>
        <w:t xml:space="preserve">202. Intermediate Spanish II. </w:t>
      </w:r>
      <w:r>
        <w:t>Second half of the intermediate course. Fulfills general education requirement: Language. Prerequisite: SPA 201 or equivalent. 3 credits.</w:t>
      </w:r>
    </w:p>
    <w:p w14:paraId="43A64C0A" w14:textId="77777777" w:rsidR="00260740" w:rsidRDefault="00000000">
      <w:pPr>
        <w:pStyle w:val="BodyText"/>
      </w:pPr>
      <w:r>
        <w:rPr>
          <w:b/>
        </w:rPr>
        <w:t>SPA</w:t>
      </w:r>
      <w:r>
        <w:rPr>
          <w:b/>
          <w:spacing w:val="-1"/>
        </w:rPr>
        <w:t xml:space="preserve"> </w:t>
      </w:r>
      <w:r>
        <w:rPr>
          <w:b/>
        </w:rPr>
        <w:t xml:space="preserve">300. Advanced Oral Communication. </w:t>
      </w:r>
      <w:r>
        <w:t>Intensive practice and analysis of spoken Spanish, including phonetics and phonology, designed to help students acquire</w:t>
      </w:r>
      <w:r>
        <w:rPr>
          <w:spacing w:val="-1"/>
        </w:rPr>
        <w:t xml:space="preserve"> </w:t>
      </w:r>
      <w:r>
        <w:t>native-like</w:t>
      </w:r>
      <w:r>
        <w:rPr>
          <w:spacing w:val="-1"/>
        </w:rPr>
        <w:t xml:space="preserve"> </w:t>
      </w:r>
      <w:r>
        <w:t>pronunciation and intonation. Class discussions and presentations</w:t>
      </w:r>
      <w:r>
        <w:rPr>
          <w:spacing w:val="-2"/>
        </w:rPr>
        <w:t xml:space="preserve"> </w:t>
      </w:r>
      <w:r>
        <w:t>will</w:t>
      </w:r>
      <w:r>
        <w:rPr>
          <w:spacing w:val="-1"/>
        </w:rPr>
        <w:t xml:space="preserve"> </w:t>
      </w:r>
      <w:r>
        <w:t>incorporate a</w:t>
      </w:r>
      <w:r>
        <w:rPr>
          <w:spacing w:val="-2"/>
        </w:rPr>
        <w:t xml:space="preserve"> </w:t>
      </w:r>
      <w:r>
        <w:t>wide range of topics related to Spanish and Latin American life and contemporary society. Prerequisite: SPA 202 or placement into 300- level or higher according to the placement test. A student who has been exposed to Spanish consistently at home may not take this class (See SPA 311. ) 3 credits.</w:t>
      </w:r>
    </w:p>
    <w:p w14:paraId="5DBFFFCF" w14:textId="77777777" w:rsidR="00260740" w:rsidRDefault="00000000">
      <w:pPr>
        <w:pStyle w:val="BodyText"/>
        <w:spacing w:before="144"/>
        <w:ind w:right="123"/>
      </w:pPr>
      <w:r>
        <w:rPr>
          <w:b/>
        </w:rPr>
        <w:t>SPA</w:t>
      </w:r>
      <w:r>
        <w:rPr>
          <w:b/>
          <w:spacing w:val="-2"/>
        </w:rPr>
        <w:t xml:space="preserve"> </w:t>
      </w:r>
      <w:r>
        <w:rPr>
          <w:b/>
        </w:rPr>
        <w:t xml:space="preserve">310. Advanced Grammar and Writing. </w:t>
      </w:r>
      <w:r>
        <w:t>Discussion of more complex grammatical structures. Intensive practice in written Spanish. Development of advanced writing skills through composition assignments based on contemporary issues. Fulfills general education requirement: Writing Process. Prerequisite: SPA 202 or placement into 300-level or higher according to the placement test.</w:t>
      </w:r>
      <w:r>
        <w:rPr>
          <w:spacing w:val="40"/>
        </w:rPr>
        <w:t xml:space="preserve"> </w:t>
      </w:r>
      <w:r>
        <w:t>3 credits.</w:t>
      </w:r>
    </w:p>
    <w:p w14:paraId="29C5A2C9" w14:textId="77777777" w:rsidR="00260740" w:rsidRDefault="00000000">
      <w:pPr>
        <w:pStyle w:val="BodyText"/>
        <w:spacing w:before="143"/>
        <w:ind w:right="120"/>
      </w:pPr>
      <w:r>
        <w:rPr>
          <w:b/>
        </w:rPr>
        <w:t>SPA</w:t>
      </w:r>
      <w:r>
        <w:rPr>
          <w:b/>
          <w:spacing w:val="-1"/>
        </w:rPr>
        <w:t xml:space="preserve"> </w:t>
      </w:r>
      <w:r>
        <w:rPr>
          <w:b/>
        </w:rPr>
        <w:t xml:space="preserve">311. Spanish for Heritage Speakers. </w:t>
      </w:r>
      <w:r>
        <w:t>This course is designed for Hispanic, Latinos or students that have been exposed to Spanish consistently at home, but who have had little, if any, formal schooling in Spanish. This class will include readings, movies</w:t>
      </w:r>
      <w:r>
        <w:rPr>
          <w:spacing w:val="40"/>
        </w:rPr>
        <w:t xml:space="preserve"> </w:t>
      </w:r>
      <w:r>
        <w:t>and studies of geographical areas and maps in order to examine historic and social events represented in the students' countries of origin.</w:t>
      </w:r>
      <w:r>
        <w:rPr>
          <w:spacing w:val="-1"/>
        </w:rPr>
        <w:t xml:space="preserve"> </w:t>
      </w:r>
      <w:r>
        <w:t>Fulfills</w:t>
      </w:r>
      <w:r>
        <w:rPr>
          <w:spacing w:val="-3"/>
        </w:rPr>
        <w:t xml:space="preserve"> </w:t>
      </w:r>
      <w:r>
        <w:t>general</w:t>
      </w:r>
      <w:r>
        <w:rPr>
          <w:spacing w:val="-3"/>
        </w:rPr>
        <w:t xml:space="preserve"> </w:t>
      </w:r>
      <w:r>
        <w:t>education</w:t>
      </w:r>
      <w:r>
        <w:rPr>
          <w:spacing w:val="-1"/>
        </w:rPr>
        <w:t xml:space="preserve"> </w:t>
      </w:r>
      <w:r>
        <w:t>requirement:</w:t>
      </w:r>
      <w:r>
        <w:rPr>
          <w:spacing w:val="-1"/>
        </w:rPr>
        <w:t xml:space="preserve"> </w:t>
      </w:r>
      <w:r>
        <w:t>American</w:t>
      </w:r>
      <w:r>
        <w:rPr>
          <w:spacing w:val="-1"/>
        </w:rPr>
        <w:t xml:space="preserve"> </w:t>
      </w:r>
      <w:r>
        <w:t>Social</w:t>
      </w:r>
      <w:r>
        <w:rPr>
          <w:spacing w:val="-3"/>
        </w:rPr>
        <w:t xml:space="preserve"> </w:t>
      </w:r>
      <w:r>
        <w:t>Diversity.</w:t>
      </w:r>
      <w:r>
        <w:rPr>
          <w:spacing w:val="-3"/>
        </w:rPr>
        <w:t xml:space="preserve"> </w:t>
      </w:r>
      <w:r>
        <w:t>Prerequisite:</w:t>
      </w:r>
      <w:r>
        <w:rPr>
          <w:spacing w:val="-3"/>
        </w:rPr>
        <w:t xml:space="preserve"> </w:t>
      </w:r>
      <w:r>
        <w:t>SPA</w:t>
      </w:r>
      <w:r>
        <w:rPr>
          <w:spacing w:val="-1"/>
        </w:rPr>
        <w:t xml:space="preserve"> </w:t>
      </w:r>
      <w:r>
        <w:t>202</w:t>
      </w:r>
      <w:r>
        <w:rPr>
          <w:spacing w:val="-1"/>
        </w:rPr>
        <w:t xml:space="preserve"> </w:t>
      </w:r>
      <w:r>
        <w:t>or</w:t>
      </w:r>
      <w:r>
        <w:rPr>
          <w:spacing w:val="-1"/>
        </w:rPr>
        <w:t xml:space="preserve"> </w:t>
      </w:r>
      <w:r>
        <w:t>placement</w:t>
      </w:r>
      <w:r>
        <w:rPr>
          <w:spacing w:val="-3"/>
        </w:rPr>
        <w:t xml:space="preserve"> </w:t>
      </w:r>
      <w:r>
        <w:t>into</w:t>
      </w:r>
      <w:r>
        <w:rPr>
          <w:spacing w:val="-1"/>
        </w:rPr>
        <w:t xml:space="preserve"> </w:t>
      </w:r>
      <w:r>
        <w:t>300-level</w:t>
      </w:r>
      <w:r>
        <w:rPr>
          <w:spacing w:val="-3"/>
        </w:rPr>
        <w:t xml:space="preserve"> </w:t>
      </w:r>
      <w:r>
        <w:t>or</w:t>
      </w:r>
      <w:r>
        <w:rPr>
          <w:spacing w:val="-1"/>
        </w:rPr>
        <w:t xml:space="preserve"> </w:t>
      </w:r>
      <w:r>
        <w:t>higher according to the placement test; permission of the instructor or chair. 3 credits.</w:t>
      </w:r>
    </w:p>
    <w:p w14:paraId="1E02B2CB" w14:textId="77777777" w:rsidR="00260740" w:rsidRDefault="00000000">
      <w:pPr>
        <w:pStyle w:val="BodyText"/>
        <w:spacing w:before="144"/>
      </w:pPr>
      <w:r>
        <w:rPr>
          <w:b/>
        </w:rPr>
        <w:t>SPA</w:t>
      </w:r>
      <w:r>
        <w:rPr>
          <w:b/>
          <w:spacing w:val="-1"/>
        </w:rPr>
        <w:t xml:space="preserve"> </w:t>
      </w:r>
      <w:r>
        <w:rPr>
          <w:b/>
        </w:rPr>
        <w:t xml:space="preserve">330. Introduction to Literature. </w:t>
      </w:r>
      <w:r>
        <w:t>This is an introduction to literary studies in Spanish. The course will provide the student with the</w:t>
      </w:r>
      <w:r>
        <w:rPr>
          <w:spacing w:val="-3"/>
        </w:rPr>
        <w:t xml:space="preserve"> </w:t>
      </w:r>
      <w:r>
        <w:t>basic</w:t>
      </w:r>
      <w:r>
        <w:rPr>
          <w:spacing w:val="-2"/>
        </w:rPr>
        <w:t xml:space="preserve"> </w:t>
      </w:r>
      <w:r>
        <w:t>concepts,</w:t>
      </w:r>
      <w:r>
        <w:rPr>
          <w:spacing w:val="-3"/>
        </w:rPr>
        <w:t xml:space="preserve"> </w:t>
      </w:r>
      <w:r>
        <w:t>methods,</w:t>
      </w:r>
      <w:r>
        <w:rPr>
          <w:spacing w:val="-1"/>
        </w:rPr>
        <w:t xml:space="preserve"> </w:t>
      </w:r>
      <w:r>
        <w:t>tools,</w:t>
      </w:r>
      <w:r>
        <w:rPr>
          <w:spacing w:val="-1"/>
        </w:rPr>
        <w:t xml:space="preserve"> </w:t>
      </w:r>
      <w:r>
        <w:t>and</w:t>
      </w:r>
      <w:r>
        <w:rPr>
          <w:spacing w:val="-3"/>
        </w:rPr>
        <w:t xml:space="preserve"> </w:t>
      </w:r>
      <w:r>
        <w:t>terminology</w:t>
      </w:r>
      <w:r>
        <w:rPr>
          <w:spacing w:val="-5"/>
        </w:rPr>
        <w:t xml:space="preserve"> </w:t>
      </w:r>
      <w:r>
        <w:t>used</w:t>
      </w:r>
      <w:r>
        <w:rPr>
          <w:spacing w:val="-1"/>
        </w:rPr>
        <w:t xml:space="preserve"> </w:t>
      </w:r>
      <w:r>
        <w:t>in</w:t>
      </w:r>
      <w:r>
        <w:rPr>
          <w:spacing w:val="-3"/>
        </w:rPr>
        <w:t xml:space="preserve"> </w:t>
      </w:r>
      <w:r>
        <w:t>textual</w:t>
      </w:r>
      <w:r>
        <w:rPr>
          <w:spacing w:val="-3"/>
        </w:rPr>
        <w:t xml:space="preserve"> </w:t>
      </w:r>
      <w:r>
        <w:t>analysis</w:t>
      </w:r>
      <w:r>
        <w:rPr>
          <w:spacing w:val="-3"/>
        </w:rPr>
        <w:t xml:space="preserve"> </w:t>
      </w:r>
      <w:r>
        <w:t>and</w:t>
      </w:r>
      <w:r>
        <w:rPr>
          <w:spacing w:val="-1"/>
        </w:rPr>
        <w:t xml:space="preserve"> </w:t>
      </w:r>
      <w:r>
        <w:t>literary</w:t>
      </w:r>
      <w:r>
        <w:rPr>
          <w:spacing w:val="-3"/>
        </w:rPr>
        <w:t xml:space="preserve"> </w:t>
      </w:r>
      <w:r>
        <w:t>criticism.</w:t>
      </w:r>
      <w:r>
        <w:rPr>
          <w:spacing w:val="-1"/>
        </w:rPr>
        <w:t xml:space="preserve"> </w:t>
      </w:r>
      <w:r>
        <w:t>Readings</w:t>
      </w:r>
      <w:r>
        <w:rPr>
          <w:spacing w:val="-3"/>
        </w:rPr>
        <w:t xml:space="preserve"> </w:t>
      </w:r>
      <w:r>
        <w:t>by</w:t>
      </w:r>
      <w:r>
        <w:rPr>
          <w:spacing w:val="-1"/>
        </w:rPr>
        <w:t xml:space="preserve"> </w:t>
      </w:r>
      <w:r>
        <w:t>representative</w:t>
      </w:r>
      <w:r>
        <w:rPr>
          <w:spacing w:val="-3"/>
        </w:rPr>
        <w:t xml:space="preserve"> </w:t>
      </w:r>
      <w:r>
        <w:t>Hispanic authors from different periods and regions will come from four genres: poetry, short story, novel, and drama. Fulfills general</w:t>
      </w:r>
      <w:r>
        <w:rPr>
          <w:spacing w:val="40"/>
        </w:rPr>
        <w:t xml:space="preserve"> </w:t>
      </w:r>
      <w:r>
        <w:t>education requirement: Liberal Studies Area 5 (Literature and Fine Art). Prerequisite: SPA 300, 310 or 311. 3 credits.</w:t>
      </w:r>
    </w:p>
    <w:p w14:paraId="6891CAF1" w14:textId="77777777" w:rsidR="00260740" w:rsidRDefault="00000000">
      <w:pPr>
        <w:pStyle w:val="BodyText"/>
        <w:spacing w:before="146"/>
        <w:ind w:right="120"/>
      </w:pPr>
      <w:r>
        <w:rPr>
          <w:b/>
        </w:rPr>
        <w:t>SPA</w:t>
      </w:r>
      <w:r>
        <w:rPr>
          <w:b/>
          <w:spacing w:val="-1"/>
        </w:rPr>
        <w:t xml:space="preserve"> </w:t>
      </w:r>
      <w:r>
        <w:rPr>
          <w:b/>
        </w:rPr>
        <w:t xml:space="preserve">345. Introduction to Spanish Linguistics. </w:t>
      </w:r>
      <w:r>
        <w:t>Introduces students to the study of the systems of Spanish: syntax, phonology, lexicon and morphology and language as a social construct. Regional varieties of Spanish spoken in Spanish, Latin America and the US as well as Spanish in contact with other languages will be considered. Prerequisite: SPA 300. 3 credits.</w:t>
      </w:r>
    </w:p>
    <w:p w14:paraId="3C237E68" w14:textId="77777777" w:rsidR="00260740" w:rsidRDefault="00000000">
      <w:pPr>
        <w:pStyle w:val="BodyText"/>
        <w:spacing w:before="143"/>
      </w:pPr>
      <w:r>
        <w:rPr>
          <w:b/>
        </w:rPr>
        <w:t>SPA</w:t>
      </w:r>
      <w:r>
        <w:rPr>
          <w:b/>
          <w:spacing w:val="-1"/>
        </w:rPr>
        <w:t xml:space="preserve"> </w:t>
      </w:r>
      <w:r>
        <w:rPr>
          <w:b/>
        </w:rPr>
        <w:t xml:space="preserve">350. History and Culture of Spain. </w:t>
      </w:r>
      <w:r>
        <w:t>This</w:t>
      </w:r>
      <w:r>
        <w:rPr>
          <w:spacing w:val="-1"/>
        </w:rPr>
        <w:t xml:space="preserve"> </w:t>
      </w:r>
      <w:r>
        <w:t>course</w:t>
      </w:r>
      <w:r>
        <w:rPr>
          <w:spacing w:val="-1"/>
        </w:rPr>
        <w:t xml:space="preserve"> </w:t>
      </w:r>
      <w:r>
        <w:t>will study the development</w:t>
      </w:r>
      <w:r>
        <w:rPr>
          <w:spacing w:val="-1"/>
        </w:rPr>
        <w:t xml:space="preserve"> </w:t>
      </w:r>
      <w:r>
        <w:t>and construction of Spanish culture</w:t>
      </w:r>
      <w:r>
        <w:rPr>
          <w:spacing w:val="-2"/>
        </w:rPr>
        <w:t xml:space="preserve"> </w:t>
      </w:r>
      <w:r>
        <w:t>and civilization from</w:t>
      </w:r>
      <w:r>
        <w:rPr>
          <w:spacing w:val="-1"/>
        </w:rPr>
        <w:t xml:space="preserve"> </w:t>
      </w:r>
      <w:r>
        <w:t>pre-Roman</w:t>
      </w:r>
      <w:r>
        <w:rPr>
          <w:spacing w:val="-2"/>
        </w:rPr>
        <w:t xml:space="preserve"> </w:t>
      </w:r>
      <w:r>
        <w:t>times</w:t>
      </w:r>
      <w:r>
        <w:rPr>
          <w:spacing w:val="-2"/>
        </w:rPr>
        <w:t xml:space="preserve"> </w:t>
      </w:r>
      <w:r>
        <w:t>to the</w:t>
      </w:r>
      <w:r>
        <w:rPr>
          <w:spacing w:val="-3"/>
        </w:rPr>
        <w:t xml:space="preserve"> </w:t>
      </w:r>
      <w:r>
        <w:t>present, focusing on history, geography,</w:t>
      </w:r>
      <w:r>
        <w:rPr>
          <w:spacing w:val="-2"/>
        </w:rPr>
        <w:t xml:space="preserve"> </w:t>
      </w:r>
      <w:r>
        <w:t>art, literature,</w:t>
      </w:r>
      <w:r>
        <w:rPr>
          <w:spacing w:val="-4"/>
        </w:rPr>
        <w:t xml:space="preserve"> </w:t>
      </w:r>
      <w:r>
        <w:t>music, and</w:t>
      </w:r>
      <w:r>
        <w:rPr>
          <w:spacing w:val="-2"/>
        </w:rPr>
        <w:t xml:space="preserve"> </w:t>
      </w:r>
      <w:r>
        <w:t>other cultural</w:t>
      </w:r>
      <w:r>
        <w:rPr>
          <w:spacing w:val="-1"/>
        </w:rPr>
        <w:t xml:space="preserve"> </w:t>
      </w:r>
      <w:r>
        <w:t>manifestations. Students will identify historical moments that have shaped Spanish national identity, compare and contrast different historical periods, and analyze various genres such as literature, films, music, and paintings as manifestations of cultural identity. These texts will also prepare</w:t>
      </w:r>
      <w:r>
        <w:rPr>
          <w:spacing w:val="17"/>
        </w:rPr>
        <w:t xml:space="preserve"> </w:t>
      </w:r>
      <w:r>
        <w:t>students</w:t>
      </w:r>
      <w:r>
        <w:rPr>
          <w:spacing w:val="18"/>
        </w:rPr>
        <w:t xml:space="preserve"> </w:t>
      </w:r>
      <w:r>
        <w:t>for</w:t>
      </w:r>
      <w:r>
        <w:rPr>
          <w:spacing w:val="17"/>
        </w:rPr>
        <w:t xml:space="preserve"> </w:t>
      </w:r>
      <w:r>
        <w:t>further</w:t>
      </w:r>
      <w:r>
        <w:rPr>
          <w:spacing w:val="17"/>
        </w:rPr>
        <w:t xml:space="preserve"> </w:t>
      </w:r>
      <w:r>
        <w:t>work</w:t>
      </w:r>
      <w:r>
        <w:rPr>
          <w:spacing w:val="20"/>
        </w:rPr>
        <w:t xml:space="preserve"> </w:t>
      </w:r>
      <w:r>
        <w:t>in</w:t>
      </w:r>
      <w:r>
        <w:rPr>
          <w:spacing w:val="18"/>
        </w:rPr>
        <w:t xml:space="preserve"> </w:t>
      </w:r>
      <w:r>
        <w:t>more</w:t>
      </w:r>
      <w:r>
        <w:rPr>
          <w:spacing w:val="19"/>
        </w:rPr>
        <w:t xml:space="preserve"> </w:t>
      </w:r>
      <w:r>
        <w:t>advanced</w:t>
      </w:r>
      <w:r>
        <w:rPr>
          <w:spacing w:val="18"/>
        </w:rPr>
        <w:t xml:space="preserve"> </w:t>
      </w:r>
      <w:r>
        <w:t>courses</w:t>
      </w:r>
      <w:r>
        <w:rPr>
          <w:spacing w:val="18"/>
        </w:rPr>
        <w:t xml:space="preserve"> </w:t>
      </w:r>
      <w:r>
        <w:t>of</w:t>
      </w:r>
      <w:r>
        <w:rPr>
          <w:spacing w:val="18"/>
        </w:rPr>
        <w:t xml:space="preserve"> </w:t>
      </w:r>
      <w:r>
        <w:t>Hispanic</w:t>
      </w:r>
      <w:r>
        <w:rPr>
          <w:spacing w:val="19"/>
        </w:rPr>
        <w:t xml:space="preserve"> </w:t>
      </w:r>
      <w:r>
        <w:t>literature(s)</w:t>
      </w:r>
      <w:r>
        <w:rPr>
          <w:spacing w:val="19"/>
        </w:rPr>
        <w:t xml:space="preserve"> </w:t>
      </w:r>
      <w:r>
        <w:t>and</w:t>
      </w:r>
      <w:r>
        <w:rPr>
          <w:spacing w:val="20"/>
        </w:rPr>
        <w:t xml:space="preserve"> </w:t>
      </w:r>
      <w:r>
        <w:t>culture(s).</w:t>
      </w:r>
      <w:r>
        <w:rPr>
          <w:spacing w:val="18"/>
        </w:rPr>
        <w:t xml:space="preserve"> </w:t>
      </w:r>
      <w:r>
        <w:t>Prerequisite:</w:t>
      </w:r>
      <w:r>
        <w:rPr>
          <w:spacing w:val="18"/>
        </w:rPr>
        <w:t xml:space="preserve"> </w:t>
      </w:r>
      <w:r>
        <w:t>SPA</w:t>
      </w:r>
      <w:r>
        <w:rPr>
          <w:spacing w:val="20"/>
        </w:rPr>
        <w:t xml:space="preserve"> </w:t>
      </w:r>
      <w:r>
        <w:t>300,</w:t>
      </w:r>
      <w:r>
        <w:rPr>
          <w:spacing w:val="16"/>
        </w:rPr>
        <w:t xml:space="preserve"> </w:t>
      </w:r>
      <w:r>
        <w:t>310,</w:t>
      </w:r>
      <w:r>
        <w:rPr>
          <w:spacing w:val="18"/>
        </w:rPr>
        <w:t xml:space="preserve"> </w:t>
      </w:r>
      <w:r>
        <w:t>or</w:t>
      </w:r>
    </w:p>
    <w:p w14:paraId="38B5231D" w14:textId="77777777" w:rsidR="00260740" w:rsidRDefault="00000000">
      <w:pPr>
        <w:pStyle w:val="BodyText"/>
        <w:spacing w:before="0" w:line="230" w:lineRule="exact"/>
        <w:ind w:right="0"/>
      </w:pPr>
      <w:r>
        <w:t>311.</w:t>
      </w:r>
      <w:r>
        <w:rPr>
          <w:spacing w:val="-5"/>
        </w:rPr>
        <w:t xml:space="preserve"> </w:t>
      </w:r>
      <w:r>
        <w:t xml:space="preserve">3 </w:t>
      </w:r>
      <w:r>
        <w:rPr>
          <w:spacing w:val="-2"/>
        </w:rPr>
        <w:t>credits.</w:t>
      </w:r>
    </w:p>
    <w:p w14:paraId="1810E661" w14:textId="77777777" w:rsidR="00260740" w:rsidRDefault="00000000">
      <w:pPr>
        <w:pStyle w:val="BodyText"/>
        <w:spacing w:before="144"/>
        <w:ind w:right="124"/>
      </w:pPr>
      <w:r>
        <w:rPr>
          <w:b/>
        </w:rPr>
        <w:t>SPA</w:t>
      </w:r>
      <w:r>
        <w:rPr>
          <w:b/>
          <w:spacing w:val="-1"/>
        </w:rPr>
        <w:t xml:space="preserve"> </w:t>
      </w:r>
      <w:r>
        <w:rPr>
          <w:b/>
        </w:rPr>
        <w:t xml:space="preserve">360. History and Culture of Latin America. </w:t>
      </w:r>
      <w:r>
        <w:t>An overview of Latin American cultures, history, and geography, with special focus on current issues. Fulfills general education requirement: Intercultural Diversity. Prerequisite: SPA 300, 310, or 311. 3 credits.</w:t>
      </w:r>
    </w:p>
    <w:p w14:paraId="5B62DEB8" w14:textId="77777777" w:rsidR="00260740" w:rsidRDefault="00000000">
      <w:pPr>
        <w:pStyle w:val="BodyText"/>
        <w:ind w:right="125"/>
      </w:pPr>
      <w:r>
        <w:rPr>
          <w:b/>
        </w:rPr>
        <w:t>SPA</w:t>
      </w:r>
      <w:r>
        <w:rPr>
          <w:b/>
          <w:spacing w:val="-1"/>
        </w:rPr>
        <w:t xml:space="preserve"> </w:t>
      </w:r>
      <w:r>
        <w:rPr>
          <w:b/>
        </w:rPr>
        <w:t xml:space="preserve">431. Latinos in the United States. </w:t>
      </w:r>
      <w:r>
        <w:t>This class will analyze the contributions and experiences of Latinos in the United States through the examination of examples of literature, film, music and artwork. Fulfills general education requirement: Writing Process. American Social Diversity. Prerequisite: SPA 300. 3 credits.</w:t>
      </w:r>
    </w:p>
    <w:p w14:paraId="7B071D9E" w14:textId="77777777" w:rsidR="00260740" w:rsidRDefault="00000000">
      <w:pPr>
        <w:pStyle w:val="BodyText"/>
        <w:spacing w:before="143"/>
      </w:pPr>
      <w:r>
        <w:rPr>
          <w:b/>
        </w:rPr>
        <w:t>SPA</w:t>
      </w:r>
      <w:r>
        <w:rPr>
          <w:b/>
          <w:spacing w:val="-1"/>
        </w:rPr>
        <w:t xml:space="preserve"> </w:t>
      </w:r>
      <w:r>
        <w:rPr>
          <w:b/>
        </w:rPr>
        <w:t xml:space="preserve">440. Spanish Literature of the 20th and 21st Centuries. </w:t>
      </w:r>
      <w:r>
        <w:t>This course presents a chronological study of some of the major</w:t>
      </w:r>
      <w:r>
        <w:rPr>
          <w:spacing w:val="40"/>
        </w:rPr>
        <w:t xml:space="preserve"> </w:t>
      </w:r>
      <w:r>
        <w:t>trends and cultural productions, corresponding to the cultural and aesthetic movements from the 1880s to the present. Students will read</w:t>
      </w:r>
      <w:r>
        <w:rPr>
          <w:spacing w:val="-1"/>
        </w:rPr>
        <w:t xml:space="preserve"> </w:t>
      </w:r>
      <w:r>
        <w:t>a</w:t>
      </w:r>
      <w:r>
        <w:rPr>
          <w:spacing w:val="-3"/>
        </w:rPr>
        <w:t xml:space="preserve"> </w:t>
      </w:r>
      <w:r>
        <w:t>representative</w:t>
      </w:r>
      <w:r>
        <w:rPr>
          <w:spacing w:val="-3"/>
        </w:rPr>
        <w:t xml:space="preserve"> </w:t>
      </w:r>
      <w:r>
        <w:t>selection</w:t>
      </w:r>
      <w:r>
        <w:rPr>
          <w:spacing w:val="-3"/>
        </w:rPr>
        <w:t xml:space="preserve"> </w:t>
      </w:r>
      <w:r>
        <w:t>of major</w:t>
      </w:r>
      <w:r>
        <w:rPr>
          <w:spacing w:val="-1"/>
        </w:rPr>
        <w:t xml:space="preserve"> </w:t>
      </w:r>
      <w:r>
        <w:t>Peninsular</w:t>
      </w:r>
      <w:r>
        <w:rPr>
          <w:spacing w:val="-1"/>
        </w:rPr>
        <w:t xml:space="preserve"> </w:t>
      </w:r>
      <w:r>
        <w:t>literary works</w:t>
      </w:r>
      <w:r>
        <w:rPr>
          <w:spacing w:val="-3"/>
        </w:rPr>
        <w:t xml:space="preserve"> </w:t>
      </w:r>
      <w:r>
        <w:t>from</w:t>
      </w:r>
      <w:r>
        <w:rPr>
          <w:spacing w:val="-1"/>
        </w:rPr>
        <w:t xml:space="preserve"> </w:t>
      </w:r>
      <w:r>
        <w:t>that</w:t>
      </w:r>
      <w:r>
        <w:rPr>
          <w:spacing w:val="-3"/>
        </w:rPr>
        <w:t xml:space="preserve"> </w:t>
      </w:r>
      <w:r>
        <w:t>period,</w:t>
      </w:r>
      <w:r>
        <w:rPr>
          <w:spacing w:val="-1"/>
        </w:rPr>
        <w:t xml:space="preserve"> </w:t>
      </w:r>
      <w:r>
        <w:t>and</w:t>
      </w:r>
      <w:r>
        <w:rPr>
          <w:spacing w:val="-5"/>
        </w:rPr>
        <w:t xml:space="preserve"> </w:t>
      </w:r>
      <w:r>
        <w:t>discuss</w:t>
      </w:r>
      <w:r>
        <w:rPr>
          <w:spacing w:val="-3"/>
        </w:rPr>
        <w:t xml:space="preserve"> </w:t>
      </w:r>
      <w:r>
        <w:t>theoretical,</w:t>
      </w:r>
      <w:r>
        <w:rPr>
          <w:spacing w:val="-3"/>
        </w:rPr>
        <w:t xml:space="preserve"> </w:t>
      </w:r>
      <w:r>
        <w:t>aesthetic,</w:t>
      </w:r>
      <w:r>
        <w:rPr>
          <w:spacing w:val="-1"/>
        </w:rPr>
        <w:t xml:space="preserve"> </w:t>
      </w:r>
      <w:r>
        <w:t>and</w:t>
      </w:r>
      <w:r>
        <w:rPr>
          <w:spacing w:val="-1"/>
        </w:rPr>
        <w:t xml:space="preserve"> </w:t>
      </w:r>
      <w:r>
        <w:t>critical</w:t>
      </w:r>
      <w:r>
        <w:rPr>
          <w:spacing w:val="-2"/>
        </w:rPr>
        <w:t xml:space="preserve"> </w:t>
      </w:r>
      <w:r>
        <w:t>issues pertinent to modernism, the avant-garde, post-modernism, etc. These texts will also prepare students for further work in more advanced courses of Hispanic literature(s) and culture(s). Fulfills general education requirement: Writing Process. Liberal Studies</w:t>
      </w:r>
      <w:r>
        <w:rPr>
          <w:spacing w:val="40"/>
        </w:rPr>
        <w:t xml:space="preserve"> </w:t>
      </w:r>
      <w:r>
        <w:t>Area 5 (Literature and Fine Art). Prerequisite: SPA 330. 3 credits.</w:t>
      </w:r>
    </w:p>
    <w:p w14:paraId="5B08425D" w14:textId="77777777" w:rsidR="00260740" w:rsidRDefault="00000000">
      <w:pPr>
        <w:pStyle w:val="BodyText"/>
        <w:spacing w:before="144"/>
        <w:ind w:right="123"/>
      </w:pPr>
      <w:r>
        <w:rPr>
          <w:b/>
        </w:rPr>
        <w:t xml:space="preserve">SPA 445. Caribbean Literature and Culture. </w:t>
      </w:r>
      <w:r>
        <w:t>This course focuses on the analysis of cultural productions in the 20th and 21st centuries from Cuba, the Dominican Republic, and Puerto Rico. Race, class, gender and nationality will be categories of experience that will guide the analysis, conversations and written essays. Fulfills general education requirement: Writing Process. Liberal Studies Area 5 (Literature and Fine Art). Prerequisite: SPA 330. 3 credits.</w:t>
      </w:r>
    </w:p>
    <w:p w14:paraId="66E6CF50" w14:textId="77777777" w:rsidR="00260740" w:rsidRDefault="00000000">
      <w:pPr>
        <w:pStyle w:val="BodyText"/>
        <w:spacing w:before="143"/>
        <w:ind w:right="116"/>
      </w:pPr>
      <w:r>
        <w:rPr>
          <w:b/>
        </w:rPr>
        <w:t>SPA</w:t>
      </w:r>
      <w:r>
        <w:rPr>
          <w:b/>
          <w:spacing w:val="-1"/>
        </w:rPr>
        <w:t xml:space="preserve"> </w:t>
      </w:r>
      <w:r>
        <w:rPr>
          <w:b/>
        </w:rPr>
        <w:t xml:space="preserve">450. Modern Latin American Literature and 21st Centuries. </w:t>
      </w:r>
      <w:r>
        <w:t>This course covers a wide range of genres and authors. Some of the reading selections include texts from the Latin American "boom" literary movement as well as from Latin American Nobel Laureates in literature. Fulfills general education requirement: Writing Process. Liberal Studies Area 5 (Literature and Fine Art). Prerequisite: SPA 330. 3 credits.</w:t>
      </w:r>
    </w:p>
    <w:p w14:paraId="3FAC0E9F" w14:textId="77777777" w:rsidR="00260740" w:rsidRDefault="00000000">
      <w:pPr>
        <w:pStyle w:val="BodyText"/>
        <w:spacing w:before="146"/>
        <w:ind w:right="123"/>
      </w:pPr>
      <w:r>
        <w:rPr>
          <w:b/>
        </w:rPr>
        <w:t>SPA</w:t>
      </w:r>
      <w:r>
        <w:rPr>
          <w:b/>
          <w:spacing w:val="-2"/>
        </w:rPr>
        <w:t xml:space="preserve"> </w:t>
      </w:r>
      <w:r>
        <w:rPr>
          <w:b/>
        </w:rPr>
        <w:t xml:space="preserve">480. Capstone Senior Seminar in Spanish. </w:t>
      </w:r>
      <w:r>
        <w:t>This course is designed to be a culminating experience for the Spanish major. As such,</w:t>
      </w:r>
      <w:r>
        <w:rPr>
          <w:spacing w:val="-2"/>
        </w:rPr>
        <w:t xml:space="preserve"> </w:t>
      </w:r>
      <w:r>
        <w:t>the</w:t>
      </w:r>
      <w:r>
        <w:rPr>
          <w:spacing w:val="-1"/>
        </w:rPr>
        <w:t xml:space="preserve"> </w:t>
      </w:r>
      <w:r>
        <w:t>focus of the course</w:t>
      </w:r>
      <w:r>
        <w:rPr>
          <w:spacing w:val="-1"/>
        </w:rPr>
        <w:t xml:space="preserve"> </w:t>
      </w:r>
      <w:r>
        <w:t>is on synthesizing knowledge</w:t>
      </w:r>
      <w:r>
        <w:rPr>
          <w:spacing w:val="-2"/>
        </w:rPr>
        <w:t xml:space="preserve"> </w:t>
      </w:r>
      <w:r>
        <w:t>from previous courses</w:t>
      </w:r>
      <w:r>
        <w:rPr>
          <w:spacing w:val="-2"/>
        </w:rPr>
        <w:t xml:space="preserve"> </w:t>
      </w:r>
      <w:r>
        <w:t>into a</w:t>
      </w:r>
      <w:r>
        <w:rPr>
          <w:spacing w:val="-1"/>
        </w:rPr>
        <w:t xml:space="preserve"> </w:t>
      </w:r>
      <w:r>
        <w:t>broad historical</w:t>
      </w:r>
      <w:r>
        <w:rPr>
          <w:spacing w:val="-1"/>
        </w:rPr>
        <w:t xml:space="preserve"> </w:t>
      </w:r>
      <w:r>
        <w:t>and cultural</w:t>
      </w:r>
      <w:r>
        <w:rPr>
          <w:spacing w:val="-3"/>
        </w:rPr>
        <w:t xml:space="preserve"> </w:t>
      </w:r>
      <w:r>
        <w:t>framework. Final</w:t>
      </w:r>
    </w:p>
    <w:p w14:paraId="46B9CC71" w14:textId="77777777" w:rsidR="00260740" w:rsidRDefault="00260740">
      <w:pPr>
        <w:sectPr w:rsidR="00260740">
          <w:pgSz w:w="12240" w:h="15840"/>
          <w:pgMar w:top="660" w:right="600" w:bottom="280" w:left="620" w:header="720" w:footer="720" w:gutter="0"/>
          <w:cols w:space="720"/>
        </w:sectPr>
      </w:pPr>
    </w:p>
    <w:p w14:paraId="60E4ED5B" w14:textId="77777777" w:rsidR="00260740" w:rsidRDefault="00000000">
      <w:pPr>
        <w:pStyle w:val="BodyText"/>
        <w:spacing w:before="60"/>
      </w:pPr>
      <w:r>
        <w:t>project will take the form of an extensive research paper. Fulfills general education requirement: Writing Process. Liberal Studies</w:t>
      </w:r>
      <w:r>
        <w:rPr>
          <w:spacing w:val="40"/>
        </w:rPr>
        <w:t xml:space="preserve"> </w:t>
      </w:r>
      <w:r>
        <w:t>Area 5 (Literature and Fine Art). Prerequisite: SPA 330 or equivalent, and at least 20 total hours of Spanish credit. 3 credits.</w:t>
      </w:r>
    </w:p>
    <w:p w14:paraId="4972A1E3" w14:textId="77777777" w:rsidR="00260740" w:rsidRDefault="00000000">
      <w:pPr>
        <w:pStyle w:val="BodyText"/>
        <w:spacing w:before="143"/>
        <w:ind w:right="122"/>
      </w:pPr>
      <w:r>
        <w:rPr>
          <w:b/>
        </w:rPr>
        <w:t>SPE</w:t>
      </w:r>
      <w:r>
        <w:rPr>
          <w:b/>
          <w:spacing w:val="-3"/>
        </w:rPr>
        <w:t xml:space="preserve"> </w:t>
      </w:r>
      <w:r>
        <w:rPr>
          <w:b/>
        </w:rPr>
        <w:t xml:space="preserve">250. Cognitive Development of Diverse Learners. </w:t>
      </w:r>
      <w:r>
        <w:t>This course is designed to introduce all categories of disability. Specific attention will be given to the potential cognitive, physical, social, behavioral, and language differences in children with disabilities. Delivery approach will include, but not be limited to: lecture, case study discussions, and student presentations. Two hours per week</w:t>
      </w:r>
      <w:r>
        <w:rPr>
          <w:spacing w:val="40"/>
        </w:rPr>
        <w:t xml:space="preserve"> </w:t>
      </w:r>
      <w:r>
        <w:t>of field work is required. Fulfills general education requirement: Writing Process. 3 credits.</w:t>
      </w:r>
    </w:p>
    <w:p w14:paraId="4DB95589" w14:textId="77777777" w:rsidR="00260740" w:rsidRDefault="00000000">
      <w:pPr>
        <w:pStyle w:val="BodyText"/>
        <w:ind w:right="118"/>
      </w:pPr>
      <w:r>
        <w:rPr>
          <w:b/>
        </w:rPr>
        <w:t>SPE</w:t>
      </w:r>
      <w:r>
        <w:rPr>
          <w:b/>
          <w:spacing w:val="-3"/>
        </w:rPr>
        <w:t xml:space="preserve"> </w:t>
      </w:r>
      <w:r>
        <w:rPr>
          <w:b/>
        </w:rPr>
        <w:t xml:space="preserve">255. Special Education Processes and Procedures. </w:t>
      </w:r>
      <w:r>
        <w:t>This course will begin with a historical overview of the field of special education, including key legislation and litigation that drives current practice. Assessment tools for diagnosing disability will be introduced, as well as assessment tools for documenting student progress. In addition, collaboration and communication skills</w:t>
      </w:r>
      <w:r>
        <w:rPr>
          <w:spacing w:val="40"/>
        </w:rPr>
        <w:t xml:space="preserve"> </w:t>
      </w:r>
      <w:r>
        <w:t>essential for working as a part of the special education team will be practiced and further developed. Delivery approach will include, but not be limited to: lecture, field experiences, and hands-on experience with various assessments. Two hours</w:t>
      </w:r>
      <w:r>
        <w:rPr>
          <w:spacing w:val="-2"/>
        </w:rPr>
        <w:t xml:space="preserve"> </w:t>
      </w:r>
      <w:r>
        <w:t>per week of field work is required. 3 credits.</w:t>
      </w:r>
    </w:p>
    <w:p w14:paraId="5A133AF7" w14:textId="77777777" w:rsidR="00260740" w:rsidRDefault="00000000">
      <w:pPr>
        <w:pStyle w:val="BodyText"/>
        <w:spacing w:before="144"/>
        <w:ind w:right="118"/>
      </w:pPr>
      <w:r>
        <w:rPr>
          <w:b/>
        </w:rPr>
        <w:t>SPE</w:t>
      </w:r>
      <w:r>
        <w:rPr>
          <w:b/>
          <w:spacing w:val="-4"/>
        </w:rPr>
        <w:t xml:space="preserve"> </w:t>
      </w:r>
      <w:r>
        <w:rPr>
          <w:b/>
        </w:rPr>
        <w:t>258. Effective</w:t>
      </w:r>
      <w:r>
        <w:rPr>
          <w:b/>
          <w:spacing w:val="-1"/>
        </w:rPr>
        <w:t xml:space="preserve"> </w:t>
      </w:r>
      <w:r>
        <w:rPr>
          <w:b/>
        </w:rPr>
        <w:t>Instructional</w:t>
      </w:r>
      <w:r>
        <w:rPr>
          <w:b/>
          <w:spacing w:val="-2"/>
        </w:rPr>
        <w:t xml:space="preserve"> </w:t>
      </w:r>
      <w:r>
        <w:rPr>
          <w:b/>
        </w:rPr>
        <w:t>and</w:t>
      </w:r>
      <w:r>
        <w:rPr>
          <w:b/>
          <w:spacing w:val="-1"/>
        </w:rPr>
        <w:t xml:space="preserve"> </w:t>
      </w:r>
      <w:r>
        <w:rPr>
          <w:b/>
        </w:rPr>
        <w:t>Behavioral</w:t>
      </w:r>
      <w:r>
        <w:rPr>
          <w:b/>
          <w:spacing w:val="-1"/>
        </w:rPr>
        <w:t xml:space="preserve"> </w:t>
      </w:r>
      <w:r>
        <w:rPr>
          <w:b/>
        </w:rPr>
        <w:t>Strategies</w:t>
      </w:r>
      <w:r>
        <w:rPr>
          <w:b/>
          <w:spacing w:val="-2"/>
        </w:rPr>
        <w:t xml:space="preserve"> </w:t>
      </w:r>
      <w:r>
        <w:rPr>
          <w:b/>
        </w:rPr>
        <w:t>for</w:t>
      </w:r>
      <w:r>
        <w:rPr>
          <w:b/>
          <w:spacing w:val="-2"/>
        </w:rPr>
        <w:t xml:space="preserve"> </w:t>
      </w:r>
      <w:r>
        <w:rPr>
          <w:b/>
        </w:rPr>
        <w:t>Students</w:t>
      </w:r>
      <w:r>
        <w:rPr>
          <w:b/>
          <w:spacing w:val="-2"/>
        </w:rPr>
        <w:t xml:space="preserve"> </w:t>
      </w:r>
      <w:r>
        <w:rPr>
          <w:b/>
        </w:rPr>
        <w:t>with</w:t>
      </w:r>
      <w:r>
        <w:rPr>
          <w:b/>
          <w:spacing w:val="-1"/>
        </w:rPr>
        <w:t xml:space="preserve"> </w:t>
      </w:r>
      <w:r>
        <w:rPr>
          <w:b/>
        </w:rPr>
        <w:t xml:space="preserve">Disabilities. </w:t>
      </w:r>
      <w:r>
        <w:t>The</w:t>
      </w:r>
      <w:r>
        <w:rPr>
          <w:spacing w:val="-1"/>
        </w:rPr>
        <w:t xml:space="preserve"> </w:t>
      </w:r>
      <w:r>
        <w:t>focus of</w:t>
      </w:r>
      <w:r>
        <w:rPr>
          <w:spacing w:val="-2"/>
        </w:rPr>
        <w:t xml:space="preserve"> </w:t>
      </w:r>
      <w:r>
        <w:t>this course</w:t>
      </w:r>
      <w:r>
        <w:rPr>
          <w:spacing w:val="-3"/>
        </w:rPr>
        <w:t xml:space="preserve"> </w:t>
      </w:r>
      <w:r>
        <w:t>content</w:t>
      </w:r>
      <w:r>
        <w:rPr>
          <w:spacing w:val="-1"/>
        </w:rPr>
        <w:t xml:space="preserve"> </w:t>
      </w:r>
      <w:r>
        <w:t>will</w:t>
      </w:r>
      <w:r>
        <w:rPr>
          <w:spacing w:val="-2"/>
        </w:rPr>
        <w:t xml:space="preserve"> </w:t>
      </w:r>
      <w:r>
        <w:t>be on (a) behavioral principles and their application in the classroom, (b) literacy development and literacy interventions for students</w:t>
      </w:r>
      <w:r>
        <w:rPr>
          <w:spacing w:val="80"/>
        </w:rPr>
        <w:t xml:space="preserve"> </w:t>
      </w:r>
      <w:r>
        <w:t>with disabilities, and (c) evidence-based instructional strategies in other content areas, such as mathematics, social studies, science,</w:t>
      </w:r>
      <w:r>
        <w:rPr>
          <w:spacing w:val="40"/>
        </w:rPr>
        <w:t xml:space="preserve"> </w:t>
      </w:r>
      <w:r>
        <w:t>and</w:t>
      </w:r>
      <w:r>
        <w:rPr>
          <w:spacing w:val="-1"/>
        </w:rPr>
        <w:t xml:space="preserve"> </w:t>
      </w:r>
      <w:r>
        <w:t>the</w:t>
      </w:r>
      <w:r>
        <w:rPr>
          <w:spacing w:val="-2"/>
        </w:rPr>
        <w:t xml:space="preserve"> </w:t>
      </w:r>
      <w:r>
        <w:t>creative</w:t>
      </w:r>
      <w:r>
        <w:rPr>
          <w:spacing w:val="-2"/>
        </w:rPr>
        <w:t xml:space="preserve"> </w:t>
      </w:r>
      <w:r>
        <w:t>arts.</w:t>
      </w:r>
      <w:r>
        <w:rPr>
          <w:spacing w:val="-1"/>
        </w:rPr>
        <w:t xml:space="preserve"> </w:t>
      </w:r>
      <w:r>
        <w:t>Delivery</w:t>
      </w:r>
      <w:r>
        <w:rPr>
          <w:spacing w:val="-5"/>
        </w:rPr>
        <w:t xml:space="preserve"> </w:t>
      </w:r>
      <w:r>
        <w:t>approach</w:t>
      </w:r>
      <w:r>
        <w:rPr>
          <w:spacing w:val="-1"/>
        </w:rPr>
        <w:t xml:space="preserve"> </w:t>
      </w:r>
      <w:r>
        <w:t>will</w:t>
      </w:r>
      <w:r>
        <w:rPr>
          <w:spacing w:val="-1"/>
        </w:rPr>
        <w:t xml:space="preserve"> </w:t>
      </w:r>
      <w:r>
        <w:t>include,</w:t>
      </w:r>
      <w:r>
        <w:rPr>
          <w:spacing w:val="-1"/>
        </w:rPr>
        <w:t xml:space="preserve"> </w:t>
      </w:r>
      <w:r>
        <w:t>but</w:t>
      </w:r>
      <w:r>
        <w:rPr>
          <w:spacing w:val="-2"/>
        </w:rPr>
        <w:t xml:space="preserve"> </w:t>
      </w:r>
      <w:r>
        <w:t>not</w:t>
      </w:r>
      <w:r>
        <w:rPr>
          <w:spacing w:val="-5"/>
        </w:rPr>
        <w:t xml:space="preserve"> </w:t>
      </w:r>
      <w:r>
        <w:t>be</w:t>
      </w:r>
      <w:r>
        <w:rPr>
          <w:spacing w:val="-2"/>
        </w:rPr>
        <w:t xml:space="preserve"> </w:t>
      </w:r>
      <w:r>
        <w:t>limited</w:t>
      </w:r>
      <w:r>
        <w:rPr>
          <w:spacing w:val="-1"/>
        </w:rPr>
        <w:t xml:space="preserve"> </w:t>
      </w:r>
      <w:r>
        <w:t>to:</w:t>
      </w:r>
      <w:r>
        <w:rPr>
          <w:spacing w:val="-3"/>
        </w:rPr>
        <w:t xml:space="preserve"> </w:t>
      </w:r>
      <w:r>
        <w:t>lecture,</w:t>
      </w:r>
      <w:r>
        <w:rPr>
          <w:spacing w:val="-3"/>
        </w:rPr>
        <w:t xml:space="preserve"> </w:t>
      </w:r>
      <w:r>
        <w:t>case</w:t>
      </w:r>
      <w:r>
        <w:rPr>
          <w:spacing w:val="-2"/>
        </w:rPr>
        <w:t xml:space="preserve"> </w:t>
      </w:r>
      <w:r>
        <w:t>study</w:t>
      </w:r>
      <w:r>
        <w:rPr>
          <w:spacing w:val="-1"/>
        </w:rPr>
        <w:t xml:space="preserve"> </w:t>
      </w:r>
      <w:r>
        <w:t>applications,</w:t>
      </w:r>
      <w:r>
        <w:rPr>
          <w:spacing w:val="-3"/>
        </w:rPr>
        <w:t xml:space="preserve"> </w:t>
      </w:r>
      <w:r>
        <w:t>field</w:t>
      </w:r>
      <w:r>
        <w:rPr>
          <w:spacing w:val="-1"/>
        </w:rPr>
        <w:t xml:space="preserve"> </w:t>
      </w:r>
      <w:r>
        <w:t>experiences,</w:t>
      </w:r>
      <w:r>
        <w:rPr>
          <w:spacing w:val="-1"/>
        </w:rPr>
        <w:t xml:space="preserve"> </w:t>
      </w:r>
      <w:r>
        <w:t xml:space="preserve">hands-on experience with various literacy programs, and student presentations. Prerequisite: Restricted to Music majors and transfer students. 3 </w:t>
      </w:r>
      <w:r>
        <w:rPr>
          <w:spacing w:val="-2"/>
        </w:rPr>
        <w:t>credits.</w:t>
      </w:r>
    </w:p>
    <w:p w14:paraId="2EC9F989" w14:textId="77777777" w:rsidR="00260740" w:rsidRDefault="00000000">
      <w:pPr>
        <w:pStyle w:val="BodyText"/>
        <w:ind w:right="116"/>
      </w:pPr>
      <w:r>
        <w:rPr>
          <w:b/>
        </w:rPr>
        <w:t>SPE</w:t>
      </w:r>
      <w:r>
        <w:rPr>
          <w:b/>
          <w:spacing w:val="-4"/>
        </w:rPr>
        <w:t xml:space="preserve"> </w:t>
      </w:r>
      <w:r>
        <w:rPr>
          <w:b/>
        </w:rPr>
        <w:t xml:space="preserve">260. Evidenced Based Effective Instruction in Educating Students Identified with a High Incidence Disability. </w:t>
      </w:r>
      <w:r>
        <w:t>This course is designed to provide in-depth study of the high incidence disabilities (i. e. , specific learning disabilities, speech and language impairments, mental retardation, emotional disturbance, and other health impairments). Specific attention will be given to the etiologies of various diagnoses, their prevalence, and their characteristics. Students will be prepared to offer special education using a least restrictive environment-school wide delivery model. Delivery approach will include, but not be limited to: lecture, case study discussions, research papers, and text analysis. Prerequisites: EDU 140, permission of the instructor. 3 credits.</w:t>
      </w:r>
    </w:p>
    <w:p w14:paraId="1576D483" w14:textId="77777777" w:rsidR="00260740" w:rsidRDefault="00000000">
      <w:pPr>
        <w:pStyle w:val="BodyText"/>
        <w:spacing w:before="144"/>
        <w:ind w:right="118"/>
      </w:pPr>
      <w:r>
        <w:rPr>
          <w:b/>
        </w:rPr>
        <w:t>SPE</w:t>
      </w:r>
      <w:r>
        <w:rPr>
          <w:b/>
          <w:spacing w:val="-3"/>
        </w:rPr>
        <w:t xml:space="preserve"> </w:t>
      </w:r>
      <w:r>
        <w:rPr>
          <w:b/>
        </w:rPr>
        <w:t xml:space="preserve">263. Intensive Math and Content Area Intervention Approaches. </w:t>
      </w:r>
      <w:r>
        <w:t>This course is designed to provide in-depth study of the</w:t>
      </w:r>
      <w:r>
        <w:rPr>
          <w:spacing w:val="40"/>
        </w:rPr>
        <w:t xml:space="preserve"> </w:t>
      </w:r>
      <w:r>
        <w:t>high incidence disabilities (i. e. , specific learning disabilities, speech and language impairments, mental retardation, emotional disturbance, and other health impairments). Specific attention will be given to the etiologies of various diagnoses, their prevalence,</w:t>
      </w:r>
      <w:r>
        <w:rPr>
          <w:spacing w:val="40"/>
        </w:rPr>
        <w:t xml:space="preserve"> </w:t>
      </w:r>
      <w:r>
        <w:t>and</w:t>
      </w:r>
      <w:r>
        <w:rPr>
          <w:spacing w:val="-2"/>
        </w:rPr>
        <w:t xml:space="preserve"> </w:t>
      </w:r>
      <w:r>
        <w:t>their</w:t>
      </w:r>
      <w:r>
        <w:rPr>
          <w:spacing w:val="-2"/>
        </w:rPr>
        <w:t xml:space="preserve"> </w:t>
      </w:r>
      <w:r>
        <w:t>characteristics.</w:t>
      </w:r>
      <w:r>
        <w:rPr>
          <w:spacing w:val="-3"/>
        </w:rPr>
        <w:t xml:space="preserve"> </w:t>
      </w:r>
      <w:r>
        <w:t>Students</w:t>
      </w:r>
      <w:r>
        <w:rPr>
          <w:spacing w:val="-3"/>
        </w:rPr>
        <w:t xml:space="preserve"> </w:t>
      </w:r>
      <w:r>
        <w:t>will</w:t>
      </w:r>
      <w:r>
        <w:rPr>
          <w:spacing w:val="-2"/>
        </w:rPr>
        <w:t xml:space="preserve"> </w:t>
      </w:r>
      <w:r>
        <w:t>be</w:t>
      </w:r>
      <w:r>
        <w:rPr>
          <w:spacing w:val="-3"/>
        </w:rPr>
        <w:t xml:space="preserve"> </w:t>
      </w:r>
      <w:r>
        <w:t>prepared</w:t>
      </w:r>
      <w:r>
        <w:rPr>
          <w:spacing w:val="-2"/>
        </w:rPr>
        <w:t xml:space="preserve"> </w:t>
      </w:r>
      <w:r>
        <w:t>to</w:t>
      </w:r>
      <w:r>
        <w:rPr>
          <w:spacing w:val="-3"/>
        </w:rPr>
        <w:t xml:space="preserve"> </w:t>
      </w:r>
      <w:r>
        <w:t>offer</w:t>
      </w:r>
      <w:r>
        <w:rPr>
          <w:spacing w:val="-2"/>
        </w:rPr>
        <w:t xml:space="preserve"> </w:t>
      </w:r>
      <w:r>
        <w:t>special</w:t>
      </w:r>
      <w:r>
        <w:rPr>
          <w:spacing w:val="-3"/>
        </w:rPr>
        <w:t xml:space="preserve"> </w:t>
      </w:r>
      <w:r>
        <w:t>education</w:t>
      </w:r>
      <w:r>
        <w:rPr>
          <w:spacing w:val="-2"/>
        </w:rPr>
        <w:t xml:space="preserve"> </w:t>
      </w:r>
      <w:r>
        <w:t>using</w:t>
      </w:r>
      <w:r>
        <w:rPr>
          <w:spacing w:val="-2"/>
        </w:rPr>
        <w:t xml:space="preserve"> </w:t>
      </w:r>
      <w:r>
        <w:t>a</w:t>
      </w:r>
      <w:r>
        <w:rPr>
          <w:spacing w:val="-3"/>
        </w:rPr>
        <w:t xml:space="preserve"> </w:t>
      </w:r>
      <w:r>
        <w:t>least</w:t>
      </w:r>
      <w:r>
        <w:rPr>
          <w:spacing w:val="-2"/>
        </w:rPr>
        <w:t xml:space="preserve"> </w:t>
      </w:r>
      <w:r>
        <w:t>restrictive</w:t>
      </w:r>
      <w:r>
        <w:rPr>
          <w:spacing w:val="-3"/>
        </w:rPr>
        <w:t xml:space="preserve"> </w:t>
      </w:r>
      <w:r>
        <w:t>environment-school</w:t>
      </w:r>
      <w:r>
        <w:rPr>
          <w:spacing w:val="-5"/>
        </w:rPr>
        <w:t xml:space="preserve"> </w:t>
      </w:r>
      <w:r>
        <w:t>wide</w:t>
      </w:r>
      <w:r>
        <w:rPr>
          <w:spacing w:val="-3"/>
        </w:rPr>
        <w:t xml:space="preserve"> </w:t>
      </w:r>
      <w:r>
        <w:t>delivery model. Delivery approach will include, but not be limited to: lecture, case study discussions, research papers, and text analysis. Prerequisites: EDU 140, permission of the instructor. 3 credits.</w:t>
      </w:r>
    </w:p>
    <w:p w14:paraId="0AC373F8" w14:textId="77777777" w:rsidR="00260740" w:rsidRDefault="00000000">
      <w:pPr>
        <w:pStyle w:val="BodyText"/>
        <w:spacing w:before="144"/>
        <w:ind w:right="120"/>
      </w:pPr>
      <w:r>
        <w:rPr>
          <w:b/>
        </w:rPr>
        <w:t>SPE</w:t>
      </w:r>
      <w:r>
        <w:rPr>
          <w:b/>
          <w:spacing w:val="-3"/>
        </w:rPr>
        <w:t xml:space="preserve"> </w:t>
      </w:r>
      <w:r>
        <w:rPr>
          <w:b/>
        </w:rPr>
        <w:t xml:space="preserve">266. Evidenced Based Effective Instruction in Intervention Approaches Educating Students Identified With a Low Incidence Disability. </w:t>
      </w:r>
      <w:r>
        <w:t>This course is designed to provide in-depth study of the low incidence disabilities (i. e. , autism, developmental delay, multiple disabilities, deaf-blindness, visual impairments, hearing impairments, orthopedic impairments, traumatic brain injury). Specific attention will be given to the etiologies and medical aspects of these diagnoses, their prevalence, and their characteristics. Instructional planning and assessment of student progress for these populations will be emphasized. Delivery approach will include, but not be limited to: lecture, case study discussions, research papers, and text analysis. Prerequisites: EDU 140, permission of the instructor. 3 credits.</w:t>
      </w:r>
    </w:p>
    <w:p w14:paraId="0744A46C" w14:textId="77777777" w:rsidR="00260740" w:rsidRDefault="00000000">
      <w:pPr>
        <w:pStyle w:val="BodyText"/>
        <w:spacing w:before="142"/>
        <w:ind w:right="118"/>
      </w:pPr>
      <w:r>
        <w:rPr>
          <w:b/>
        </w:rPr>
        <w:t>SPE</w:t>
      </w:r>
      <w:r>
        <w:rPr>
          <w:b/>
          <w:spacing w:val="-4"/>
        </w:rPr>
        <w:t xml:space="preserve"> </w:t>
      </w:r>
      <w:r>
        <w:rPr>
          <w:b/>
        </w:rPr>
        <w:t xml:space="preserve">269. Positive Behavioral Supports - Evidence Based Behavioral Intervention and Prevention. </w:t>
      </w:r>
      <w:r>
        <w:t>This course will begin with study of</w:t>
      </w:r>
      <w:r>
        <w:rPr>
          <w:spacing w:val="-1"/>
        </w:rPr>
        <w:t xml:space="preserve"> </w:t>
      </w:r>
      <w:r>
        <w:t>behavior</w:t>
      </w:r>
      <w:r>
        <w:rPr>
          <w:spacing w:val="-2"/>
        </w:rPr>
        <w:t xml:space="preserve"> </w:t>
      </w:r>
      <w:r>
        <w:t>theories</w:t>
      </w:r>
      <w:r>
        <w:rPr>
          <w:spacing w:val="-1"/>
        </w:rPr>
        <w:t xml:space="preserve"> </w:t>
      </w:r>
      <w:r>
        <w:t>and</w:t>
      </w:r>
      <w:r>
        <w:rPr>
          <w:spacing w:val="-2"/>
        </w:rPr>
        <w:t xml:space="preserve"> </w:t>
      </w:r>
      <w:r>
        <w:t>researchers, as</w:t>
      </w:r>
      <w:r>
        <w:rPr>
          <w:spacing w:val="-1"/>
        </w:rPr>
        <w:t xml:space="preserve"> </w:t>
      </w:r>
      <w:r>
        <w:t>well as</w:t>
      </w:r>
      <w:r>
        <w:rPr>
          <w:spacing w:val="-1"/>
        </w:rPr>
        <w:t xml:space="preserve"> </w:t>
      </w:r>
      <w:r>
        <w:t>principles</w:t>
      </w:r>
      <w:r>
        <w:rPr>
          <w:spacing w:val="-2"/>
        </w:rPr>
        <w:t xml:space="preserve"> </w:t>
      </w:r>
      <w:r>
        <w:t>of applied behavior</w:t>
      </w:r>
      <w:r>
        <w:rPr>
          <w:spacing w:val="-1"/>
        </w:rPr>
        <w:t xml:space="preserve"> </w:t>
      </w:r>
      <w:r>
        <w:t>analysis. Students</w:t>
      </w:r>
      <w:r>
        <w:rPr>
          <w:spacing w:val="-1"/>
        </w:rPr>
        <w:t xml:space="preserve"> </w:t>
      </w:r>
      <w:r>
        <w:t>will</w:t>
      </w:r>
      <w:r>
        <w:rPr>
          <w:spacing w:val="-2"/>
        </w:rPr>
        <w:t xml:space="preserve"> </w:t>
      </w:r>
      <w:r>
        <w:t>learn how to</w:t>
      </w:r>
      <w:r>
        <w:rPr>
          <w:spacing w:val="-1"/>
        </w:rPr>
        <w:t xml:space="preserve"> </w:t>
      </w:r>
      <w:r>
        <w:t>use</w:t>
      </w:r>
      <w:r>
        <w:rPr>
          <w:spacing w:val="-1"/>
        </w:rPr>
        <w:t xml:space="preserve"> </w:t>
      </w:r>
      <w:r>
        <w:t>functional assessment of student behavior to hypothesize the functions of behavior and to plan appropriate and positive interventions. Students will learn how to measure and record behavioral data. Focus will be on prevention of problem behavior as well as how to manage challenging behaviors, both from a classroom and a school wide perspective. Delivery approach will include, but not be limited to: lecture, case study applications, field experiences, lesson plans, and research papers. 3 credits.</w:t>
      </w:r>
    </w:p>
    <w:p w14:paraId="6F6486F8" w14:textId="77777777" w:rsidR="00260740" w:rsidRDefault="00000000">
      <w:pPr>
        <w:pStyle w:val="BodyText"/>
        <w:spacing w:before="144"/>
        <w:ind w:right="119"/>
      </w:pPr>
      <w:r>
        <w:rPr>
          <w:b/>
        </w:rPr>
        <w:t>SPE</w:t>
      </w:r>
      <w:r>
        <w:rPr>
          <w:b/>
          <w:spacing w:val="-3"/>
        </w:rPr>
        <w:t xml:space="preserve"> </w:t>
      </w:r>
      <w:r>
        <w:rPr>
          <w:b/>
        </w:rPr>
        <w:t xml:space="preserve">360. Intensive Language Arts Intervention Approaches. </w:t>
      </w:r>
      <w:r>
        <w:t>The focus of this course content will be on intensive language arts interventions for those students with disabilities who need systematic, direct instruction in order to become competent readers and writers. A variety of literacy programs will be examined, as well as language arts strategies and approaches which have been found effective for struggling readers. The requirements for a writing process course will be fulfilled through a case study paper and a research paper. Delivery approach will include, but not be limited to: case study papers, research papers, student presentations, simulations, field experiences, hands-on experience with various literacy programs, and lesson plans. Prerequisites: EDU 140, permission of the instructor. 3 credits.</w:t>
      </w:r>
    </w:p>
    <w:p w14:paraId="7E9AB9B9" w14:textId="77777777" w:rsidR="00260740" w:rsidRDefault="00000000">
      <w:pPr>
        <w:pStyle w:val="BodyText"/>
        <w:ind w:right="122"/>
      </w:pPr>
      <w:r>
        <w:rPr>
          <w:b/>
        </w:rPr>
        <w:t>SPE</w:t>
      </w:r>
      <w:r>
        <w:rPr>
          <w:b/>
          <w:spacing w:val="-3"/>
        </w:rPr>
        <w:t xml:space="preserve"> </w:t>
      </w:r>
      <w:r>
        <w:rPr>
          <w:b/>
        </w:rPr>
        <w:t xml:space="preserve">363. Assessment in Special Education. </w:t>
      </w:r>
      <w:r>
        <w:t>This course will involve an in-depth examination of assessment, to include: universal screenings, diagnostic assessments to diagnose disabilities, authentic assessments, and benchmark, formative, and summative tools. Students will practice administering and scoring various assessments. They will analyze student progress data and use that data for writing IEP goals</w:t>
      </w:r>
      <w:r>
        <w:rPr>
          <w:spacing w:val="-1"/>
        </w:rPr>
        <w:t xml:space="preserve"> </w:t>
      </w:r>
      <w:r>
        <w:t>and for instructional</w:t>
      </w:r>
      <w:r>
        <w:rPr>
          <w:spacing w:val="-1"/>
        </w:rPr>
        <w:t xml:space="preserve"> </w:t>
      </w:r>
      <w:r>
        <w:t>planning. Delivery approach will include, but</w:t>
      </w:r>
      <w:r>
        <w:rPr>
          <w:spacing w:val="-1"/>
        </w:rPr>
        <w:t xml:space="preserve"> </w:t>
      </w:r>
      <w:r>
        <w:t>not be limited to:</w:t>
      </w:r>
      <w:r>
        <w:rPr>
          <w:spacing w:val="-1"/>
        </w:rPr>
        <w:t xml:space="preserve"> </w:t>
      </w:r>
      <w:r>
        <w:t>text analysis, field experiences, case study analyses, and hands-on experience with various assessments. Prerequisites: EDU 140, permission of the instructor. 3</w:t>
      </w:r>
      <w:r>
        <w:rPr>
          <w:spacing w:val="40"/>
        </w:rPr>
        <w:t xml:space="preserve"> </w:t>
      </w:r>
      <w:r>
        <w:rPr>
          <w:spacing w:val="-2"/>
        </w:rPr>
        <w:t>credits.</w:t>
      </w:r>
    </w:p>
    <w:p w14:paraId="10D3E220" w14:textId="77777777" w:rsidR="00260740" w:rsidRDefault="00260740">
      <w:pPr>
        <w:sectPr w:rsidR="00260740">
          <w:pgSz w:w="12240" w:h="15840"/>
          <w:pgMar w:top="660" w:right="600" w:bottom="280" w:left="620" w:header="720" w:footer="720" w:gutter="0"/>
          <w:cols w:space="720"/>
        </w:sectPr>
      </w:pPr>
    </w:p>
    <w:p w14:paraId="2B96991A" w14:textId="77777777" w:rsidR="00260740" w:rsidRDefault="00000000">
      <w:pPr>
        <w:pStyle w:val="BodyText"/>
        <w:spacing w:before="60"/>
        <w:ind w:right="119"/>
      </w:pPr>
      <w:r>
        <w:rPr>
          <w:b/>
        </w:rPr>
        <w:t>SPE</w:t>
      </w:r>
      <w:r>
        <w:rPr>
          <w:b/>
          <w:spacing w:val="-4"/>
        </w:rPr>
        <w:t xml:space="preserve"> </w:t>
      </w:r>
      <w:r>
        <w:rPr>
          <w:b/>
        </w:rPr>
        <w:t xml:space="preserve">366. Collaboration and Communication - Advocacy, Leadership, and Ethical Practice. </w:t>
      </w:r>
      <w:r>
        <w:t>This course will begin with an examination of the professional and ethical standards expected of both general and special educators. Review of special education legislation and litigation will be conducted as it relates to safeguarding student health and welfare and in order that special education certifiers will have the knowledge to effectively advocate on behalf of their students with disabilities. In addition, collaboration and communication skills</w:t>
      </w:r>
      <w:r>
        <w:rPr>
          <w:spacing w:val="-2"/>
        </w:rPr>
        <w:t xml:space="preserve"> </w:t>
      </w:r>
      <w:r>
        <w:t>will be practiced and further developed through co-teaching opportunities</w:t>
      </w:r>
      <w:r>
        <w:rPr>
          <w:spacing w:val="-2"/>
        </w:rPr>
        <w:t xml:space="preserve"> </w:t>
      </w:r>
      <w:r>
        <w:t>and participation on special education teams. Delivery approach will include, but not be limited to: field experiences, class discussions, simulations, and reflective writing. Prerequisites: EDU 140, permission of the instructor. 3 credits.</w:t>
      </w:r>
    </w:p>
    <w:p w14:paraId="4B7C4C1E" w14:textId="77777777" w:rsidR="00260740" w:rsidRDefault="00000000">
      <w:pPr>
        <w:pStyle w:val="BodyText"/>
        <w:ind w:right="118"/>
      </w:pPr>
      <w:r>
        <w:rPr>
          <w:b/>
        </w:rPr>
        <w:t>SPE</w:t>
      </w:r>
      <w:r>
        <w:rPr>
          <w:b/>
          <w:spacing w:val="-4"/>
        </w:rPr>
        <w:t xml:space="preserve"> </w:t>
      </w:r>
      <w:r>
        <w:rPr>
          <w:b/>
        </w:rPr>
        <w:t xml:space="preserve">441. ECE Special Education Student Teaching. </w:t>
      </w:r>
      <w:r>
        <w:t>Each ECE/SPE dual major will spend eight weeks in a stand-alone special education environment</w:t>
      </w:r>
      <w:r>
        <w:rPr>
          <w:spacing w:val="-1"/>
        </w:rPr>
        <w:t xml:space="preserve"> </w:t>
      </w:r>
      <w:r>
        <w:t>in an area school</w:t>
      </w:r>
      <w:r>
        <w:rPr>
          <w:spacing w:val="-1"/>
        </w:rPr>
        <w:t xml:space="preserve"> </w:t>
      </w:r>
      <w:r>
        <w:t>under the</w:t>
      </w:r>
      <w:r>
        <w:rPr>
          <w:spacing w:val="-1"/>
        </w:rPr>
        <w:t xml:space="preserve"> </w:t>
      </w:r>
      <w:r>
        <w:t>supervision of a carefully selected cooperating teacher. Open to seniors or students who are seeking certification only. 6 credits.</w:t>
      </w:r>
    </w:p>
    <w:p w14:paraId="7A80F449" w14:textId="77777777" w:rsidR="00260740" w:rsidRDefault="00260740">
      <w:pPr>
        <w:sectPr w:rsidR="00260740">
          <w:pgSz w:w="12240" w:h="15840"/>
          <w:pgMar w:top="660" w:right="600" w:bottom="280" w:left="620" w:header="720" w:footer="720" w:gutter="0"/>
          <w:cols w:space="720"/>
        </w:sectPr>
      </w:pPr>
    </w:p>
    <w:p w14:paraId="4028891C" w14:textId="77777777" w:rsidR="00260740" w:rsidRDefault="00260740">
      <w:pPr>
        <w:pStyle w:val="BodyText"/>
        <w:spacing w:before="4"/>
        <w:ind w:left="0" w:right="0"/>
        <w:jc w:val="left"/>
        <w:rPr>
          <w:sz w:val="17"/>
        </w:rPr>
      </w:pPr>
    </w:p>
    <w:p w14:paraId="6E20C2EC" w14:textId="77777777" w:rsidR="00260740" w:rsidRDefault="00260740">
      <w:pPr>
        <w:rPr>
          <w:sz w:val="17"/>
        </w:rPr>
        <w:sectPr w:rsidR="00260740">
          <w:pgSz w:w="12240" w:h="15840"/>
          <w:pgMar w:top="1820" w:right="600" w:bottom="280" w:left="620" w:header="720" w:footer="720" w:gutter="0"/>
          <w:cols w:space="720"/>
        </w:sectPr>
      </w:pPr>
    </w:p>
    <w:p w14:paraId="79E2CA12" w14:textId="77777777" w:rsidR="00260740" w:rsidRDefault="00000000">
      <w:pPr>
        <w:pStyle w:val="Heading1"/>
        <w:ind w:right="2606"/>
      </w:pPr>
      <w:r>
        <w:t>POST-BACCALAUREATE</w:t>
      </w:r>
      <w:r>
        <w:rPr>
          <w:spacing w:val="-9"/>
        </w:rPr>
        <w:t xml:space="preserve"> </w:t>
      </w:r>
      <w:r>
        <w:rPr>
          <w:spacing w:val="-2"/>
        </w:rPr>
        <w:t>COURSES</w:t>
      </w:r>
    </w:p>
    <w:p w14:paraId="0C6F1BF0" w14:textId="77777777" w:rsidR="00260740" w:rsidRDefault="00000000">
      <w:pPr>
        <w:pStyle w:val="BodyText"/>
        <w:spacing w:before="144"/>
        <w:ind w:right="261"/>
        <w:jc w:val="left"/>
      </w:pPr>
      <w:r>
        <w:rPr>
          <w:b/>
        </w:rPr>
        <w:t xml:space="preserve">HCM 701. Accounting Fundamentals. </w:t>
      </w:r>
      <w:r>
        <w:t>An accelerated basic course surveying the principles and procedures of financial and managerial</w:t>
      </w:r>
      <w:r>
        <w:rPr>
          <w:spacing w:val="-5"/>
        </w:rPr>
        <w:t xml:space="preserve"> </w:t>
      </w:r>
      <w:r>
        <w:t>accounting.</w:t>
      </w:r>
      <w:r>
        <w:rPr>
          <w:spacing w:val="-5"/>
        </w:rPr>
        <w:t xml:space="preserve"> </w:t>
      </w:r>
      <w:r>
        <w:t>Applicable</w:t>
      </w:r>
      <w:r>
        <w:rPr>
          <w:spacing w:val="-4"/>
        </w:rPr>
        <w:t xml:space="preserve"> </w:t>
      </w:r>
      <w:r>
        <w:t>to</w:t>
      </w:r>
      <w:r>
        <w:rPr>
          <w:spacing w:val="-3"/>
        </w:rPr>
        <w:t xml:space="preserve"> </w:t>
      </w:r>
      <w:r>
        <w:t>the</w:t>
      </w:r>
      <w:r>
        <w:rPr>
          <w:spacing w:val="-5"/>
        </w:rPr>
        <w:t xml:space="preserve"> </w:t>
      </w:r>
      <w:r>
        <w:t>post-bachelor's</w:t>
      </w:r>
      <w:r>
        <w:rPr>
          <w:spacing w:val="-5"/>
        </w:rPr>
        <w:t xml:space="preserve"> </w:t>
      </w:r>
      <w:r>
        <w:t>certificate</w:t>
      </w:r>
      <w:r>
        <w:rPr>
          <w:spacing w:val="-4"/>
        </w:rPr>
        <w:t xml:space="preserve"> </w:t>
      </w:r>
      <w:r>
        <w:t>in</w:t>
      </w:r>
      <w:r>
        <w:rPr>
          <w:spacing w:val="-3"/>
        </w:rPr>
        <w:t xml:space="preserve"> </w:t>
      </w:r>
      <w:r>
        <w:t>Business</w:t>
      </w:r>
      <w:r>
        <w:rPr>
          <w:spacing w:val="-5"/>
        </w:rPr>
        <w:t xml:space="preserve"> </w:t>
      </w:r>
      <w:r>
        <w:t>Administration.</w:t>
      </w:r>
      <w:r>
        <w:rPr>
          <w:spacing w:val="-3"/>
        </w:rPr>
        <w:t xml:space="preserve"> </w:t>
      </w:r>
      <w:r>
        <w:t>Satisfies</w:t>
      </w:r>
      <w:r>
        <w:rPr>
          <w:spacing w:val="-5"/>
        </w:rPr>
        <w:t xml:space="preserve"> </w:t>
      </w:r>
      <w:r>
        <w:t>the</w:t>
      </w:r>
      <w:r>
        <w:rPr>
          <w:spacing w:val="-4"/>
        </w:rPr>
        <w:t xml:space="preserve"> </w:t>
      </w:r>
      <w:r>
        <w:t>accounting</w:t>
      </w:r>
      <w:r>
        <w:rPr>
          <w:spacing w:val="-5"/>
        </w:rPr>
        <w:t xml:space="preserve"> </w:t>
      </w:r>
      <w:r>
        <w:t>prerequisite for the MBA program. Credits are not applicable toward MBA degree. 3 credits. [This course is cross-listed with PBBA-701]</w:t>
      </w:r>
    </w:p>
    <w:p w14:paraId="1D8F825B" w14:textId="77777777" w:rsidR="00260740" w:rsidRDefault="00000000">
      <w:pPr>
        <w:pStyle w:val="BodyText"/>
        <w:spacing w:before="143"/>
        <w:ind w:right="261"/>
        <w:jc w:val="left"/>
      </w:pPr>
      <w:r>
        <w:rPr>
          <w:b/>
        </w:rPr>
        <w:t>HCM</w:t>
      </w:r>
      <w:r>
        <w:rPr>
          <w:b/>
          <w:spacing w:val="-5"/>
        </w:rPr>
        <w:t xml:space="preserve"> </w:t>
      </w:r>
      <w:r>
        <w:rPr>
          <w:b/>
        </w:rPr>
        <w:t>702.</w:t>
      </w:r>
      <w:r>
        <w:rPr>
          <w:b/>
          <w:spacing w:val="-4"/>
        </w:rPr>
        <w:t xml:space="preserve"> </w:t>
      </w:r>
      <w:r>
        <w:rPr>
          <w:b/>
        </w:rPr>
        <w:t>Survey</w:t>
      </w:r>
      <w:r>
        <w:rPr>
          <w:b/>
          <w:spacing w:val="-2"/>
        </w:rPr>
        <w:t xml:space="preserve"> </w:t>
      </w:r>
      <w:r>
        <w:rPr>
          <w:b/>
        </w:rPr>
        <w:t>of Economics.</w:t>
      </w:r>
      <w:r>
        <w:rPr>
          <w:b/>
          <w:spacing w:val="-2"/>
        </w:rPr>
        <w:t xml:space="preserve"> </w:t>
      </w:r>
      <w:r>
        <w:t>An</w:t>
      </w:r>
      <w:r>
        <w:rPr>
          <w:spacing w:val="-2"/>
        </w:rPr>
        <w:t xml:space="preserve"> </w:t>
      </w:r>
      <w:r>
        <w:t>accelerated</w:t>
      </w:r>
      <w:r>
        <w:rPr>
          <w:spacing w:val="-2"/>
        </w:rPr>
        <w:t xml:space="preserve"> </w:t>
      </w:r>
      <w:r>
        <w:t>basic</w:t>
      </w:r>
      <w:r>
        <w:rPr>
          <w:spacing w:val="-3"/>
        </w:rPr>
        <w:t xml:space="preserve"> </w:t>
      </w:r>
      <w:r>
        <w:t>course</w:t>
      </w:r>
      <w:r>
        <w:rPr>
          <w:spacing w:val="-4"/>
        </w:rPr>
        <w:t xml:space="preserve"> </w:t>
      </w:r>
      <w:r>
        <w:t>surveying</w:t>
      </w:r>
      <w:r>
        <w:rPr>
          <w:spacing w:val="-2"/>
        </w:rPr>
        <w:t xml:space="preserve"> </w:t>
      </w:r>
      <w:r>
        <w:t>the</w:t>
      </w:r>
      <w:r>
        <w:rPr>
          <w:spacing w:val="-3"/>
        </w:rPr>
        <w:t xml:space="preserve"> </w:t>
      </w:r>
      <w:r>
        <w:t>principles</w:t>
      </w:r>
      <w:r>
        <w:rPr>
          <w:spacing w:val="-4"/>
        </w:rPr>
        <w:t xml:space="preserve"> </w:t>
      </w:r>
      <w:r>
        <w:t>of</w:t>
      </w:r>
      <w:r>
        <w:rPr>
          <w:spacing w:val="-2"/>
        </w:rPr>
        <w:t xml:space="preserve"> </w:t>
      </w:r>
      <w:r>
        <w:t>micro-</w:t>
      </w:r>
      <w:r>
        <w:rPr>
          <w:spacing w:val="-2"/>
        </w:rPr>
        <w:t xml:space="preserve"> </w:t>
      </w:r>
      <w:r>
        <w:t>and</w:t>
      </w:r>
      <w:r>
        <w:rPr>
          <w:spacing w:val="-2"/>
        </w:rPr>
        <w:t xml:space="preserve"> </w:t>
      </w:r>
      <w:r>
        <w:t>macro-</w:t>
      </w:r>
      <w:r>
        <w:rPr>
          <w:spacing w:val="-2"/>
        </w:rPr>
        <w:t xml:space="preserve"> </w:t>
      </w:r>
      <w:r>
        <w:t>economics.</w:t>
      </w:r>
      <w:r>
        <w:rPr>
          <w:spacing w:val="-4"/>
        </w:rPr>
        <w:t xml:space="preserve"> </w:t>
      </w:r>
      <w:r>
        <w:t>Applicable to the post-bachelor's certificate in Business Administration. Satisfies the economics prerequisite for the MBA program. Credits are not applicable toward MBA degree. 3 credits. [This course is cross-listed with PBBA-702]</w:t>
      </w:r>
    </w:p>
    <w:p w14:paraId="2588B16E" w14:textId="77777777" w:rsidR="00260740" w:rsidRDefault="00000000">
      <w:pPr>
        <w:pStyle w:val="BodyText"/>
        <w:ind w:right="261"/>
        <w:jc w:val="left"/>
      </w:pPr>
      <w:r>
        <w:rPr>
          <w:b/>
        </w:rPr>
        <w:t xml:space="preserve">HCM 703. Principles of Marketing and Management. </w:t>
      </w:r>
      <w:r>
        <w:t>An accelerated basic course surveying the principles of marketing and management.</w:t>
      </w:r>
      <w:r>
        <w:rPr>
          <w:spacing w:val="-5"/>
        </w:rPr>
        <w:t xml:space="preserve"> </w:t>
      </w:r>
      <w:r>
        <w:t>Applicable</w:t>
      </w:r>
      <w:r>
        <w:rPr>
          <w:spacing w:val="-4"/>
        </w:rPr>
        <w:t xml:space="preserve"> </w:t>
      </w:r>
      <w:r>
        <w:t>to</w:t>
      </w:r>
      <w:r>
        <w:rPr>
          <w:spacing w:val="-3"/>
        </w:rPr>
        <w:t xml:space="preserve"> </w:t>
      </w:r>
      <w:r>
        <w:t>the</w:t>
      </w:r>
      <w:r>
        <w:rPr>
          <w:spacing w:val="-4"/>
        </w:rPr>
        <w:t xml:space="preserve"> </w:t>
      </w:r>
      <w:r>
        <w:t>post-bachelor's</w:t>
      </w:r>
      <w:r>
        <w:rPr>
          <w:spacing w:val="-5"/>
        </w:rPr>
        <w:t xml:space="preserve"> </w:t>
      </w:r>
      <w:r>
        <w:t>certificate</w:t>
      </w:r>
      <w:r>
        <w:rPr>
          <w:spacing w:val="-5"/>
        </w:rPr>
        <w:t xml:space="preserve"> </w:t>
      </w:r>
      <w:r>
        <w:t>in</w:t>
      </w:r>
      <w:r>
        <w:rPr>
          <w:spacing w:val="-3"/>
        </w:rPr>
        <w:t xml:space="preserve"> </w:t>
      </w:r>
      <w:r>
        <w:t>Business</w:t>
      </w:r>
      <w:r>
        <w:rPr>
          <w:spacing w:val="-5"/>
        </w:rPr>
        <w:t xml:space="preserve"> </w:t>
      </w:r>
      <w:r>
        <w:t>Administration.</w:t>
      </w:r>
      <w:r>
        <w:rPr>
          <w:spacing w:val="-3"/>
        </w:rPr>
        <w:t xml:space="preserve"> </w:t>
      </w:r>
      <w:r>
        <w:t>Satisfies</w:t>
      </w:r>
      <w:r>
        <w:rPr>
          <w:spacing w:val="-5"/>
        </w:rPr>
        <w:t xml:space="preserve"> </w:t>
      </w:r>
      <w:r>
        <w:t>the</w:t>
      </w:r>
      <w:r>
        <w:rPr>
          <w:spacing w:val="-4"/>
        </w:rPr>
        <w:t xml:space="preserve"> </w:t>
      </w:r>
      <w:r>
        <w:t>marketing</w:t>
      </w:r>
      <w:r>
        <w:rPr>
          <w:spacing w:val="-3"/>
        </w:rPr>
        <w:t xml:space="preserve"> </w:t>
      </w:r>
      <w:r>
        <w:t>prerequisite</w:t>
      </w:r>
      <w:r>
        <w:rPr>
          <w:spacing w:val="-4"/>
        </w:rPr>
        <w:t xml:space="preserve"> </w:t>
      </w:r>
      <w:r>
        <w:t>for</w:t>
      </w:r>
      <w:r>
        <w:rPr>
          <w:spacing w:val="-5"/>
        </w:rPr>
        <w:t xml:space="preserve"> </w:t>
      </w:r>
      <w:r>
        <w:t>the MBA program. Credits are not applicable toward MBA degree. 3 credits. [This course is cross-listed with PBBA-703]</w:t>
      </w:r>
    </w:p>
    <w:p w14:paraId="080B90AC" w14:textId="77777777" w:rsidR="00260740" w:rsidRDefault="00000000">
      <w:pPr>
        <w:pStyle w:val="BodyText"/>
        <w:spacing w:before="143"/>
        <w:ind w:right="261"/>
        <w:jc w:val="left"/>
      </w:pPr>
      <w:r>
        <w:rPr>
          <w:b/>
        </w:rPr>
        <w:t xml:space="preserve">HCM 704. Legal Environment of Business. </w:t>
      </w:r>
      <w:r>
        <w:t>An accelerated basic course surveying the legal concepts and principles important to business</w:t>
      </w:r>
      <w:r>
        <w:rPr>
          <w:spacing w:val="-4"/>
        </w:rPr>
        <w:t xml:space="preserve"> </w:t>
      </w:r>
      <w:r>
        <w:t>decision</w:t>
      </w:r>
      <w:r>
        <w:rPr>
          <w:spacing w:val="-3"/>
        </w:rPr>
        <w:t xml:space="preserve"> </w:t>
      </w:r>
      <w:r>
        <w:t>making.</w:t>
      </w:r>
      <w:r>
        <w:rPr>
          <w:spacing w:val="-4"/>
        </w:rPr>
        <w:t xml:space="preserve"> </w:t>
      </w:r>
      <w:r>
        <w:t>Applicable</w:t>
      </w:r>
      <w:r>
        <w:rPr>
          <w:spacing w:val="-3"/>
        </w:rPr>
        <w:t xml:space="preserve"> </w:t>
      </w:r>
      <w:r>
        <w:t>to</w:t>
      </w:r>
      <w:r>
        <w:rPr>
          <w:spacing w:val="-3"/>
        </w:rPr>
        <w:t xml:space="preserve"> </w:t>
      </w:r>
      <w:r>
        <w:t>the</w:t>
      </w:r>
      <w:r>
        <w:rPr>
          <w:spacing w:val="-4"/>
        </w:rPr>
        <w:t xml:space="preserve"> </w:t>
      </w:r>
      <w:r>
        <w:t>post-bachelor's</w:t>
      </w:r>
      <w:r>
        <w:rPr>
          <w:spacing w:val="-3"/>
        </w:rPr>
        <w:t xml:space="preserve"> </w:t>
      </w:r>
      <w:r>
        <w:t>certificate</w:t>
      </w:r>
      <w:r>
        <w:rPr>
          <w:spacing w:val="-4"/>
        </w:rPr>
        <w:t xml:space="preserve"> </w:t>
      </w:r>
      <w:r>
        <w:t>in</w:t>
      </w:r>
      <w:r>
        <w:rPr>
          <w:spacing w:val="-3"/>
        </w:rPr>
        <w:t xml:space="preserve"> </w:t>
      </w:r>
      <w:r>
        <w:t>Business</w:t>
      </w:r>
      <w:r>
        <w:rPr>
          <w:spacing w:val="-4"/>
        </w:rPr>
        <w:t xml:space="preserve"> </w:t>
      </w:r>
      <w:r>
        <w:t>Administration.</w:t>
      </w:r>
      <w:r>
        <w:rPr>
          <w:spacing w:val="-3"/>
        </w:rPr>
        <w:t xml:space="preserve"> </w:t>
      </w:r>
      <w:r>
        <w:t>Satisfies</w:t>
      </w:r>
      <w:r>
        <w:rPr>
          <w:spacing w:val="-4"/>
        </w:rPr>
        <w:t xml:space="preserve"> </w:t>
      </w:r>
      <w:r>
        <w:t>the</w:t>
      </w:r>
      <w:r>
        <w:rPr>
          <w:spacing w:val="-3"/>
        </w:rPr>
        <w:t xml:space="preserve"> </w:t>
      </w:r>
      <w:r>
        <w:t>legal</w:t>
      </w:r>
      <w:r>
        <w:rPr>
          <w:spacing w:val="-4"/>
        </w:rPr>
        <w:t xml:space="preserve"> </w:t>
      </w:r>
      <w:r>
        <w:t>prerequisite</w:t>
      </w:r>
      <w:r>
        <w:rPr>
          <w:spacing w:val="-3"/>
        </w:rPr>
        <w:t xml:space="preserve"> </w:t>
      </w:r>
      <w:r>
        <w:t>for the MBA program. Credits are not applicable toward MBA degree. 3 credits. [This course is cross-listed with PBBA-704]</w:t>
      </w:r>
    </w:p>
    <w:p w14:paraId="3EB9C371" w14:textId="77777777" w:rsidR="00260740" w:rsidRDefault="00000000">
      <w:pPr>
        <w:pStyle w:val="BodyText"/>
        <w:ind w:right="261"/>
        <w:jc w:val="left"/>
      </w:pPr>
      <w:r>
        <w:rPr>
          <w:b/>
        </w:rPr>
        <w:t xml:space="preserve">HCM 705. Data-Based Decision-Making. </w:t>
      </w:r>
      <w:r>
        <w:t>An accelerated basic course surveying data-based decision-making including the fundamentals</w:t>
      </w:r>
      <w:r>
        <w:rPr>
          <w:spacing w:val="-4"/>
        </w:rPr>
        <w:t xml:space="preserve"> </w:t>
      </w:r>
      <w:r>
        <w:t>of</w:t>
      </w:r>
      <w:r>
        <w:rPr>
          <w:spacing w:val="-2"/>
        </w:rPr>
        <w:t xml:space="preserve"> </w:t>
      </w:r>
      <w:r>
        <w:t>business</w:t>
      </w:r>
      <w:r>
        <w:rPr>
          <w:spacing w:val="-4"/>
        </w:rPr>
        <w:t xml:space="preserve"> </w:t>
      </w:r>
      <w:r>
        <w:t>statistics</w:t>
      </w:r>
      <w:r>
        <w:rPr>
          <w:spacing w:val="-4"/>
        </w:rPr>
        <w:t xml:space="preserve"> </w:t>
      </w:r>
      <w:r>
        <w:t>and</w:t>
      </w:r>
      <w:r>
        <w:rPr>
          <w:spacing w:val="-2"/>
        </w:rPr>
        <w:t xml:space="preserve"> </w:t>
      </w:r>
      <w:r>
        <w:t>management</w:t>
      </w:r>
      <w:r>
        <w:rPr>
          <w:spacing w:val="-4"/>
        </w:rPr>
        <w:t xml:space="preserve"> </w:t>
      </w:r>
      <w:r>
        <w:t>science.</w:t>
      </w:r>
      <w:r>
        <w:rPr>
          <w:spacing w:val="-6"/>
        </w:rPr>
        <w:t xml:space="preserve"> </w:t>
      </w:r>
      <w:r>
        <w:t>Applicable</w:t>
      </w:r>
      <w:r>
        <w:rPr>
          <w:spacing w:val="-3"/>
        </w:rPr>
        <w:t xml:space="preserve"> </w:t>
      </w:r>
      <w:r>
        <w:t>to</w:t>
      </w:r>
      <w:r>
        <w:rPr>
          <w:spacing w:val="-2"/>
        </w:rPr>
        <w:t xml:space="preserve"> </w:t>
      </w:r>
      <w:r>
        <w:t>the</w:t>
      </w:r>
      <w:r>
        <w:rPr>
          <w:spacing w:val="-6"/>
        </w:rPr>
        <w:t xml:space="preserve"> </w:t>
      </w:r>
      <w:r>
        <w:t>post-bachelor's</w:t>
      </w:r>
      <w:r>
        <w:rPr>
          <w:spacing w:val="-4"/>
        </w:rPr>
        <w:t xml:space="preserve"> </w:t>
      </w:r>
      <w:r>
        <w:t>certificate</w:t>
      </w:r>
      <w:r>
        <w:rPr>
          <w:spacing w:val="-4"/>
        </w:rPr>
        <w:t xml:space="preserve"> </w:t>
      </w:r>
      <w:r>
        <w:t>in</w:t>
      </w:r>
      <w:r>
        <w:rPr>
          <w:spacing w:val="-2"/>
        </w:rPr>
        <w:t xml:space="preserve"> </w:t>
      </w:r>
      <w:r>
        <w:t>Business</w:t>
      </w:r>
      <w:r>
        <w:rPr>
          <w:spacing w:val="-4"/>
        </w:rPr>
        <w:t xml:space="preserve"> </w:t>
      </w:r>
      <w:r>
        <w:t>Administration. Satisfies the statistics prerequisite for the MBA program. Credits are not applicable toward MBA degree. 3 credits. [This course is cross-listed with PBBA-705]</w:t>
      </w:r>
    </w:p>
    <w:p w14:paraId="778B9F4A" w14:textId="77777777" w:rsidR="00260740" w:rsidRDefault="00000000">
      <w:pPr>
        <w:pStyle w:val="BodyText"/>
        <w:spacing w:before="143"/>
        <w:ind w:right="0"/>
        <w:jc w:val="left"/>
      </w:pPr>
      <w:r>
        <w:rPr>
          <w:b/>
        </w:rPr>
        <w:t>HCM</w:t>
      </w:r>
      <w:r>
        <w:rPr>
          <w:b/>
          <w:spacing w:val="-1"/>
        </w:rPr>
        <w:t xml:space="preserve"> </w:t>
      </w:r>
      <w:r>
        <w:rPr>
          <w:b/>
        </w:rPr>
        <w:t xml:space="preserve">706. Fundamentals of Finance. </w:t>
      </w:r>
      <w:r>
        <w:t>An accelerated basic course surveying the</w:t>
      </w:r>
      <w:r>
        <w:rPr>
          <w:spacing w:val="-1"/>
        </w:rPr>
        <w:t xml:space="preserve"> </w:t>
      </w:r>
      <w:r>
        <w:t>fundamentals of finance.</w:t>
      </w:r>
      <w:r>
        <w:rPr>
          <w:spacing w:val="-2"/>
        </w:rPr>
        <w:t xml:space="preserve"> </w:t>
      </w:r>
      <w:r>
        <w:t>Applicable to the post- bachelor's</w:t>
      </w:r>
      <w:r>
        <w:rPr>
          <w:spacing w:val="-4"/>
        </w:rPr>
        <w:t xml:space="preserve"> </w:t>
      </w:r>
      <w:r>
        <w:t>certificate</w:t>
      </w:r>
      <w:r>
        <w:rPr>
          <w:spacing w:val="-3"/>
        </w:rPr>
        <w:t xml:space="preserve"> </w:t>
      </w:r>
      <w:r>
        <w:t>in</w:t>
      </w:r>
      <w:r>
        <w:rPr>
          <w:spacing w:val="-2"/>
        </w:rPr>
        <w:t xml:space="preserve"> </w:t>
      </w:r>
      <w:r>
        <w:t>Business</w:t>
      </w:r>
      <w:r>
        <w:rPr>
          <w:spacing w:val="-4"/>
        </w:rPr>
        <w:t xml:space="preserve"> </w:t>
      </w:r>
      <w:r>
        <w:t>Administration.</w:t>
      </w:r>
      <w:r>
        <w:rPr>
          <w:spacing w:val="-2"/>
        </w:rPr>
        <w:t xml:space="preserve"> </w:t>
      </w:r>
      <w:r>
        <w:t>Satisfies</w:t>
      </w:r>
      <w:r>
        <w:rPr>
          <w:spacing w:val="-4"/>
        </w:rPr>
        <w:t xml:space="preserve"> </w:t>
      </w:r>
      <w:r>
        <w:t>the</w:t>
      </w:r>
      <w:r>
        <w:rPr>
          <w:spacing w:val="-4"/>
        </w:rPr>
        <w:t xml:space="preserve"> </w:t>
      </w:r>
      <w:r>
        <w:t>finance</w:t>
      </w:r>
      <w:r>
        <w:rPr>
          <w:spacing w:val="-5"/>
        </w:rPr>
        <w:t xml:space="preserve"> </w:t>
      </w:r>
      <w:r>
        <w:t>prerequisite</w:t>
      </w:r>
      <w:r>
        <w:rPr>
          <w:spacing w:val="-4"/>
        </w:rPr>
        <w:t xml:space="preserve"> </w:t>
      </w:r>
      <w:r>
        <w:t>for</w:t>
      </w:r>
      <w:r>
        <w:rPr>
          <w:spacing w:val="-2"/>
        </w:rPr>
        <w:t xml:space="preserve"> </w:t>
      </w:r>
      <w:r>
        <w:t>the</w:t>
      </w:r>
      <w:r>
        <w:rPr>
          <w:spacing w:val="-9"/>
        </w:rPr>
        <w:t xml:space="preserve"> </w:t>
      </w:r>
      <w:r>
        <w:t>MBA</w:t>
      </w:r>
      <w:r>
        <w:rPr>
          <w:spacing w:val="-4"/>
        </w:rPr>
        <w:t xml:space="preserve"> </w:t>
      </w:r>
      <w:r>
        <w:t>program.</w:t>
      </w:r>
      <w:r>
        <w:rPr>
          <w:spacing w:val="-2"/>
        </w:rPr>
        <w:t xml:space="preserve"> </w:t>
      </w:r>
      <w:r>
        <w:t>Credits</w:t>
      </w:r>
      <w:r>
        <w:rPr>
          <w:spacing w:val="-4"/>
        </w:rPr>
        <w:t xml:space="preserve"> </w:t>
      </w:r>
      <w:r>
        <w:t>are</w:t>
      </w:r>
      <w:r>
        <w:rPr>
          <w:spacing w:val="-3"/>
        </w:rPr>
        <w:t xml:space="preserve"> </w:t>
      </w:r>
      <w:r>
        <w:t>not</w:t>
      </w:r>
      <w:r>
        <w:rPr>
          <w:spacing w:val="-4"/>
        </w:rPr>
        <w:t xml:space="preserve"> </w:t>
      </w:r>
      <w:r>
        <w:t>applicable toward MBA degree. 3 credits. [This course is cross-listed with PBBA-706]</w:t>
      </w:r>
    </w:p>
    <w:p w14:paraId="426AC089" w14:textId="77777777" w:rsidR="00260740" w:rsidRDefault="00000000">
      <w:pPr>
        <w:pStyle w:val="BodyText"/>
        <w:spacing w:before="146"/>
        <w:ind w:right="261"/>
        <w:jc w:val="left"/>
      </w:pPr>
      <w:r>
        <w:rPr>
          <w:b/>
        </w:rPr>
        <w:t xml:space="preserve">PBBA 701. Accounting Fundamentals. </w:t>
      </w:r>
      <w:r>
        <w:t>An accelerated basic course surveying the principles and procedures of financial and managerial</w:t>
      </w:r>
      <w:r>
        <w:rPr>
          <w:spacing w:val="-5"/>
        </w:rPr>
        <w:t xml:space="preserve"> </w:t>
      </w:r>
      <w:r>
        <w:t>accounting.</w:t>
      </w:r>
      <w:r>
        <w:rPr>
          <w:spacing w:val="-5"/>
        </w:rPr>
        <w:t xml:space="preserve"> </w:t>
      </w:r>
      <w:r>
        <w:t>Applicable</w:t>
      </w:r>
      <w:r>
        <w:rPr>
          <w:spacing w:val="-4"/>
        </w:rPr>
        <w:t xml:space="preserve"> </w:t>
      </w:r>
      <w:r>
        <w:t>to</w:t>
      </w:r>
      <w:r>
        <w:rPr>
          <w:spacing w:val="-3"/>
        </w:rPr>
        <w:t xml:space="preserve"> </w:t>
      </w:r>
      <w:r>
        <w:t>the</w:t>
      </w:r>
      <w:r>
        <w:rPr>
          <w:spacing w:val="-5"/>
        </w:rPr>
        <w:t xml:space="preserve"> </w:t>
      </w:r>
      <w:r>
        <w:t>post-bachelor's</w:t>
      </w:r>
      <w:r>
        <w:rPr>
          <w:spacing w:val="-5"/>
        </w:rPr>
        <w:t xml:space="preserve"> </w:t>
      </w:r>
      <w:r>
        <w:t>certificate</w:t>
      </w:r>
      <w:r>
        <w:rPr>
          <w:spacing w:val="-4"/>
        </w:rPr>
        <w:t xml:space="preserve"> </w:t>
      </w:r>
      <w:r>
        <w:t>in</w:t>
      </w:r>
      <w:r>
        <w:rPr>
          <w:spacing w:val="-3"/>
        </w:rPr>
        <w:t xml:space="preserve"> </w:t>
      </w:r>
      <w:r>
        <w:t>Business</w:t>
      </w:r>
      <w:r>
        <w:rPr>
          <w:spacing w:val="-5"/>
        </w:rPr>
        <w:t xml:space="preserve"> </w:t>
      </w:r>
      <w:r>
        <w:t>Administration.</w:t>
      </w:r>
      <w:r>
        <w:rPr>
          <w:spacing w:val="-3"/>
        </w:rPr>
        <w:t xml:space="preserve"> </w:t>
      </w:r>
      <w:r>
        <w:t>Satisfies</w:t>
      </w:r>
      <w:r>
        <w:rPr>
          <w:spacing w:val="-5"/>
        </w:rPr>
        <w:t xml:space="preserve"> </w:t>
      </w:r>
      <w:r>
        <w:t>the</w:t>
      </w:r>
      <w:r>
        <w:rPr>
          <w:spacing w:val="-4"/>
        </w:rPr>
        <w:t xml:space="preserve"> </w:t>
      </w:r>
      <w:r>
        <w:t>accounting</w:t>
      </w:r>
      <w:r>
        <w:rPr>
          <w:spacing w:val="-5"/>
        </w:rPr>
        <w:t xml:space="preserve"> </w:t>
      </w:r>
      <w:r>
        <w:t>prerequisite for the MBA program. Credits are not applicable toward MBA degree. 3 credits. [This course is cross-listed with HCM-701]</w:t>
      </w:r>
    </w:p>
    <w:p w14:paraId="14691BEB" w14:textId="77777777" w:rsidR="00260740" w:rsidRDefault="00000000">
      <w:pPr>
        <w:pStyle w:val="BodyText"/>
        <w:spacing w:before="142"/>
        <w:ind w:right="151"/>
        <w:jc w:val="left"/>
      </w:pPr>
      <w:r>
        <w:rPr>
          <w:b/>
        </w:rPr>
        <w:t>PBBA</w:t>
      </w:r>
      <w:r>
        <w:rPr>
          <w:b/>
          <w:spacing w:val="-3"/>
        </w:rPr>
        <w:t xml:space="preserve"> </w:t>
      </w:r>
      <w:r>
        <w:rPr>
          <w:b/>
        </w:rPr>
        <w:t>702.</w:t>
      </w:r>
      <w:r>
        <w:rPr>
          <w:b/>
          <w:spacing w:val="-3"/>
        </w:rPr>
        <w:t xml:space="preserve"> </w:t>
      </w:r>
      <w:r>
        <w:rPr>
          <w:b/>
        </w:rPr>
        <w:t>Survey</w:t>
      </w:r>
      <w:r>
        <w:rPr>
          <w:b/>
          <w:spacing w:val="-3"/>
        </w:rPr>
        <w:t xml:space="preserve"> </w:t>
      </w:r>
      <w:r>
        <w:rPr>
          <w:b/>
        </w:rPr>
        <w:t>of</w:t>
      </w:r>
      <w:r>
        <w:rPr>
          <w:b/>
          <w:spacing w:val="-4"/>
        </w:rPr>
        <w:t xml:space="preserve"> </w:t>
      </w:r>
      <w:r>
        <w:rPr>
          <w:b/>
        </w:rPr>
        <w:t>Economics.</w:t>
      </w:r>
      <w:r>
        <w:rPr>
          <w:b/>
          <w:spacing w:val="-1"/>
        </w:rPr>
        <w:t xml:space="preserve"> </w:t>
      </w:r>
      <w:r>
        <w:t>An</w:t>
      </w:r>
      <w:r>
        <w:rPr>
          <w:spacing w:val="-3"/>
        </w:rPr>
        <w:t xml:space="preserve"> </w:t>
      </w:r>
      <w:r>
        <w:t>accelerated</w:t>
      </w:r>
      <w:r>
        <w:rPr>
          <w:spacing w:val="-3"/>
        </w:rPr>
        <w:t xml:space="preserve"> </w:t>
      </w:r>
      <w:r>
        <w:t>basic</w:t>
      </w:r>
      <w:r>
        <w:rPr>
          <w:spacing w:val="-3"/>
        </w:rPr>
        <w:t xml:space="preserve"> </w:t>
      </w:r>
      <w:r>
        <w:t>course</w:t>
      </w:r>
      <w:r>
        <w:rPr>
          <w:spacing w:val="-4"/>
        </w:rPr>
        <w:t xml:space="preserve"> </w:t>
      </w:r>
      <w:r>
        <w:t>surveying</w:t>
      </w:r>
      <w:r>
        <w:rPr>
          <w:spacing w:val="-3"/>
        </w:rPr>
        <w:t xml:space="preserve"> </w:t>
      </w:r>
      <w:r>
        <w:t>the</w:t>
      </w:r>
      <w:r>
        <w:rPr>
          <w:spacing w:val="-3"/>
        </w:rPr>
        <w:t xml:space="preserve"> </w:t>
      </w:r>
      <w:r>
        <w:t>principles</w:t>
      </w:r>
      <w:r>
        <w:rPr>
          <w:spacing w:val="-4"/>
        </w:rPr>
        <w:t xml:space="preserve"> </w:t>
      </w:r>
      <w:r>
        <w:t>of</w:t>
      </w:r>
      <w:r>
        <w:rPr>
          <w:spacing w:val="-3"/>
        </w:rPr>
        <w:t xml:space="preserve"> </w:t>
      </w:r>
      <w:r>
        <w:t>micro-</w:t>
      </w:r>
      <w:r>
        <w:rPr>
          <w:spacing w:val="-3"/>
        </w:rPr>
        <w:t xml:space="preserve"> </w:t>
      </w:r>
      <w:r>
        <w:t>and</w:t>
      </w:r>
      <w:r>
        <w:rPr>
          <w:spacing w:val="-3"/>
        </w:rPr>
        <w:t xml:space="preserve"> </w:t>
      </w:r>
      <w:r>
        <w:t>macro-</w:t>
      </w:r>
      <w:r>
        <w:rPr>
          <w:spacing w:val="-3"/>
        </w:rPr>
        <w:t xml:space="preserve"> </w:t>
      </w:r>
      <w:r>
        <w:t>economics.</w:t>
      </w:r>
      <w:r>
        <w:rPr>
          <w:spacing w:val="-4"/>
        </w:rPr>
        <w:t xml:space="preserve"> </w:t>
      </w:r>
      <w:r>
        <w:t>Applicable to the post-bachelor's certificate in Business Administration. Satisfies the economics prerequisite for the MBA program. Credits are not applicable toward MBA degree. 3 credits. [This course is cross-listed with HCM-702]</w:t>
      </w:r>
    </w:p>
    <w:p w14:paraId="1F60B92D" w14:textId="77777777" w:rsidR="00260740" w:rsidRDefault="00000000">
      <w:pPr>
        <w:pStyle w:val="BodyText"/>
        <w:spacing w:before="146"/>
        <w:ind w:right="592"/>
      </w:pPr>
      <w:r>
        <w:rPr>
          <w:b/>
        </w:rPr>
        <w:t>PBBA 703. Principles</w:t>
      </w:r>
      <w:r>
        <w:rPr>
          <w:b/>
          <w:spacing w:val="-1"/>
        </w:rPr>
        <w:t xml:space="preserve"> </w:t>
      </w:r>
      <w:r>
        <w:rPr>
          <w:b/>
        </w:rPr>
        <w:t>of</w:t>
      </w:r>
      <w:r>
        <w:rPr>
          <w:b/>
          <w:spacing w:val="-1"/>
        </w:rPr>
        <w:t xml:space="preserve"> </w:t>
      </w:r>
      <w:r>
        <w:rPr>
          <w:b/>
        </w:rPr>
        <w:t xml:space="preserve">Marketing and Management. </w:t>
      </w:r>
      <w:r>
        <w:t>An accelerated basic course</w:t>
      </w:r>
      <w:r>
        <w:rPr>
          <w:spacing w:val="-1"/>
        </w:rPr>
        <w:t xml:space="preserve"> </w:t>
      </w:r>
      <w:r>
        <w:t>surveying the principles</w:t>
      </w:r>
      <w:r>
        <w:rPr>
          <w:spacing w:val="-1"/>
        </w:rPr>
        <w:t xml:space="preserve"> </w:t>
      </w:r>
      <w:r>
        <w:t>of marketing and management.</w:t>
      </w:r>
      <w:r>
        <w:rPr>
          <w:spacing w:val="-5"/>
        </w:rPr>
        <w:t xml:space="preserve"> </w:t>
      </w:r>
      <w:r>
        <w:t>Applicable</w:t>
      </w:r>
      <w:r>
        <w:rPr>
          <w:spacing w:val="-4"/>
        </w:rPr>
        <w:t xml:space="preserve"> </w:t>
      </w:r>
      <w:r>
        <w:t>to</w:t>
      </w:r>
      <w:r>
        <w:rPr>
          <w:spacing w:val="-3"/>
        </w:rPr>
        <w:t xml:space="preserve"> </w:t>
      </w:r>
      <w:r>
        <w:t>the</w:t>
      </w:r>
      <w:r>
        <w:rPr>
          <w:spacing w:val="-4"/>
        </w:rPr>
        <w:t xml:space="preserve"> </w:t>
      </w:r>
      <w:r>
        <w:t>post-bachelor's</w:t>
      </w:r>
      <w:r>
        <w:rPr>
          <w:spacing w:val="-5"/>
        </w:rPr>
        <w:t xml:space="preserve"> </w:t>
      </w:r>
      <w:r>
        <w:t>certificate</w:t>
      </w:r>
      <w:r>
        <w:rPr>
          <w:spacing w:val="-5"/>
        </w:rPr>
        <w:t xml:space="preserve"> </w:t>
      </w:r>
      <w:r>
        <w:t>in</w:t>
      </w:r>
      <w:r>
        <w:rPr>
          <w:spacing w:val="-3"/>
        </w:rPr>
        <w:t xml:space="preserve"> </w:t>
      </w:r>
      <w:r>
        <w:t>Business</w:t>
      </w:r>
      <w:r>
        <w:rPr>
          <w:spacing w:val="-5"/>
        </w:rPr>
        <w:t xml:space="preserve"> </w:t>
      </w:r>
      <w:r>
        <w:t>Administration.</w:t>
      </w:r>
      <w:r>
        <w:rPr>
          <w:spacing w:val="-3"/>
        </w:rPr>
        <w:t xml:space="preserve"> </w:t>
      </w:r>
      <w:r>
        <w:t>Satisfies</w:t>
      </w:r>
      <w:r>
        <w:rPr>
          <w:spacing w:val="-5"/>
        </w:rPr>
        <w:t xml:space="preserve"> </w:t>
      </w:r>
      <w:r>
        <w:t>the</w:t>
      </w:r>
      <w:r>
        <w:rPr>
          <w:spacing w:val="-4"/>
        </w:rPr>
        <w:t xml:space="preserve"> </w:t>
      </w:r>
      <w:r>
        <w:t>marketing</w:t>
      </w:r>
      <w:r>
        <w:rPr>
          <w:spacing w:val="-3"/>
        </w:rPr>
        <w:t xml:space="preserve"> </w:t>
      </w:r>
      <w:r>
        <w:t>prerequisite</w:t>
      </w:r>
      <w:r>
        <w:rPr>
          <w:spacing w:val="-4"/>
        </w:rPr>
        <w:t xml:space="preserve"> </w:t>
      </w:r>
      <w:r>
        <w:t>for</w:t>
      </w:r>
      <w:r>
        <w:rPr>
          <w:spacing w:val="-5"/>
        </w:rPr>
        <w:t xml:space="preserve"> </w:t>
      </w:r>
      <w:r>
        <w:t>the MBA program. Credits are not applicable toward MBA degree. 3 credits. [This course is cross-listed with HCM-703]</w:t>
      </w:r>
    </w:p>
    <w:p w14:paraId="5CACACAB" w14:textId="77777777" w:rsidR="00260740" w:rsidRDefault="00000000">
      <w:pPr>
        <w:pStyle w:val="BodyText"/>
        <w:spacing w:before="143"/>
        <w:ind w:right="261"/>
        <w:jc w:val="left"/>
      </w:pPr>
      <w:r>
        <w:rPr>
          <w:b/>
        </w:rPr>
        <w:t xml:space="preserve">PBBA 704. Legal Environment of Business. </w:t>
      </w:r>
      <w:r>
        <w:t>An accelerated basic course surveying the legal concepts and principles important to business</w:t>
      </w:r>
      <w:r>
        <w:rPr>
          <w:spacing w:val="-4"/>
        </w:rPr>
        <w:t xml:space="preserve"> </w:t>
      </w:r>
      <w:r>
        <w:t>decision</w:t>
      </w:r>
      <w:r>
        <w:rPr>
          <w:spacing w:val="-3"/>
        </w:rPr>
        <w:t xml:space="preserve"> </w:t>
      </w:r>
      <w:r>
        <w:t>making.</w:t>
      </w:r>
      <w:r>
        <w:rPr>
          <w:spacing w:val="-4"/>
        </w:rPr>
        <w:t xml:space="preserve"> </w:t>
      </w:r>
      <w:r>
        <w:t>Applicable</w:t>
      </w:r>
      <w:r>
        <w:rPr>
          <w:spacing w:val="-3"/>
        </w:rPr>
        <w:t xml:space="preserve"> </w:t>
      </w:r>
      <w:r>
        <w:t>to</w:t>
      </w:r>
      <w:r>
        <w:rPr>
          <w:spacing w:val="-3"/>
        </w:rPr>
        <w:t xml:space="preserve"> </w:t>
      </w:r>
      <w:r>
        <w:t>the</w:t>
      </w:r>
      <w:r>
        <w:rPr>
          <w:spacing w:val="-4"/>
        </w:rPr>
        <w:t xml:space="preserve"> </w:t>
      </w:r>
      <w:r>
        <w:t>post-bachelor's</w:t>
      </w:r>
      <w:r>
        <w:rPr>
          <w:spacing w:val="-3"/>
        </w:rPr>
        <w:t xml:space="preserve"> </w:t>
      </w:r>
      <w:r>
        <w:t>certificate</w:t>
      </w:r>
      <w:r>
        <w:rPr>
          <w:spacing w:val="-4"/>
        </w:rPr>
        <w:t xml:space="preserve"> </w:t>
      </w:r>
      <w:r>
        <w:t>in</w:t>
      </w:r>
      <w:r>
        <w:rPr>
          <w:spacing w:val="-3"/>
        </w:rPr>
        <w:t xml:space="preserve"> </w:t>
      </w:r>
      <w:r>
        <w:t>Business</w:t>
      </w:r>
      <w:r>
        <w:rPr>
          <w:spacing w:val="-4"/>
        </w:rPr>
        <w:t xml:space="preserve"> </w:t>
      </w:r>
      <w:r>
        <w:t>Administration.</w:t>
      </w:r>
      <w:r>
        <w:rPr>
          <w:spacing w:val="-3"/>
        </w:rPr>
        <w:t xml:space="preserve"> </w:t>
      </w:r>
      <w:r>
        <w:t>Satisfies</w:t>
      </w:r>
      <w:r>
        <w:rPr>
          <w:spacing w:val="-4"/>
        </w:rPr>
        <w:t xml:space="preserve"> </w:t>
      </w:r>
      <w:r>
        <w:t>the</w:t>
      </w:r>
      <w:r>
        <w:rPr>
          <w:spacing w:val="-3"/>
        </w:rPr>
        <w:t xml:space="preserve"> </w:t>
      </w:r>
      <w:r>
        <w:t>legal</w:t>
      </w:r>
      <w:r>
        <w:rPr>
          <w:spacing w:val="-4"/>
        </w:rPr>
        <w:t xml:space="preserve"> </w:t>
      </w:r>
      <w:r>
        <w:t>prerequisite</w:t>
      </w:r>
      <w:r>
        <w:rPr>
          <w:spacing w:val="-3"/>
        </w:rPr>
        <w:t xml:space="preserve"> </w:t>
      </w:r>
      <w:r>
        <w:t>for the MBA program. Credits are not applicable toward MBA degree. 3 credits.</w:t>
      </w:r>
    </w:p>
    <w:p w14:paraId="6768F43C" w14:textId="77777777" w:rsidR="00260740" w:rsidRDefault="00000000">
      <w:pPr>
        <w:pStyle w:val="BodyText"/>
        <w:ind w:right="261"/>
        <w:jc w:val="left"/>
      </w:pPr>
      <w:r>
        <w:rPr>
          <w:b/>
        </w:rPr>
        <w:t xml:space="preserve">PBBA 705. Data-Based Decision-Making. </w:t>
      </w:r>
      <w:r>
        <w:t>An accelerated basic course surveying data-based decision-making including the fundamentals</w:t>
      </w:r>
      <w:r>
        <w:rPr>
          <w:spacing w:val="-4"/>
        </w:rPr>
        <w:t xml:space="preserve"> </w:t>
      </w:r>
      <w:r>
        <w:t>of</w:t>
      </w:r>
      <w:r>
        <w:rPr>
          <w:spacing w:val="-2"/>
        </w:rPr>
        <w:t xml:space="preserve"> </w:t>
      </w:r>
      <w:r>
        <w:t>business</w:t>
      </w:r>
      <w:r>
        <w:rPr>
          <w:spacing w:val="-4"/>
        </w:rPr>
        <w:t xml:space="preserve"> </w:t>
      </w:r>
      <w:r>
        <w:t>statistics</w:t>
      </w:r>
      <w:r>
        <w:rPr>
          <w:spacing w:val="-4"/>
        </w:rPr>
        <w:t xml:space="preserve"> </w:t>
      </w:r>
      <w:r>
        <w:t>and</w:t>
      </w:r>
      <w:r>
        <w:rPr>
          <w:spacing w:val="-2"/>
        </w:rPr>
        <w:t xml:space="preserve"> </w:t>
      </w:r>
      <w:r>
        <w:t>management</w:t>
      </w:r>
      <w:r>
        <w:rPr>
          <w:spacing w:val="-4"/>
        </w:rPr>
        <w:t xml:space="preserve"> </w:t>
      </w:r>
      <w:r>
        <w:t>science.</w:t>
      </w:r>
      <w:r>
        <w:rPr>
          <w:spacing w:val="-6"/>
        </w:rPr>
        <w:t xml:space="preserve"> </w:t>
      </w:r>
      <w:r>
        <w:t>Applicable</w:t>
      </w:r>
      <w:r>
        <w:rPr>
          <w:spacing w:val="-3"/>
        </w:rPr>
        <w:t xml:space="preserve"> </w:t>
      </w:r>
      <w:r>
        <w:t>to</w:t>
      </w:r>
      <w:r>
        <w:rPr>
          <w:spacing w:val="-2"/>
        </w:rPr>
        <w:t xml:space="preserve"> </w:t>
      </w:r>
      <w:r>
        <w:t>the</w:t>
      </w:r>
      <w:r>
        <w:rPr>
          <w:spacing w:val="-6"/>
        </w:rPr>
        <w:t xml:space="preserve"> </w:t>
      </w:r>
      <w:r>
        <w:t>post-bachelor's</w:t>
      </w:r>
      <w:r>
        <w:rPr>
          <w:spacing w:val="-4"/>
        </w:rPr>
        <w:t xml:space="preserve"> </w:t>
      </w:r>
      <w:r>
        <w:t>certificate</w:t>
      </w:r>
      <w:r>
        <w:rPr>
          <w:spacing w:val="-4"/>
        </w:rPr>
        <w:t xml:space="preserve"> </w:t>
      </w:r>
      <w:r>
        <w:t>in</w:t>
      </w:r>
      <w:r>
        <w:rPr>
          <w:spacing w:val="-2"/>
        </w:rPr>
        <w:t xml:space="preserve"> </w:t>
      </w:r>
      <w:r>
        <w:t>Business</w:t>
      </w:r>
      <w:r>
        <w:rPr>
          <w:spacing w:val="-4"/>
        </w:rPr>
        <w:t xml:space="preserve"> </w:t>
      </w:r>
      <w:r>
        <w:t>Administration. Satisfies the statistics prerequisite for the MBA program. Credits are not applicable toward MBA degree. 3 credits. [This course is cross-listed with HCM-705]</w:t>
      </w:r>
    </w:p>
    <w:p w14:paraId="406E9304" w14:textId="77777777" w:rsidR="00260740" w:rsidRDefault="00000000">
      <w:pPr>
        <w:pStyle w:val="BodyText"/>
        <w:spacing w:before="143"/>
        <w:ind w:right="385"/>
      </w:pPr>
      <w:r>
        <w:rPr>
          <w:b/>
        </w:rPr>
        <w:t>PBBA</w:t>
      </w:r>
      <w:r>
        <w:rPr>
          <w:b/>
          <w:spacing w:val="-1"/>
        </w:rPr>
        <w:t xml:space="preserve"> </w:t>
      </w:r>
      <w:r>
        <w:rPr>
          <w:b/>
        </w:rPr>
        <w:t>706.</w:t>
      </w:r>
      <w:r>
        <w:rPr>
          <w:b/>
          <w:spacing w:val="-1"/>
        </w:rPr>
        <w:t xml:space="preserve"> </w:t>
      </w:r>
      <w:r>
        <w:rPr>
          <w:b/>
        </w:rPr>
        <w:t>Fundamentals</w:t>
      </w:r>
      <w:r>
        <w:rPr>
          <w:b/>
          <w:spacing w:val="-3"/>
        </w:rPr>
        <w:t xml:space="preserve"> </w:t>
      </w:r>
      <w:r>
        <w:rPr>
          <w:b/>
        </w:rPr>
        <w:t>of</w:t>
      </w:r>
      <w:r>
        <w:rPr>
          <w:b/>
          <w:spacing w:val="-3"/>
        </w:rPr>
        <w:t xml:space="preserve"> </w:t>
      </w:r>
      <w:r>
        <w:rPr>
          <w:b/>
        </w:rPr>
        <w:t xml:space="preserve">Finance. </w:t>
      </w:r>
      <w:r>
        <w:t>An</w:t>
      </w:r>
      <w:r>
        <w:rPr>
          <w:spacing w:val="-1"/>
        </w:rPr>
        <w:t xml:space="preserve"> </w:t>
      </w:r>
      <w:r>
        <w:t>accelerated</w:t>
      </w:r>
      <w:r>
        <w:rPr>
          <w:spacing w:val="-1"/>
        </w:rPr>
        <w:t xml:space="preserve"> </w:t>
      </w:r>
      <w:r>
        <w:t>basic</w:t>
      </w:r>
      <w:r>
        <w:rPr>
          <w:spacing w:val="-2"/>
        </w:rPr>
        <w:t xml:space="preserve"> </w:t>
      </w:r>
      <w:r>
        <w:t>course</w:t>
      </w:r>
      <w:r>
        <w:rPr>
          <w:spacing w:val="-2"/>
        </w:rPr>
        <w:t xml:space="preserve"> </w:t>
      </w:r>
      <w:r>
        <w:t>surveying</w:t>
      </w:r>
      <w:r>
        <w:rPr>
          <w:spacing w:val="-1"/>
        </w:rPr>
        <w:t xml:space="preserve"> </w:t>
      </w:r>
      <w:r>
        <w:t>the</w:t>
      </w:r>
      <w:r>
        <w:rPr>
          <w:spacing w:val="-3"/>
        </w:rPr>
        <w:t xml:space="preserve"> </w:t>
      </w:r>
      <w:r>
        <w:t>fundamentals</w:t>
      </w:r>
      <w:r>
        <w:rPr>
          <w:spacing w:val="-3"/>
        </w:rPr>
        <w:t xml:space="preserve"> </w:t>
      </w:r>
      <w:r>
        <w:t>of</w:t>
      </w:r>
      <w:r>
        <w:rPr>
          <w:spacing w:val="-3"/>
        </w:rPr>
        <w:t xml:space="preserve"> </w:t>
      </w:r>
      <w:r>
        <w:t>finance.</w:t>
      </w:r>
      <w:r>
        <w:rPr>
          <w:spacing w:val="-5"/>
        </w:rPr>
        <w:t xml:space="preserve"> </w:t>
      </w:r>
      <w:r>
        <w:t>Applicable</w:t>
      </w:r>
      <w:r>
        <w:rPr>
          <w:spacing w:val="-2"/>
        </w:rPr>
        <w:t xml:space="preserve"> </w:t>
      </w:r>
      <w:r>
        <w:t>to</w:t>
      </w:r>
      <w:r>
        <w:rPr>
          <w:spacing w:val="-1"/>
        </w:rPr>
        <w:t xml:space="preserve"> </w:t>
      </w:r>
      <w:r>
        <w:t>the</w:t>
      </w:r>
      <w:r>
        <w:rPr>
          <w:spacing w:val="-2"/>
        </w:rPr>
        <w:t xml:space="preserve"> </w:t>
      </w:r>
      <w:r>
        <w:t>post- bachelor's</w:t>
      </w:r>
      <w:r>
        <w:rPr>
          <w:spacing w:val="-4"/>
        </w:rPr>
        <w:t xml:space="preserve"> </w:t>
      </w:r>
      <w:r>
        <w:t>certificate</w:t>
      </w:r>
      <w:r>
        <w:rPr>
          <w:spacing w:val="-3"/>
        </w:rPr>
        <w:t xml:space="preserve"> </w:t>
      </w:r>
      <w:r>
        <w:t>in</w:t>
      </w:r>
      <w:r>
        <w:rPr>
          <w:spacing w:val="-2"/>
        </w:rPr>
        <w:t xml:space="preserve"> </w:t>
      </w:r>
      <w:r>
        <w:t>Business</w:t>
      </w:r>
      <w:r>
        <w:rPr>
          <w:spacing w:val="-4"/>
        </w:rPr>
        <w:t xml:space="preserve"> </w:t>
      </w:r>
      <w:r>
        <w:t>Administration.</w:t>
      </w:r>
      <w:r>
        <w:rPr>
          <w:spacing w:val="-2"/>
        </w:rPr>
        <w:t xml:space="preserve"> </w:t>
      </w:r>
      <w:r>
        <w:t>Satisfies</w:t>
      </w:r>
      <w:r>
        <w:rPr>
          <w:spacing w:val="-4"/>
        </w:rPr>
        <w:t xml:space="preserve"> </w:t>
      </w:r>
      <w:r>
        <w:t>the</w:t>
      </w:r>
      <w:r>
        <w:rPr>
          <w:spacing w:val="-4"/>
        </w:rPr>
        <w:t xml:space="preserve"> </w:t>
      </w:r>
      <w:r>
        <w:t>finance</w:t>
      </w:r>
      <w:r>
        <w:rPr>
          <w:spacing w:val="-5"/>
        </w:rPr>
        <w:t xml:space="preserve"> </w:t>
      </w:r>
      <w:r>
        <w:t>prerequisite</w:t>
      </w:r>
      <w:r>
        <w:rPr>
          <w:spacing w:val="-4"/>
        </w:rPr>
        <w:t xml:space="preserve"> </w:t>
      </w:r>
      <w:r>
        <w:t>for</w:t>
      </w:r>
      <w:r>
        <w:rPr>
          <w:spacing w:val="-2"/>
        </w:rPr>
        <w:t xml:space="preserve"> </w:t>
      </w:r>
      <w:r>
        <w:t>the</w:t>
      </w:r>
      <w:r>
        <w:rPr>
          <w:spacing w:val="-9"/>
        </w:rPr>
        <w:t xml:space="preserve"> </w:t>
      </w:r>
      <w:r>
        <w:t>MBA</w:t>
      </w:r>
      <w:r>
        <w:rPr>
          <w:spacing w:val="-4"/>
        </w:rPr>
        <w:t xml:space="preserve"> </w:t>
      </w:r>
      <w:r>
        <w:t>program.</w:t>
      </w:r>
      <w:r>
        <w:rPr>
          <w:spacing w:val="-2"/>
        </w:rPr>
        <w:t xml:space="preserve"> </w:t>
      </w:r>
      <w:r>
        <w:t>Credits</w:t>
      </w:r>
      <w:r>
        <w:rPr>
          <w:spacing w:val="-4"/>
        </w:rPr>
        <w:t xml:space="preserve"> </w:t>
      </w:r>
      <w:r>
        <w:t>are</w:t>
      </w:r>
      <w:r>
        <w:rPr>
          <w:spacing w:val="-3"/>
        </w:rPr>
        <w:t xml:space="preserve"> </w:t>
      </w:r>
      <w:r>
        <w:t>not</w:t>
      </w:r>
      <w:r>
        <w:rPr>
          <w:spacing w:val="-4"/>
        </w:rPr>
        <w:t xml:space="preserve"> </w:t>
      </w:r>
      <w:r>
        <w:t>applicable toward MBA degree. 3 credits. [This course is cross-listed with HCM-706]</w:t>
      </w:r>
    </w:p>
    <w:p w14:paraId="6D0AC589" w14:textId="77777777" w:rsidR="00260740" w:rsidRDefault="00260740">
      <w:pPr>
        <w:sectPr w:rsidR="00260740">
          <w:pgSz w:w="12240" w:h="15840"/>
          <w:pgMar w:top="660" w:right="600" w:bottom="280" w:left="620" w:header="720" w:footer="720" w:gutter="0"/>
          <w:cols w:space="720"/>
        </w:sectPr>
      </w:pPr>
    </w:p>
    <w:p w14:paraId="514904BE" w14:textId="77777777" w:rsidR="00260740" w:rsidRDefault="00000000">
      <w:pPr>
        <w:pStyle w:val="Heading1"/>
      </w:pPr>
      <w:r>
        <w:t>GRADUATE</w:t>
      </w:r>
      <w:r>
        <w:rPr>
          <w:spacing w:val="-5"/>
        </w:rPr>
        <w:t xml:space="preserve"> </w:t>
      </w:r>
      <w:r>
        <w:rPr>
          <w:spacing w:val="-2"/>
        </w:rPr>
        <w:t>COURSES</w:t>
      </w:r>
    </w:p>
    <w:p w14:paraId="7947BD1E" w14:textId="77777777" w:rsidR="00260740" w:rsidRDefault="00000000">
      <w:pPr>
        <w:pStyle w:val="BodyText"/>
        <w:spacing w:before="144"/>
      </w:pPr>
      <w:r>
        <w:rPr>
          <w:b/>
        </w:rPr>
        <w:t>MBA</w:t>
      </w:r>
      <w:r>
        <w:rPr>
          <w:b/>
          <w:spacing w:val="-3"/>
        </w:rPr>
        <w:t xml:space="preserve"> </w:t>
      </w:r>
      <w:r>
        <w:rPr>
          <w:b/>
        </w:rPr>
        <w:t xml:space="preserve">801. Introduction to Healthcare Management. </w:t>
      </w:r>
      <w:r>
        <w:t>The course examines the history of medicine; healthcare delivery systems</w:t>
      </w:r>
      <w:r>
        <w:rPr>
          <w:spacing w:val="40"/>
        </w:rPr>
        <w:t xml:space="preserve"> </w:t>
      </w:r>
      <w:r>
        <w:t>such as acute hospital care, chronic care, outpatient systems, and long term care; healthcare professions and medical education; US</w:t>
      </w:r>
      <w:r>
        <w:rPr>
          <w:spacing w:val="40"/>
        </w:rPr>
        <w:t xml:space="preserve"> </w:t>
      </w:r>
      <w:r>
        <w:t>and World healthcare systems; health insurance, healthcare financing and payers; employee based coverage compared to government coverage; public health; and healthcare technology and innovation and its cost. The course provides an introduction to management across functions in a healthcare organization. 3 credits.</w:t>
      </w:r>
    </w:p>
    <w:p w14:paraId="502F2EC5" w14:textId="77777777" w:rsidR="00260740" w:rsidRDefault="00000000">
      <w:pPr>
        <w:pStyle w:val="BodyText"/>
        <w:spacing w:before="144"/>
        <w:ind w:right="119"/>
      </w:pPr>
      <w:r>
        <w:rPr>
          <w:b/>
        </w:rPr>
        <w:t>MBA</w:t>
      </w:r>
      <w:r>
        <w:rPr>
          <w:b/>
          <w:spacing w:val="-4"/>
        </w:rPr>
        <w:t xml:space="preserve"> </w:t>
      </w:r>
      <w:r>
        <w:rPr>
          <w:b/>
        </w:rPr>
        <w:t>802. Ethical, Legal, and Regulatory Issues in</w:t>
      </w:r>
      <w:r>
        <w:rPr>
          <w:b/>
          <w:spacing w:val="-1"/>
        </w:rPr>
        <w:t xml:space="preserve"> </w:t>
      </w:r>
      <w:r>
        <w:rPr>
          <w:b/>
        </w:rPr>
        <w:t xml:space="preserve">Healthcare. </w:t>
      </w:r>
      <w:r>
        <w:t>This</w:t>
      </w:r>
      <w:r>
        <w:rPr>
          <w:spacing w:val="-2"/>
        </w:rPr>
        <w:t xml:space="preserve"> </w:t>
      </w:r>
      <w:r>
        <w:t>course</w:t>
      </w:r>
      <w:r>
        <w:rPr>
          <w:spacing w:val="-2"/>
        </w:rPr>
        <w:t xml:space="preserve"> </w:t>
      </w:r>
      <w:r>
        <w:t>introduces</w:t>
      </w:r>
      <w:r>
        <w:rPr>
          <w:spacing w:val="-2"/>
        </w:rPr>
        <w:t xml:space="preserve"> </w:t>
      </w:r>
      <w:r>
        <w:t>students to the</w:t>
      </w:r>
      <w:r>
        <w:rPr>
          <w:spacing w:val="-1"/>
        </w:rPr>
        <w:t xml:space="preserve"> </w:t>
      </w:r>
      <w:r>
        <w:t>legal, regulatory, and ethical issues they are likely to face in managing a healthcare organization. With the increasing intersection between healthcare delivery and law, healthcare managers will encounter a wide range of legal and regulatory issues, including patients' rights, antitrust, institutional liability, privacy, security and reimbursement. It is thus important for students to be familiar with basic legal principles affecting how healthcare institutions operate, how legal rules and doctrine are formulated, and how to interact effectively with attorneys. 3 credits.</w:t>
      </w:r>
    </w:p>
    <w:p w14:paraId="3D22139C" w14:textId="77777777" w:rsidR="00260740" w:rsidRDefault="00000000">
      <w:pPr>
        <w:pStyle w:val="BodyText"/>
        <w:spacing w:before="143"/>
        <w:ind w:right="120"/>
      </w:pPr>
      <w:r>
        <w:rPr>
          <w:b/>
        </w:rPr>
        <w:t>MBA</w:t>
      </w:r>
      <w:r>
        <w:rPr>
          <w:b/>
          <w:spacing w:val="-3"/>
        </w:rPr>
        <w:t xml:space="preserve"> </w:t>
      </w:r>
      <w:r>
        <w:rPr>
          <w:b/>
        </w:rPr>
        <w:t xml:space="preserve">803. The Economics and Financing of Healthcare. </w:t>
      </w:r>
      <w:r>
        <w:t>This course examines the economics of the healthcare ecosystem in the US, the approach to funding healthcare services and healthcare research, the dependencies between sectors, and trends in healthcare service productivity and cost. It also compares the current US healthcare ecosystem to that of several other countries, and recent proposals to change healthcare financing, improve healthcare services productivity, and influence decisions by providers and patients. Students will learn how basic economic and finance concepts, principles, and theories can be used to think about and illuminate various healthcare issues, and how these concepts and principles can be applied to balanced scorecard metrics. The course culminates with an in-depth analysis of the structure, conduct, and performance of the markets for physician, hospital, pharmaceutical, and long- term care services. 3 credits.</w:t>
      </w:r>
    </w:p>
    <w:p w14:paraId="5F570B8E" w14:textId="77777777" w:rsidR="00260740" w:rsidRDefault="00000000">
      <w:pPr>
        <w:pStyle w:val="BodyText"/>
        <w:ind w:right="120"/>
      </w:pPr>
      <w:r>
        <w:rPr>
          <w:b/>
        </w:rPr>
        <w:t>MBA</w:t>
      </w:r>
      <w:r>
        <w:rPr>
          <w:b/>
          <w:spacing w:val="-3"/>
        </w:rPr>
        <w:t xml:space="preserve"> </w:t>
      </w:r>
      <w:r>
        <w:rPr>
          <w:b/>
        </w:rPr>
        <w:t xml:space="preserve">804. Healthcare Operations Management. </w:t>
      </w:r>
      <w:r>
        <w:t>The course will provide the student with the quantitative tools and qualitative concepts to be applied to problems and case studies related to the management of healthcare organizations. Topics include an</w:t>
      </w:r>
      <w:r>
        <w:rPr>
          <w:spacing w:val="40"/>
        </w:rPr>
        <w:t xml:space="preserve"> </w:t>
      </w:r>
      <w:r>
        <w:t>overview of transformations, processes and systems, quality management, human resources, scheduling and control, and materials management. Emphasis is on mathematical foundations and quantitative techniques of management science/operations research (MS/OR), related qualitative MS/OR tools and applications, the priority/capacity organizational concepts, and the strategy underlying operations. The course introduces appropriate computer software. 3 credits.</w:t>
      </w:r>
    </w:p>
    <w:p w14:paraId="29633628" w14:textId="77777777" w:rsidR="00260740" w:rsidRDefault="00000000">
      <w:pPr>
        <w:pStyle w:val="BodyText"/>
        <w:spacing w:before="144"/>
      </w:pPr>
      <w:r>
        <w:rPr>
          <w:b/>
        </w:rPr>
        <w:t>MBA</w:t>
      </w:r>
      <w:r>
        <w:rPr>
          <w:b/>
          <w:spacing w:val="-3"/>
        </w:rPr>
        <w:t xml:space="preserve"> </w:t>
      </w:r>
      <w:r>
        <w:rPr>
          <w:b/>
        </w:rPr>
        <w:t xml:space="preserve">805. Financial Policy. </w:t>
      </w:r>
      <w:r>
        <w:t>A quantitative and qualitative approach to managerial problems of short and long term financing, asset management, and divided policies, to advance</w:t>
      </w:r>
      <w:r>
        <w:rPr>
          <w:spacing w:val="-1"/>
        </w:rPr>
        <w:t xml:space="preserve"> </w:t>
      </w:r>
      <w:r>
        <w:t>the</w:t>
      </w:r>
      <w:r>
        <w:rPr>
          <w:spacing w:val="-2"/>
        </w:rPr>
        <w:t xml:space="preserve"> </w:t>
      </w:r>
      <w:r>
        <w:t>understanding of financial</w:t>
      </w:r>
      <w:r>
        <w:rPr>
          <w:spacing w:val="-1"/>
        </w:rPr>
        <w:t xml:space="preserve"> </w:t>
      </w:r>
      <w:r>
        <w:t>concepts, policies, theories and tools to make investment and financing decisions. Emphasis placed on the application of experience to class discussion based on the use of "The Wall Street Journal. " The primary objective of this course is to be able to evaluate investment opportunities, understand the various sources of financing and its impact on the firm's structure. Must satisfy Finance prerequisite. 3 credits.</w:t>
      </w:r>
    </w:p>
    <w:p w14:paraId="5E2161C3" w14:textId="77777777" w:rsidR="00260740" w:rsidRDefault="00000000">
      <w:pPr>
        <w:pStyle w:val="BodyText"/>
        <w:spacing w:before="144"/>
        <w:ind w:right="120"/>
      </w:pPr>
      <w:r>
        <w:rPr>
          <w:b/>
        </w:rPr>
        <w:t>MBA</w:t>
      </w:r>
      <w:r>
        <w:rPr>
          <w:b/>
          <w:spacing w:val="-3"/>
        </w:rPr>
        <w:t xml:space="preserve"> </w:t>
      </w:r>
      <w:r>
        <w:rPr>
          <w:b/>
        </w:rPr>
        <w:t xml:space="preserve">807. Innovation. </w:t>
      </w:r>
      <w:r>
        <w:t>Why are some companies considered innovative and others stodgy? What cultural, organizational, and personal elements make innovation in technology possible? This course attempts to answer these questions by exploring how technology ideas are created, fostered, and shared. The course will study innovation from both theoretical and applied perspectives using case studies, creative exercises, research, and simulations as learning experiences. 3 credits.</w:t>
      </w:r>
    </w:p>
    <w:p w14:paraId="41B06FC0" w14:textId="77777777" w:rsidR="00260740" w:rsidRDefault="00000000">
      <w:pPr>
        <w:pStyle w:val="BodyText"/>
        <w:spacing w:before="143"/>
        <w:ind w:right="123"/>
      </w:pPr>
      <w:r>
        <w:rPr>
          <w:b/>
        </w:rPr>
        <w:t>MBA</w:t>
      </w:r>
      <w:r>
        <w:rPr>
          <w:b/>
          <w:spacing w:val="-3"/>
        </w:rPr>
        <w:t xml:space="preserve"> </w:t>
      </w:r>
      <w:r>
        <w:rPr>
          <w:b/>
        </w:rPr>
        <w:t xml:space="preserve">810. Organizational Behavior. </w:t>
      </w:r>
      <w:r>
        <w:t>Utilizing an experiential case study method, this course surveys the evolution of theory and research in the areas of organization behavior. Learning topics include motivation theory, group dynamics, leadership, decision- making, conflict transformation, emotional intelligence and communication. 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 Must satisfy Marketing prerequisite. 3 credits.</w:t>
      </w:r>
    </w:p>
    <w:p w14:paraId="28BBE088" w14:textId="77777777" w:rsidR="00260740" w:rsidRDefault="00000000">
      <w:pPr>
        <w:pStyle w:val="BodyText"/>
        <w:spacing w:before="144"/>
        <w:ind w:right="123"/>
      </w:pPr>
      <w:r>
        <w:rPr>
          <w:b/>
        </w:rPr>
        <w:t>MBA</w:t>
      </w:r>
      <w:r>
        <w:rPr>
          <w:b/>
          <w:spacing w:val="-4"/>
        </w:rPr>
        <w:t xml:space="preserve"> </w:t>
      </w:r>
      <w:r>
        <w:rPr>
          <w:b/>
        </w:rPr>
        <w:t xml:space="preserve">815. Marketing Management. </w:t>
      </w:r>
      <w:r>
        <w:t>A</w:t>
      </w:r>
      <w:r>
        <w:rPr>
          <w:spacing w:val="-4"/>
        </w:rPr>
        <w:t xml:space="preserve"> </w:t>
      </w:r>
      <w:r>
        <w:t>focus</w:t>
      </w:r>
      <w:r>
        <w:rPr>
          <w:spacing w:val="-4"/>
        </w:rPr>
        <w:t xml:space="preserve"> </w:t>
      </w:r>
      <w:r>
        <w:t>on issues</w:t>
      </w:r>
      <w:r>
        <w:rPr>
          <w:spacing w:val="-2"/>
        </w:rPr>
        <w:t xml:space="preserve"> </w:t>
      </w:r>
      <w:r>
        <w:t>in the</w:t>
      </w:r>
      <w:r>
        <w:rPr>
          <w:spacing w:val="-2"/>
        </w:rPr>
        <w:t xml:space="preserve"> </w:t>
      </w:r>
      <w:r>
        <w:t>interplay</w:t>
      </w:r>
      <w:r>
        <w:rPr>
          <w:spacing w:val="-2"/>
        </w:rPr>
        <w:t xml:space="preserve"> </w:t>
      </w:r>
      <w:r>
        <w:t>between</w:t>
      </w:r>
      <w:r>
        <w:rPr>
          <w:spacing w:val="-2"/>
        </w:rPr>
        <w:t xml:space="preserve"> </w:t>
      </w:r>
      <w:r>
        <w:t>marketing and</w:t>
      </w:r>
      <w:r>
        <w:rPr>
          <w:spacing w:val="-2"/>
        </w:rPr>
        <w:t xml:space="preserve"> </w:t>
      </w:r>
      <w:r>
        <w:t>society including the</w:t>
      </w:r>
      <w:r>
        <w:rPr>
          <w:spacing w:val="-1"/>
        </w:rPr>
        <w:t xml:space="preserve"> </w:t>
      </w:r>
      <w:r>
        <w:t>ethics</w:t>
      </w:r>
      <w:r>
        <w:rPr>
          <w:spacing w:val="-2"/>
        </w:rPr>
        <w:t xml:space="preserve"> </w:t>
      </w:r>
      <w:r>
        <w:t>of selling, advertising, marketing research, and the social responsibility of marketers. An understanding of the role of marketing in businesses</w:t>
      </w:r>
      <w:r>
        <w:rPr>
          <w:spacing w:val="40"/>
        </w:rPr>
        <w:t xml:space="preserve"> </w:t>
      </w:r>
      <w:r>
        <w:t>and not-for-profit organizations and its importance for individuals within a society. Discover how marketing interfaces with domestic and global environments. Understand consumer and organizational buyer behavior for identifying market opportunities, segmenting and targeting markets, and developing positioning strategies. Must satisfy Marketing prerequisite. 3 credits.</w:t>
      </w:r>
    </w:p>
    <w:p w14:paraId="4AA19BB2" w14:textId="77777777" w:rsidR="00260740" w:rsidRDefault="00000000">
      <w:pPr>
        <w:pStyle w:val="BodyText"/>
        <w:spacing w:before="144"/>
      </w:pPr>
      <w:r>
        <w:rPr>
          <w:b/>
        </w:rPr>
        <w:t>MBA</w:t>
      </w:r>
      <w:r>
        <w:rPr>
          <w:b/>
          <w:spacing w:val="-3"/>
        </w:rPr>
        <w:t xml:space="preserve"> </w:t>
      </w:r>
      <w:r>
        <w:rPr>
          <w:b/>
        </w:rPr>
        <w:t xml:space="preserve">816. Internet Marketing. </w:t>
      </w:r>
      <w:r>
        <w:t>The course examines the principles and processes of Internet Marketing. Students will examine current topics including search engine advertising; social media, online advertising strategies and models; metrics, and ethics. The course will also integrate</w:t>
      </w:r>
      <w:r>
        <w:rPr>
          <w:spacing w:val="-2"/>
        </w:rPr>
        <w:t xml:space="preserve"> </w:t>
      </w:r>
      <w:r>
        <w:t>a</w:t>
      </w:r>
      <w:r>
        <w:rPr>
          <w:spacing w:val="-1"/>
        </w:rPr>
        <w:t xml:space="preserve"> </w:t>
      </w:r>
      <w:r>
        <w:t>comparison and</w:t>
      </w:r>
      <w:r>
        <w:rPr>
          <w:spacing w:val="-2"/>
        </w:rPr>
        <w:t xml:space="preserve"> </w:t>
      </w:r>
      <w:r>
        <w:t>contrast</w:t>
      </w:r>
      <w:r>
        <w:rPr>
          <w:spacing w:val="-2"/>
        </w:rPr>
        <w:t xml:space="preserve"> </w:t>
      </w:r>
      <w:r>
        <w:t>of</w:t>
      </w:r>
      <w:r>
        <w:rPr>
          <w:spacing w:val="-2"/>
        </w:rPr>
        <w:t xml:space="preserve"> </w:t>
      </w:r>
      <w:r>
        <w:t>online</w:t>
      </w:r>
      <w:r>
        <w:rPr>
          <w:spacing w:val="-2"/>
        </w:rPr>
        <w:t xml:space="preserve"> </w:t>
      </w:r>
      <w:r>
        <w:t>promotion</w:t>
      </w:r>
      <w:r>
        <w:rPr>
          <w:spacing w:val="-2"/>
        </w:rPr>
        <w:t xml:space="preserve"> </w:t>
      </w:r>
      <w:r>
        <w:t>to</w:t>
      </w:r>
      <w:r>
        <w:rPr>
          <w:spacing w:val="-2"/>
        </w:rPr>
        <w:t xml:space="preserve"> </w:t>
      </w:r>
      <w:r>
        <w:t>traditional</w:t>
      </w:r>
      <w:r>
        <w:rPr>
          <w:spacing w:val="-3"/>
        </w:rPr>
        <w:t xml:space="preserve"> </w:t>
      </w:r>
      <w:r>
        <w:t>channels</w:t>
      </w:r>
      <w:r>
        <w:rPr>
          <w:spacing w:val="-2"/>
        </w:rPr>
        <w:t xml:space="preserve"> </w:t>
      </w:r>
      <w:r>
        <w:t>and</w:t>
      </w:r>
      <w:r>
        <w:rPr>
          <w:spacing w:val="-2"/>
        </w:rPr>
        <w:t xml:space="preserve"> </w:t>
      </w:r>
      <w:r>
        <w:t>extensively employ</w:t>
      </w:r>
      <w:r>
        <w:rPr>
          <w:spacing w:val="-6"/>
        </w:rPr>
        <w:t xml:space="preserve"> </w:t>
      </w:r>
      <w:r>
        <w:t>case studies.</w:t>
      </w:r>
      <w:r>
        <w:rPr>
          <w:spacing w:val="-4"/>
        </w:rPr>
        <w:t xml:space="preserve"> </w:t>
      </w:r>
      <w:r>
        <w:t xml:space="preserve">3 </w:t>
      </w:r>
      <w:r>
        <w:rPr>
          <w:spacing w:val="-2"/>
        </w:rPr>
        <w:t>credits.</w:t>
      </w:r>
    </w:p>
    <w:p w14:paraId="34DED0C9" w14:textId="77777777" w:rsidR="00260740" w:rsidRDefault="00000000">
      <w:pPr>
        <w:pStyle w:val="BodyText"/>
        <w:spacing w:before="146"/>
        <w:ind w:right="120"/>
      </w:pPr>
      <w:r>
        <w:rPr>
          <w:b/>
        </w:rPr>
        <w:t>MBA</w:t>
      </w:r>
      <w:r>
        <w:rPr>
          <w:b/>
          <w:spacing w:val="-3"/>
        </w:rPr>
        <w:t xml:space="preserve"> </w:t>
      </w:r>
      <w:r>
        <w:rPr>
          <w:b/>
        </w:rPr>
        <w:t xml:space="preserve">817. Business and Technology. </w:t>
      </w:r>
      <w:r>
        <w:t>This course examines the role technology plays in collaboration and knowledge management</w:t>
      </w:r>
      <w:r>
        <w:rPr>
          <w:spacing w:val="40"/>
        </w:rPr>
        <w:t xml:space="preserve"> </w:t>
      </w:r>
      <w:r>
        <w:t>in business organizations. The class will present both theoretical and applied concepts, including organizational knowledge models, knowledge exchange, collaboration tools, Communities</w:t>
      </w:r>
      <w:r>
        <w:rPr>
          <w:spacing w:val="-1"/>
        </w:rPr>
        <w:t xml:space="preserve"> </w:t>
      </w:r>
      <w:r>
        <w:t>of</w:t>
      </w:r>
      <w:r>
        <w:rPr>
          <w:spacing w:val="-1"/>
        </w:rPr>
        <w:t xml:space="preserve"> </w:t>
      </w:r>
      <w:r>
        <w:t>Practice, and Web 2. 0. Case</w:t>
      </w:r>
      <w:r>
        <w:rPr>
          <w:spacing w:val="-1"/>
        </w:rPr>
        <w:t xml:space="preserve"> </w:t>
      </w:r>
      <w:r>
        <w:t>studies</w:t>
      </w:r>
      <w:r>
        <w:rPr>
          <w:spacing w:val="-1"/>
        </w:rPr>
        <w:t xml:space="preserve"> </w:t>
      </w:r>
      <w:r>
        <w:t>are</w:t>
      </w:r>
      <w:r>
        <w:rPr>
          <w:spacing w:val="-1"/>
        </w:rPr>
        <w:t xml:space="preserve"> </w:t>
      </w:r>
      <w:r>
        <w:t>employed to build critical</w:t>
      </w:r>
      <w:r>
        <w:rPr>
          <w:spacing w:val="-1"/>
        </w:rPr>
        <w:t xml:space="preserve"> </w:t>
      </w:r>
      <w:r>
        <w:t>thinking skills, especially for a recurring analysis of the complex relationship between people, information, and IT. 3 credits.</w:t>
      </w:r>
    </w:p>
    <w:p w14:paraId="62FC6FAE" w14:textId="77777777" w:rsidR="00260740" w:rsidRDefault="00000000">
      <w:pPr>
        <w:spacing w:before="143"/>
        <w:ind w:left="100" w:right="118"/>
        <w:jc w:val="both"/>
        <w:rPr>
          <w:sz w:val="20"/>
        </w:rPr>
      </w:pPr>
      <w:r>
        <w:rPr>
          <w:b/>
          <w:sz w:val="20"/>
        </w:rPr>
        <w:t>MBA</w:t>
      </w:r>
      <w:r>
        <w:rPr>
          <w:b/>
          <w:spacing w:val="-3"/>
          <w:sz w:val="20"/>
        </w:rPr>
        <w:t xml:space="preserve"> </w:t>
      </w:r>
      <w:r>
        <w:rPr>
          <w:b/>
          <w:sz w:val="20"/>
        </w:rPr>
        <w:t xml:space="preserve">819. Strategic Leadership for High Performance Schools. </w:t>
      </w:r>
      <w:r>
        <w:rPr>
          <w:sz w:val="20"/>
        </w:rPr>
        <w:t>This course is designed to equip school leaders with the</w:t>
      </w:r>
      <w:r>
        <w:rPr>
          <w:spacing w:val="40"/>
          <w:sz w:val="20"/>
        </w:rPr>
        <w:t xml:space="preserve"> </w:t>
      </w:r>
      <w:r>
        <w:rPr>
          <w:sz w:val="20"/>
        </w:rPr>
        <w:t>knowledge</w:t>
      </w:r>
      <w:r>
        <w:rPr>
          <w:spacing w:val="20"/>
          <w:sz w:val="20"/>
        </w:rPr>
        <w:t xml:space="preserve"> </w:t>
      </w:r>
      <w:r>
        <w:rPr>
          <w:sz w:val="20"/>
        </w:rPr>
        <w:t>and</w:t>
      </w:r>
      <w:r>
        <w:rPr>
          <w:spacing w:val="21"/>
          <w:sz w:val="20"/>
        </w:rPr>
        <w:t xml:space="preserve"> </w:t>
      </w:r>
      <w:r>
        <w:rPr>
          <w:sz w:val="20"/>
        </w:rPr>
        <w:t>skills</w:t>
      </w:r>
      <w:r>
        <w:rPr>
          <w:spacing w:val="19"/>
          <w:sz w:val="20"/>
        </w:rPr>
        <w:t xml:space="preserve"> </w:t>
      </w:r>
      <w:r>
        <w:rPr>
          <w:sz w:val="20"/>
        </w:rPr>
        <w:t>needed</w:t>
      </w:r>
      <w:r>
        <w:rPr>
          <w:spacing w:val="21"/>
          <w:sz w:val="20"/>
        </w:rPr>
        <w:t xml:space="preserve"> </w:t>
      </w:r>
      <w:r>
        <w:rPr>
          <w:sz w:val="20"/>
        </w:rPr>
        <w:t>to</w:t>
      </w:r>
      <w:r>
        <w:rPr>
          <w:spacing w:val="21"/>
          <w:sz w:val="20"/>
        </w:rPr>
        <w:t xml:space="preserve"> </w:t>
      </w:r>
      <w:r>
        <w:rPr>
          <w:sz w:val="20"/>
        </w:rPr>
        <w:t>strategically</w:t>
      </w:r>
      <w:r>
        <w:rPr>
          <w:spacing w:val="21"/>
          <w:sz w:val="20"/>
        </w:rPr>
        <w:t xml:space="preserve"> </w:t>
      </w:r>
      <w:r>
        <w:rPr>
          <w:sz w:val="20"/>
        </w:rPr>
        <w:t>create</w:t>
      </w:r>
      <w:r>
        <w:rPr>
          <w:spacing w:val="20"/>
          <w:sz w:val="20"/>
        </w:rPr>
        <w:t xml:space="preserve"> </w:t>
      </w:r>
      <w:r>
        <w:rPr>
          <w:sz w:val="20"/>
        </w:rPr>
        <w:t>an</w:t>
      </w:r>
      <w:r>
        <w:rPr>
          <w:spacing w:val="21"/>
          <w:sz w:val="20"/>
        </w:rPr>
        <w:t xml:space="preserve"> </w:t>
      </w:r>
      <w:r>
        <w:rPr>
          <w:sz w:val="20"/>
        </w:rPr>
        <w:t>organizational</w:t>
      </w:r>
      <w:r>
        <w:rPr>
          <w:spacing w:val="20"/>
          <w:sz w:val="20"/>
        </w:rPr>
        <w:t xml:space="preserve"> </w:t>
      </w:r>
      <w:r>
        <w:rPr>
          <w:sz w:val="20"/>
        </w:rPr>
        <w:t>system</w:t>
      </w:r>
      <w:r>
        <w:rPr>
          <w:spacing w:val="21"/>
          <w:sz w:val="20"/>
        </w:rPr>
        <w:t xml:space="preserve"> </w:t>
      </w:r>
      <w:r>
        <w:rPr>
          <w:sz w:val="20"/>
        </w:rPr>
        <w:t>that</w:t>
      </w:r>
      <w:r>
        <w:rPr>
          <w:spacing w:val="19"/>
          <w:sz w:val="20"/>
        </w:rPr>
        <w:t xml:space="preserve"> </w:t>
      </w:r>
      <w:r>
        <w:rPr>
          <w:sz w:val="20"/>
        </w:rPr>
        <w:t>is</w:t>
      </w:r>
      <w:r>
        <w:rPr>
          <w:spacing w:val="19"/>
          <w:sz w:val="20"/>
        </w:rPr>
        <w:t xml:space="preserve"> </w:t>
      </w:r>
      <w:r>
        <w:rPr>
          <w:sz w:val="20"/>
        </w:rPr>
        <w:t>built</w:t>
      </w:r>
      <w:r>
        <w:rPr>
          <w:spacing w:val="22"/>
          <w:sz w:val="20"/>
        </w:rPr>
        <w:t xml:space="preserve"> </w:t>
      </w:r>
      <w:r>
        <w:rPr>
          <w:sz w:val="20"/>
        </w:rPr>
        <w:t>around</w:t>
      </w:r>
      <w:r>
        <w:rPr>
          <w:spacing w:val="19"/>
          <w:sz w:val="20"/>
        </w:rPr>
        <w:t xml:space="preserve"> </w:t>
      </w:r>
      <w:r>
        <w:rPr>
          <w:sz w:val="20"/>
        </w:rPr>
        <w:t>the</w:t>
      </w:r>
      <w:r>
        <w:rPr>
          <w:spacing w:val="18"/>
          <w:sz w:val="20"/>
        </w:rPr>
        <w:t xml:space="preserve"> </w:t>
      </w:r>
      <w:r>
        <w:rPr>
          <w:sz w:val="20"/>
        </w:rPr>
        <w:t>vision</w:t>
      </w:r>
      <w:r>
        <w:rPr>
          <w:spacing w:val="19"/>
          <w:sz w:val="20"/>
        </w:rPr>
        <w:t xml:space="preserve"> </w:t>
      </w:r>
      <w:r>
        <w:rPr>
          <w:sz w:val="20"/>
        </w:rPr>
        <w:t>of</w:t>
      </w:r>
      <w:r>
        <w:rPr>
          <w:spacing w:val="20"/>
          <w:sz w:val="20"/>
        </w:rPr>
        <w:t xml:space="preserve"> </w:t>
      </w:r>
      <w:r>
        <w:rPr>
          <w:sz w:val="20"/>
        </w:rPr>
        <w:t>personalized</w:t>
      </w:r>
      <w:r>
        <w:rPr>
          <w:spacing w:val="21"/>
          <w:sz w:val="20"/>
        </w:rPr>
        <w:t xml:space="preserve"> </w:t>
      </w:r>
      <w:r>
        <w:rPr>
          <w:sz w:val="20"/>
        </w:rPr>
        <w:t>student</w:t>
      </w:r>
    </w:p>
    <w:p w14:paraId="09555D0D" w14:textId="77777777" w:rsidR="00260740" w:rsidRDefault="00260740">
      <w:pPr>
        <w:jc w:val="both"/>
        <w:rPr>
          <w:sz w:val="20"/>
        </w:rPr>
        <w:sectPr w:rsidR="00260740">
          <w:pgSz w:w="12240" w:h="15840"/>
          <w:pgMar w:top="660" w:right="600" w:bottom="280" w:left="620" w:header="720" w:footer="720" w:gutter="0"/>
          <w:cols w:space="720"/>
        </w:sectPr>
      </w:pPr>
    </w:p>
    <w:p w14:paraId="2ADF7259" w14:textId="77777777" w:rsidR="00260740" w:rsidRDefault="00000000">
      <w:pPr>
        <w:pStyle w:val="BodyText"/>
        <w:spacing w:before="60"/>
      </w:pPr>
      <w:r>
        <w:t>success. It will</w:t>
      </w:r>
      <w:r>
        <w:rPr>
          <w:spacing w:val="-1"/>
        </w:rPr>
        <w:t xml:space="preserve"> </w:t>
      </w:r>
      <w:r>
        <w:t>present a systemic perspective to organizational</w:t>
      </w:r>
      <w:r>
        <w:rPr>
          <w:spacing w:val="-1"/>
        </w:rPr>
        <w:t xml:space="preserve"> </w:t>
      </w:r>
      <w:r>
        <w:t>dynamics</w:t>
      </w:r>
      <w:r>
        <w:rPr>
          <w:spacing w:val="-1"/>
        </w:rPr>
        <w:t xml:space="preserve"> </w:t>
      </w:r>
      <w:r>
        <w:t>and how</w:t>
      </w:r>
      <w:r>
        <w:rPr>
          <w:spacing w:val="-1"/>
        </w:rPr>
        <w:t xml:space="preserve"> </w:t>
      </w:r>
      <w:r>
        <w:t>it impacts</w:t>
      </w:r>
      <w:r>
        <w:rPr>
          <w:spacing w:val="-1"/>
        </w:rPr>
        <w:t xml:space="preserve"> </w:t>
      </w:r>
      <w:r>
        <w:t>a school</w:t>
      </w:r>
      <w:r>
        <w:rPr>
          <w:spacing w:val="-1"/>
        </w:rPr>
        <w:t xml:space="preserve"> </w:t>
      </w:r>
      <w:r>
        <w:t>leader's</w:t>
      </w:r>
      <w:r>
        <w:rPr>
          <w:spacing w:val="-1"/>
        </w:rPr>
        <w:t xml:space="preserve"> </w:t>
      </w:r>
      <w:r>
        <w:t>capacity to build a</w:t>
      </w:r>
      <w:r>
        <w:rPr>
          <w:spacing w:val="-1"/>
        </w:rPr>
        <w:t xml:space="preserve"> </w:t>
      </w:r>
      <w:r>
        <w:t>high performance culture focused on student success. Participants will look at a total school system within the context of the social, economic and political environment. 1. 5 credits.</w:t>
      </w:r>
    </w:p>
    <w:p w14:paraId="593283C4" w14:textId="77777777" w:rsidR="00260740" w:rsidRDefault="00000000">
      <w:pPr>
        <w:pStyle w:val="BodyText"/>
        <w:spacing w:before="143"/>
        <w:ind w:right="122"/>
      </w:pPr>
      <w:r>
        <w:rPr>
          <w:b/>
        </w:rPr>
        <w:t>MBA</w:t>
      </w:r>
      <w:r>
        <w:rPr>
          <w:b/>
          <w:spacing w:val="-2"/>
        </w:rPr>
        <w:t xml:space="preserve"> </w:t>
      </w:r>
      <w:r>
        <w:rPr>
          <w:b/>
        </w:rPr>
        <w:t xml:space="preserve">820. Innovation and Change in the Modern School. </w:t>
      </w:r>
      <w:r>
        <w:t>The focus of the course is to equip school leaders with the skills to lead innovative change initiatives in order to increase student achievement and build a culture of adaptability and change. The course will focus on an understanding of standards-based systems theory and design, behavioral styles, and principles of organizational change management.</w:t>
      </w:r>
      <w:r>
        <w:rPr>
          <w:spacing w:val="-2"/>
        </w:rPr>
        <w:t xml:space="preserve"> </w:t>
      </w:r>
      <w:r>
        <w:t>By learning</w:t>
      </w:r>
      <w:r>
        <w:rPr>
          <w:spacing w:val="-2"/>
        </w:rPr>
        <w:t xml:space="preserve"> </w:t>
      </w:r>
      <w:r>
        <w:t>the</w:t>
      </w:r>
      <w:r>
        <w:rPr>
          <w:spacing w:val="-3"/>
        </w:rPr>
        <w:t xml:space="preserve"> </w:t>
      </w:r>
      <w:r>
        <w:t>following skills</w:t>
      </w:r>
      <w:r>
        <w:rPr>
          <w:spacing w:val="-2"/>
        </w:rPr>
        <w:t xml:space="preserve"> </w:t>
      </w:r>
      <w:r>
        <w:t>and theories: team building,</w:t>
      </w:r>
      <w:r>
        <w:rPr>
          <w:spacing w:val="-4"/>
        </w:rPr>
        <w:t xml:space="preserve"> </w:t>
      </w:r>
      <w:r>
        <w:t>motivation</w:t>
      </w:r>
      <w:r>
        <w:rPr>
          <w:spacing w:val="-2"/>
        </w:rPr>
        <w:t xml:space="preserve"> </w:t>
      </w:r>
      <w:r>
        <w:t>theory,</w:t>
      </w:r>
      <w:r>
        <w:rPr>
          <w:spacing w:val="-4"/>
        </w:rPr>
        <w:t xml:space="preserve"> </w:t>
      </w:r>
      <w:r>
        <w:t>group</w:t>
      </w:r>
      <w:r>
        <w:rPr>
          <w:spacing w:val="-2"/>
        </w:rPr>
        <w:t xml:space="preserve"> </w:t>
      </w:r>
      <w:r>
        <w:t>dynamics</w:t>
      </w:r>
      <w:r>
        <w:rPr>
          <w:spacing w:val="-2"/>
        </w:rPr>
        <w:t xml:space="preserve"> </w:t>
      </w:r>
      <w:r>
        <w:t>and</w:t>
      </w:r>
      <w:r>
        <w:rPr>
          <w:spacing w:val="-2"/>
        </w:rPr>
        <w:t xml:space="preserve"> </w:t>
      </w:r>
      <w:r>
        <w:t>communication,</w:t>
      </w:r>
      <w:r>
        <w:rPr>
          <w:spacing w:val="-4"/>
        </w:rPr>
        <w:t xml:space="preserve"> </w:t>
      </w:r>
      <w:r>
        <w:t>the participants will have the skill to engage, collaborate, communicate and empower internal and external stakeholders to work towards the common goal of increasing student learning. 1. 5 credits.</w:t>
      </w:r>
    </w:p>
    <w:p w14:paraId="01F5E254" w14:textId="77777777" w:rsidR="00260740" w:rsidRDefault="00000000">
      <w:pPr>
        <w:pStyle w:val="BodyText"/>
        <w:spacing w:before="144"/>
        <w:ind w:right="118"/>
      </w:pPr>
      <w:r>
        <w:rPr>
          <w:b/>
        </w:rPr>
        <w:t>MBA</w:t>
      </w:r>
      <w:r>
        <w:rPr>
          <w:b/>
          <w:spacing w:val="-2"/>
        </w:rPr>
        <w:t xml:space="preserve"> </w:t>
      </w:r>
      <w:r>
        <w:rPr>
          <w:b/>
        </w:rPr>
        <w:t xml:space="preserve">821. Ethics, Advocacy, and School Law. </w:t>
      </w:r>
      <w:r>
        <w:t>This course is designed to incorporate an examination of school law and ethical leadership as it pertains to operating in a fair and equitable manner with personal and professional integrity including the role of the educational leader as student advocate in order to increase student achievement. The course will challenge participants to apply 1) knowledge of key legal issues and liabilities, 2) ethical frameworks and theories, and 3) a personal ethical philosophy to shape</w:t>
      </w:r>
      <w:r>
        <w:rPr>
          <w:spacing w:val="40"/>
        </w:rPr>
        <w:t xml:space="preserve"> </w:t>
      </w:r>
      <w:r>
        <w:t>decision making processes related to teaching and learning, 4) skills to increase effectiveness as an advocate for children and public education. 1. 5 credits.</w:t>
      </w:r>
    </w:p>
    <w:p w14:paraId="50F8681D" w14:textId="77777777" w:rsidR="00260740" w:rsidRDefault="00000000">
      <w:pPr>
        <w:pStyle w:val="BodyText"/>
        <w:spacing w:before="144"/>
        <w:ind w:right="118"/>
      </w:pPr>
      <w:r>
        <w:rPr>
          <w:b/>
        </w:rPr>
        <w:t>MBA</w:t>
      </w:r>
      <w:r>
        <w:rPr>
          <w:b/>
          <w:spacing w:val="-4"/>
        </w:rPr>
        <w:t xml:space="preserve"> </w:t>
      </w:r>
      <w:r>
        <w:rPr>
          <w:b/>
        </w:rPr>
        <w:t>822.</w:t>
      </w:r>
      <w:r>
        <w:rPr>
          <w:b/>
          <w:spacing w:val="-1"/>
        </w:rPr>
        <w:t xml:space="preserve"> </w:t>
      </w:r>
      <w:r>
        <w:rPr>
          <w:b/>
        </w:rPr>
        <w:t>Effective</w:t>
      </w:r>
      <w:r>
        <w:rPr>
          <w:b/>
          <w:spacing w:val="-2"/>
        </w:rPr>
        <w:t xml:space="preserve"> </w:t>
      </w:r>
      <w:r>
        <w:rPr>
          <w:b/>
        </w:rPr>
        <w:t>Management of School</w:t>
      </w:r>
      <w:r>
        <w:rPr>
          <w:b/>
          <w:spacing w:val="-2"/>
        </w:rPr>
        <w:t xml:space="preserve"> </w:t>
      </w:r>
      <w:r>
        <w:rPr>
          <w:b/>
        </w:rPr>
        <w:t xml:space="preserve">Resources. </w:t>
      </w:r>
      <w:r>
        <w:t>Resources</w:t>
      </w:r>
      <w:r>
        <w:rPr>
          <w:spacing w:val="-2"/>
        </w:rPr>
        <w:t xml:space="preserve"> </w:t>
      </w:r>
      <w:r>
        <w:t>spent</w:t>
      </w:r>
      <w:r>
        <w:rPr>
          <w:spacing w:val="-2"/>
        </w:rPr>
        <w:t xml:space="preserve"> </w:t>
      </w:r>
      <w:r>
        <w:t>ineffectively</w:t>
      </w:r>
      <w:r>
        <w:rPr>
          <w:spacing w:val="-2"/>
        </w:rPr>
        <w:t xml:space="preserve"> </w:t>
      </w:r>
      <w:r>
        <w:t>reduce</w:t>
      </w:r>
      <w:r>
        <w:rPr>
          <w:spacing w:val="-2"/>
        </w:rPr>
        <w:t xml:space="preserve"> </w:t>
      </w:r>
      <w:r>
        <w:t>the</w:t>
      </w:r>
      <w:r>
        <w:rPr>
          <w:spacing w:val="-3"/>
        </w:rPr>
        <w:t xml:space="preserve"> </w:t>
      </w:r>
      <w:r>
        <w:t>resources</w:t>
      </w:r>
      <w:r>
        <w:rPr>
          <w:spacing w:val="-2"/>
        </w:rPr>
        <w:t xml:space="preserve"> </w:t>
      </w:r>
      <w:r>
        <w:t>available to</w:t>
      </w:r>
      <w:r>
        <w:rPr>
          <w:spacing w:val="-1"/>
        </w:rPr>
        <w:t xml:space="preserve"> </w:t>
      </w:r>
      <w:r>
        <w:t>provide</w:t>
      </w:r>
      <w:r>
        <w:rPr>
          <w:spacing w:val="-2"/>
        </w:rPr>
        <w:t xml:space="preserve"> </w:t>
      </w:r>
      <w:r>
        <w:t>high quality teaching and learning in the classroom. This course is designed to assist school leaders in managing school resources to create positive results by investigating systemic causes and implementing strategies for innovative change within the financial constraints of the school system. This will include cost analysis and a review of how the dynamics of a business cycle relate to school resource management. 1. 5 credits.</w:t>
      </w:r>
    </w:p>
    <w:p w14:paraId="64BEF1D5" w14:textId="77777777" w:rsidR="00260740" w:rsidRDefault="00000000">
      <w:pPr>
        <w:pStyle w:val="BodyText"/>
        <w:spacing w:before="144"/>
        <w:ind w:right="116"/>
      </w:pPr>
      <w:r>
        <w:rPr>
          <w:b/>
        </w:rPr>
        <w:t>MBA</w:t>
      </w:r>
      <w:r>
        <w:rPr>
          <w:b/>
          <w:spacing w:val="-3"/>
        </w:rPr>
        <w:t xml:space="preserve"> </w:t>
      </w:r>
      <w:r>
        <w:rPr>
          <w:b/>
        </w:rPr>
        <w:t xml:space="preserve">823. Strategic Management: Creating a Student-Centered Organizational Strategy. </w:t>
      </w:r>
      <w:r>
        <w:t>The purpose of this course is to examine how organizations determine, execute, and manage successful strategy and explore how these concepts can be applied to school systems in order to create sustainable, high performing, student-centered institutions. This will include the use of the Baldrige Education Criteria for Performance Excellence, a strategic management framework, that will assist school leaders in the development of a student centered strategy focused on creating an organizational vision around personalized student success. 1. 5 credits.</w:t>
      </w:r>
    </w:p>
    <w:p w14:paraId="0C506C4C" w14:textId="77777777" w:rsidR="00260740" w:rsidRDefault="00000000">
      <w:pPr>
        <w:pStyle w:val="BodyText"/>
        <w:spacing w:before="144"/>
      </w:pPr>
      <w:r>
        <w:rPr>
          <w:b/>
        </w:rPr>
        <w:t>MBA</w:t>
      </w:r>
      <w:r>
        <w:rPr>
          <w:b/>
          <w:spacing w:val="-4"/>
        </w:rPr>
        <w:t xml:space="preserve"> </w:t>
      </w:r>
      <w:r>
        <w:rPr>
          <w:b/>
        </w:rPr>
        <w:t xml:space="preserve">824. Data Driven Decision-Making for School Leaders. </w:t>
      </w:r>
      <w:r>
        <w:t>Students will be introduced to the Balanced Scorecard and Plan-Do- Study-Act tools to provide a systems approach to measure and analyze performance objectives within a school or school system, and make decisions that are aligned with the student centered strategy of the organization. Students will learn how financial measures and business</w:t>
      </w:r>
      <w:r>
        <w:rPr>
          <w:spacing w:val="-3"/>
        </w:rPr>
        <w:t xml:space="preserve"> </w:t>
      </w:r>
      <w:r>
        <w:t>processes</w:t>
      </w:r>
      <w:r>
        <w:rPr>
          <w:spacing w:val="-3"/>
        </w:rPr>
        <w:t xml:space="preserve"> </w:t>
      </w:r>
      <w:r>
        <w:t>are</w:t>
      </w:r>
      <w:r>
        <w:rPr>
          <w:spacing w:val="-3"/>
        </w:rPr>
        <w:t xml:space="preserve"> </w:t>
      </w:r>
      <w:r>
        <w:t>integrated</w:t>
      </w:r>
      <w:r>
        <w:rPr>
          <w:spacing w:val="-1"/>
        </w:rPr>
        <w:t xml:space="preserve"> </w:t>
      </w:r>
      <w:r>
        <w:t>into</w:t>
      </w:r>
      <w:r>
        <w:rPr>
          <w:spacing w:val="-1"/>
        </w:rPr>
        <w:t xml:space="preserve"> </w:t>
      </w:r>
      <w:r>
        <w:t>the</w:t>
      </w:r>
      <w:r>
        <w:rPr>
          <w:spacing w:val="-2"/>
        </w:rPr>
        <w:t xml:space="preserve"> </w:t>
      </w:r>
      <w:r>
        <w:t>vision</w:t>
      </w:r>
      <w:r>
        <w:rPr>
          <w:spacing w:val="-1"/>
        </w:rPr>
        <w:t xml:space="preserve"> </w:t>
      </w:r>
      <w:r>
        <w:t>and</w:t>
      </w:r>
      <w:r>
        <w:rPr>
          <w:spacing w:val="-1"/>
        </w:rPr>
        <w:t xml:space="preserve"> </w:t>
      </w:r>
      <w:r>
        <w:t>strategy</w:t>
      </w:r>
      <w:r>
        <w:rPr>
          <w:spacing w:val="-3"/>
        </w:rPr>
        <w:t xml:space="preserve"> </w:t>
      </w:r>
      <w:r>
        <w:t>of</w:t>
      </w:r>
      <w:r>
        <w:rPr>
          <w:spacing w:val="-3"/>
        </w:rPr>
        <w:t xml:space="preserve"> </w:t>
      </w:r>
      <w:r>
        <w:t>the</w:t>
      </w:r>
      <w:r>
        <w:rPr>
          <w:spacing w:val="-2"/>
        </w:rPr>
        <w:t xml:space="preserve"> </w:t>
      </w:r>
      <w:r>
        <w:t>organization</w:t>
      </w:r>
      <w:r>
        <w:rPr>
          <w:spacing w:val="-1"/>
        </w:rPr>
        <w:t xml:space="preserve"> </w:t>
      </w:r>
      <w:r>
        <w:t>and</w:t>
      </w:r>
      <w:r>
        <w:rPr>
          <w:spacing w:val="-1"/>
        </w:rPr>
        <w:t xml:space="preserve"> </w:t>
      </w:r>
      <w:r>
        <w:t>how</w:t>
      </w:r>
      <w:r>
        <w:rPr>
          <w:spacing w:val="-5"/>
        </w:rPr>
        <w:t xml:space="preserve"> </w:t>
      </w:r>
      <w:r>
        <w:t>performance</w:t>
      </w:r>
      <w:r>
        <w:rPr>
          <w:spacing w:val="-2"/>
        </w:rPr>
        <w:t xml:space="preserve"> </w:t>
      </w:r>
      <w:r>
        <w:t>measures</w:t>
      </w:r>
      <w:r>
        <w:rPr>
          <w:spacing w:val="-3"/>
        </w:rPr>
        <w:t xml:space="preserve"> </w:t>
      </w:r>
      <w:r>
        <w:t>in</w:t>
      </w:r>
      <w:r>
        <w:rPr>
          <w:spacing w:val="-1"/>
        </w:rPr>
        <w:t xml:space="preserve"> </w:t>
      </w:r>
      <w:r>
        <w:t>all</w:t>
      </w:r>
      <w:r>
        <w:rPr>
          <w:spacing w:val="-3"/>
        </w:rPr>
        <w:t xml:space="preserve"> </w:t>
      </w:r>
      <w:r>
        <w:t>areas</w:t>
      </w:r>
      <w:r>
        <w:rPr>
          <w:spacing w:val="-3"/>
        </w:rPr>
        <w:t xml:space="preserve"> </w:t>
      </w:r>
      <w:r>
        <w:t>are</w:t>
      </w:r>
      <w:r>
        <w:rPr>
          <w:spacing w:val="-3"/>
        </w:rPr>
        <w:t xml:space="preserve"> </w:t>
      </w:r>
      <w:r>
        <w:t>part</w:t>
      </w:r>
      <w:r>
        <w:rPr>
          <w:spacing w:val="-3"/>
        </w:rPr>
        <w:t xml:space="preserve"> </w:t>
      </w:r>
      <w:r>
        <w:t>of a systems approach to assist the school in becoming and sustaining itself as a high performing, student centered organization. Areas covered include, measurement and analysis, a workforce focus, an operations focus, and using outcome data for continuous improvement. 1. 5 credits.</w:t>
      </w:r>
    </w:p>
    <w:p w14:paraId="04575304" w14:textId="77777777" w:rsidR="00260740" w:rsidRDefault="00000000">
      <w:pPr>
        <w:pStyle w:val="BodyText"/>
        <w:spacing w:before="144"/>
        <w:ind w:right="123"/>
      </w:pPr>
      <w:r>
        <w:rPr>
          <w:b/>
        </w:rPr>
        <w:t>MBA</w:t>
      </w:r>
      <w:r>
        <w:rPr>
          <w:b/>
          <w:spacing w:val="-4"/>
        </w:rPr>
        <w:t xml:space="preserve"> </w:t>
      </w:r>
      <w:r>
        <w:rPr>
          <w:b/>
        </w:rPr>
        <w:t xml:space="preserve">825. Executive Communications. </w:t>
      </w:r>
      <w:r>
        <w:t>Executive Communications focuses on the communication skills that managers at all levels must</w:t>
      </w:r>
      <w:r>
        <w:rPr>
          <w:spacing w:val="-1"/>
        </w:rPr>
        <w:t xml:space="preserve"> </w:t>
      </w:r>
      <w:r>
        <w:t>acquire,</w:t>
      </w:r>
      <w:r>
        <w:rPr>
          <w:spacing w:val="-1"/>
        </w:rPr>
        <w:t xml:space="preserve"> </w:t>
      </w:r>
      <w:r>
        <w:t>develop and demonstrate</w:t>
      </w:r>
      <w:r>
        <w:rPr>
          <w:spacing w:val="-1"/>
        </w:rPr>
        <w:t xml:space="preserve"> </w:t>
      </w:r>
      <w:r>
        <w:t>in order</w:t>
      </w:r>
      <w:r>
        <w:rPr>
          <w:spacing w:val="-1"/>
        </w:rPr>
        <w:t xml:space="preserve"> </w:t>
      </w:r>
      <w:r>
        <w:t>to achieve</w:t>
      </w:r>
      <w:r>
        <w:rPr>
          <w:spacing w:val="-3"/>
        </w:rPr>
        <w:t xml:space="preserve"> </w:t>
      </w:r>
      <w:r>
        <w:t>success</w:t>
      </w:r>
      <w:r>
        <w:rPr>
          <w:spacing w:val="-1"/>
        </w:rPr>
        <w:t xml:space="preserve"> </w:t>
      </w:r>
      <w:r>
        <w:t>in the</w:t>
      </w:r>
      <w:r>
        <w:rPr>
          <w:spacing w:val="-1"/>
        </w:rPr>
        <w:t xml:space="preserve"> </w:t>
      </w:r>
      <w:r>
        <w:t>workplace.</w:t>
      </w:r>
      <w:r>
        <w:rPr>
          <w:spacing w:val="-3"/>
        </w:rPr>
        <w:t xml:space="preserve"> </w:t>
      </w:r>
      <w:r>
        <w:t>The</w:t>
      </w:r>
      <w:r>
        <w:rPr>
          <w:spacing w:val="-6"/>
        </w:rPr>
        <w:t xml:space="preserve"> </w:t>
      </w:r>
      <w:r>
        <w:t>course</w:t>
      </w:r>
      <w:r>
        <w:rPr>
          <w:spacing w:val="-1"/>
        </w:rPr>
        <w:t xml:space="preserve"> </w:t>
      </w:r>
      <w:r>
        <w:t>combines</w:t>
      </w:r>
      <w:r>
        <w:rPr>
          <w:spacing w:val="-1"/>
        </w:rPr>
        <w:t xml:space="preserve"> </w:t>
      </w:r>
      <w:r>
        <w:t>communication theory with practical techniques for conveying information; for motivating associates and enhancing teamwork via the spoken and written word; and for exhibiting leadership through language at the interpersonal, small group and organizational levels. Organizational communications skills, emphasizing writing, speaking and listening techniques and interpersonal communication are included. Recommended as one of the first 3 courses taken in the MBA program. 3 credits.</w:t>
      </w:r>
    </w:p>
    <w:p w14:paraId="251864CC" w14:textId="77777777" w:rsidR="00260740" w:rsidRDefault="00000000">
      <w:pPr>
        <w:pStyle w:val="BodyText"/>
        <w:spacing w:before="144"/>
      </w:pPr>
      <w:r>
        <w:rPr>
          <w:b/>
        </w:rPr>
        <w:t>MBA</w:t>
      </w:r>
      <w:r>
        <w:rPr>
          <w:b/>
          <w:spacing w:val="-3"/>
        </w:rPr>
        <w:t xml:space="preserve"> </w:t>
      </w:r>
      <w:r>
        <w:rPr>
          <w:b/>
        </w:rPr>
        <w:t xml:space="preserve">827. Project Management. </w:t>
      </w:r>
      <w:r>
        <w:t>Project Management is "the application of knowledge, skills, tools and techniques to project activities</w:t>
      </w:r>
      <w:r>
        <w:rPr>
          <w:spacing w:val="-1"/>
        </w:rPr>
        <w:t xml:space="preserve"> </w:t>
      </w:r>
      <w:r>
        <w:t>to meet</w:t>
      </w:r>
      <w:r>
        <w:rPr>
          <w:spacing w:val="-1"/>
        </w:rPr>
        <w:t xml:space="preserve"> </w:t>
      </w:r>
      <w:r>
        <w:t>project</w:t>
      </w:r>
      <w:r>
        <w:rPr>
          <w:spacing w:val="-1"/>
        </w:rPr>
        <w:t xml:space="preserve"> </w:t>
      </w:r>
      <w:r>
        <w:t>requirements," as</w:t>
      </w:r>
      <w:r>
        <w:rPr>
          <w:spacing w:val="-1"/>
        </w:rPr>
        <w:t xml:space="preserve"> </w:t>
      </w:r>
      <w:r>
        <w:t>defined</w:t>
      </w:r>
      <w:r>
        <w:rPr>
          <w:spacing w:val="-1"/>
        </w:rPr>
        <w:t xml:space="preserve"> </w:t>
      </w:r>
      <w:r>
        <w:t>by the</w:t>
      </w:r>
      <w:r>
        <w:rPr>
          <w:spacing w:val="-2"/>
        </w:rPr>
        <w:t xml:space="preserve"> </w:t>
      </w:r>
      <w:r>
        <w:t>Project Management Body of</w:t>
      </w:r>
      <w:r>
        <w:rPr>
          <w:spacing w:val="-1"/>
        </w:rPr>
        <w:t xml:space="preserve"> </w:t>
      </w:r>
      <w:r>
        <w:t>Knowledge (PMBOK®). The</w:t>
      </w:r>
      <w:r>
        <w:rPr>
          <w:spacing w:val="-1"/>
        </w:rPr>
        <w:t xml:space="preserve"> </w:t>
      </w:r>
      <w:r>
        <w:t>course provides students an introduction to the five process groups of project management, the nine knowledge areas of project management, and the Project Management Institute (PMI®). Introduces appropriate project management computer software. 3 credits.</w:t>
      </w:r>
    </w:p>
    <w:p w14:paraId="33DF9D42" w14:textId="77777777" w:rsidR="00260740" w:rsidRDefault="00000000">
      <w:pPr>
        <w:pStyle w:val="BodyText"/>
        <w:spacing w:before="144"/>
        <w:ind w:right="120"/>
      </w:pPr>
      <w:r>
        <w:rPr>
          <w:b/>
        </w:rPr>
        <w:t>MBA</w:t>
      </w:r>
      <w:r>
        <w:rPr>
          <w:b/>
          <w:spacing w:val="-4"/>
        </w:rPr>
        <w:t xml:space="preserve"> </w:t>
      </w:r>
      <w:r>
        <w:rPr>
          <w:b/>
        </w:rPr>
        <w:t xml:space="preserve">832. Management Information Systems. </w:t>
      </w:r>
      <w:r>
        <w:t>This course addresses key issues associated with the management</w:t>
      </w:r>
      <w:r>
        <w:rPr>
          <w:spacing w:val="-1"/>
        </w:rPr>
        <w:t xml:space="preserve"> </w:t>
      </w:r>
      <w:r>
        <w:t>of enterprise-level technology and information systems. Topics includes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w:t>
      </w:r>
      <w:r>
        <w:rPr>
          <w:spacing w:val="40"/>
        </w:rPr>
        <w:t xml:space="preserve"> </w:t>
      </w:r>
      <w:r>
        <w:t>evaluating emerging technologies. 3 credits.</w:t>
      </w:r>
    </w:p>
    <w:p w14:paraId="24A0BAD4" w14:textId="77777777" w:rsidR="00260740" w:rsidRDefault="00000000">
      <w:pPr>
        <w:pStyle w:val="BodyText"/>
        <w:spacing w:before="146"/>
        <w:ind w:right="123"/>
      </w:pPr>
      <w:r>
        <w:rPr>
          <w:b/>
        </w:rPr>
        <w:t>MBA</w:t>
      </w:r>
      <w:r>
        <w:rPr>
          <w:b/>
          <w:spacing w:val="-4"/>
        </w:rPr>
        <w:t xml:space="preserve"> </w:t>
      </w:r>
      <w:r>
        <w:rPr>
          <w:b/>
        </w:rPr>
        <w:t xml:space="preserve">833. Managerial Economics. </w:t>
      </w:r>
      <w:r>
        <w:t>This</w:t>
      </w:r>
      <w:r>
        <w:rPr>
          <w:spacing w:val="-2"/>
        </w:rPr>
        <w:t xml:space="preserve"> </w:t>
      </w:r>
      <w:r>
        <w:t>course</w:t>
      </w:r>
      <w:r>
        <w:rPr>
          <w:spacing w:val="-2"/>
        </w:rPr>
        <w:t xml:space="preserve"> </w:t>
      </w:r>
      <w:r>
        <w:t>studies</w:t>
      </w:r>
      <w:r>
        <w:rPr>
          <w:spacing w:val="-2"/>
        </w:rPr>
        <w:t xml:space="preserve"> </w:t>
      </w:r>
      <w:r>
        <w:t>the</w:t>
      </w:r>
      <w:r>
        <w:rPr>
          <w:spacing w:val="-3"/>
        </w:rPr>
        <w:t xml:space="preserve"> </w:t>
      </w:r>
      <w:r>
        <w:t>role</w:t>
      </w:r>
      <w:r>
        <w:rPr>
          <w:spacing w:val="-4"/>
        </w:rPr>
        <w:t xml:space="preserve"> </w:t>
      </w:r>
      <w:r>
        <w:t>of economic</w:t>
      </w:r>
      <w:r>
        <w:rPr>
          <w:spacing w:val="-3"/>
        </w:rPr>
        <w:t xml:space="preserve"> </w:t>
      </w:r>
      <w:r>
        <w:t>theory in</w:t>
      </w:r>
      <w:r>
        <w:rPr>
          <w:spacing w:val="-2"/>
        </w:rPr>
        <w:t xml:space="preserve"> </w:t>
      </w:r>
      <w:r>
        <w:t>management</w:t>
      </w:r>
      <w:r>
        <w:rPr>
          <w:spacing w:val="-2"/>
        </w:rPr>
        <w:t xml:space="preserve"> </w:t>
      </w:r>
      <w:r>
        <w:t>analysis and</w:t>
      </w:r>
      <w:r>
        <w:rPr>
          <w:spacing w:val="-2"/>
        </w:rPr>
        <w:t xml:space="preserve"> </w:t>
      </w:r>
      <w:r>
        <w:t>decisions. The</w:t>
      </w:r>
      <w:r>
        <w:rPr>
          <w:spacing w:val="-3"/>
        </w:rPr>
        <w:t xml:space="preserve"> </w:t>
      </w:r>
      <w:r>
        <w:t>study of demand, cost, and supply theories from a business viewpoint are also covered. This course is about economic principles and their relevance</w:t>
      </w:r>
      <w:r>
        <w:rPr>
          <w:spacing w:val="-2"/>
        </w:rPr>
        <w:t xml:space="preserve"> </w:t>
      </w:r>
      <w:r>
        <w:t>to business decision-making.</w:t>
      </w:r>
      <w:r>
        <w:rPr>
          <w:spacing w:val="-2"/>
        </w:rPr>
        <w:t xml:space="preserve"> </w:t>
      </w:r>
      <w:r>
        <w:t>It will explore</w:t>
      </w:r>
      <w:r>
        <w:rPr>
          <w:spacing w:val="-2"/>
        </w:rPr>
        <w:t xml:space="preserve"> </w:t>
      </w:r>
      <w:r>
        <w:t>the</w:t>
      </w:r>
      <w:r>
        <w:rPr>
          <w:spacing w:val="-1"/>
        </w:rPr>
        <w:t xml:space="preserve"> </w:t>
      </w:r>
      <w:r>
        <w:t>interaction of information, economic incentives</w:t>
      </w:r>
      <w:r>
        <w:rPr>
          <w:spacing w:val="-2"/>
        </w:rPr>
        <w:t xml:space="preserve"> </w:t>
      </w:r>
      <w:r>
        <w:t>and market</w:t>
      </w:r>
      <w:r>
        <w:rPr>
          <w:spacing w:val="-1"/>
        </w:rPr>
        <w:t xml:space="preserve"> </w:t>
      </w:r>
      <w:r>
        <w:t>competition and how these interact to determine prices, products available, profits, and patterns of trade and organization. At the end of this course students should be able to understand how basic economic reasoning can improve managerial decisions. Must satisfy Economics prerequisite. 3 credits.</w:t>
      </w:r>
    </w:p>
    <w:p w14:paraId="452C264A" w14:textId="77777777" w:rsidR="00260740" w:rsidRDefault="00000000">
      <w:pPr>
        <w:pStyle w:val="BodyText"/>
        <w:spacing w:before="144"/>
        <w:ind w:right="123"/>
      </w:pPr>
      <w:r>
        <w:rPr>
          <w:b/>
        </w:rPr>
        <w:t>MBA</w:t>
      </w:r>
      <w:r>
        <w:rPr>
          <w:b/>
          <w:spacing w:val="-4"/>
        </w:rPr>
        <w:t xml:space="preserve"> </w:t>
      </w:r>
      <w:r>
        <w:rPr>
          <w:b/>
        </w:rPr>
        <w:t xml:space="preserve">840. Business Analytics. </w:t>
      </w:r>
      <w:r>
        <w:t>This course reviews the quantitative techniques and systems approaches that managers need to make effective decisions for their organization. A philosophy of problem solving will be introduced as well as systems thinking and the use of models</w:t>
      </w:r>
      <w:r>
        <w:rPr>
          <w:spacing w:val="-2"/>
        </w:rPr>
        <w:t xml:space="preserve"> </w:t>
      </w:r>
      <w:r>
        <w:t>in solving</w:t>
      </w:r>
      <w:r>
        <w:rPr>
          <w:spacing w:val="-2"/>
        </w:rPr>
        <w:t xml:space="preserve"> </w:t>
      </w:r>
      <w:r>
        <w:t>business problems. Emphasis</w:t>
      </w:r>
      <w:r>
        <w:rPr>
          <w:spacing w:val="-2"/>
        </w:rPr>
        <w:t xml:space="preserve"> </w:t>
      </w:r>
      <w:r>
        <w:t>is</w:t>
      </w:r>
      <w:r>
        <w:rPr>
          <w:spacing w:val="-2"/>
        </w:rPr>
        <w:t xml:space="preserve"> </w:t>
      </w:r>
      <w:r>
        <w:t>placed</w:t>
      </w:r>
      <w:r>
        <w:rPr>
          <w:spacing w:val="-2"/>
        </w:rPr>
        <w:t xml:space="preserve"> </w:t>
      </w:r>
      <w:r>
        <w:t>on analyzing and critically evaluating data</w:t>
      </w:r>
      <w:r>
        <w:rPr>
          <w:spacing w:val="-2"/>
        </w:rPr>
        <w:t xml:space="preserve"> </w:t>
      </w:r>
      <w:r>
        <w:t>to</w:t>
      </w:r>
      <w:r>
        <w:rPr>
          <w:spacing w:val="-2"/>
        </w:rPr>
        <w:t xml:space="preserve"> </w:t>
      </w:r>
      <w:r>
        <w:t>inform managerial</w:t>
      </w:r>
      <w:r>
        <w:rPr>
          <w:spacing w:val="-1"/>
        </w:rPr>
        <w:t xml:space="preserve"> </w:t>
      </w:r>
      <w:r>
        <w:t>decision-</w:t>
      </w:r>
    </w:p>
    <w:p w14:paraId="49C5C577" w14:textId="77777777" w:rsidR="00260740" w:rsidRDefault="00260740">
      <w:pPr>
        <w:sectPr w:rsidR="00260740">
          <w:pgSz w:w="12240" w:h="15840"/>
          <w:pgMar w:top="660" w:right="600" w:bottom="280" w:left="620" w:header="720" w:footer="720" w:gutter="0"/>
          <w:cols w:space="720"/>
        </w:sectPr>
      </w:pPr>
    </w:p>
    <w:p w14:paraId="4335453D" w14:textId="77777777" w:rsidR="00260740" w:rsidRDefault="00000000">
      <w:pPr>
        <w:pStyle w:val="BodyText"/>
        <w:spacing w:before="60"/>
        <w:ind w:right="123"/>
      </w:pPr>
      <w:r>
        <w:t>making. Topics include supply chain management and control of inventory, forecasting, and quality management. Appropriate computer software is used. Must satisfy Statistics prerequisite. 3 credits.</w:t>
      </w:r>
    </w:p>
    <w:p w14:paraId="6DAE1B49" w14:textId="77777777" w:rsidR="00260740" w:rsidRDefault="00000000">
      <w:pPr>
        <w:pStyle w:val="BodyText"/>
        <w:spacing w:before="143"/>
        <w:ind w:right="117"/>
      </w:pPr>
      <w:r>
        <w:rPr>
          <w:b/>
        </w:rPr>
        <w:t>MBA</w:t>
      </w:r>
      <w:r>
        <w:rPr>
          <w:b/>
          <w:spacing w:val="-3"/>
        </w:rPr>
        <w:t xml:space="preserve"> </w:t>
      </w:r>
      <w:r>
        <w:rPr>
          <w:b/>
        </w:rPr>
        <w:t xml:space="preserve">845. Managing Operations and Business Processes. </w:t>
      </w:r>
      <w:r>
        <w:t>Business decisions are made with consideration of the resources available, costs (both internal</w:t>
      </w:r>
      <w:r>
        <w:rPr>
          <w:spacing w:val="-1"/>
        </w:rPr>
        <w:t xml:space="preserve"> </w:t>
      </w:r>
      <w:r>
        <w:t>and external) and the impact on all stakeholders of an organization. This course</w:t>
      </w:r>
      <w:r>
        <w:rPr>
          <w:spacing w:val="-1"/>
        </w:rPr>
        <w:t xml:space="preserve"> </w:t>
      </w:r>
      <w:r>
        <w:t>provides the knowledge and skills that managers use in describing and understanding, measuring and analyzing, and developing plans for changing the operating process to best serve those interests. Tools such as including Queuing models, Simulations and Linear Programming applications</w:t>
      </w:r>
      <w:r>
        <w:rPr>
          <w:spacing w:val="-3"/>
        </w:rPr>
        <w:t xml:space="preserve"> </w:t>
      </w:r>
      <w:r>
        <w:t>will</w:t>
      </w:r>
      <w:r>
        <w:rPr>
          <w:spacing w:val="-2"/>
        </w:rPr>
        <w:t xml:space="preserve"> </w:t>
      </w:r>
      <w:r>
        <w:t>be</w:t>
      </w:r>
      <w:r>
        <w:rPr>
          <w:spacing w:val="-2"/>
        </w:rPr>
        <w:t xml:space="preserve"> </w:t>
      </w:r>
      <w:r>
        <w:t>employed.</w:t>
      </w:r>
      <w:r>
        <w:rPr>
          <w:spacing w:val="-1"/>
        </w:rPr>
        <w:t xml:space="preserve"> </w:t>
      </w:r>
      <w:r>
        <w:t>Decisions</w:t>
      </w:r>
      <w:r>
        <w:rPr>
          <w:spacing w:val="-3"/>
        </w:rPr>
        <w:t xml:space="preserve"> </w:t>
      </w:r>
      <w:r>
        <w:t>regarding</w:t>
      </w:r>
      <w:r>
        <w:rPr>
          <w:spacing w:val="-1"/>
        </w:rPr>
        <w:t xml:space="preserve"> </w:t>
      </w:r>
      <w:r>
        <w:t>the</w:t>
      </w:r>
      <w:r>
        <w:rPr>
          <w:spacing w:val="-3"/>
        </w:rPr>
        <w:t xml:space="preserve"> </w:t>
      </w:r>
      <w:r>
        <w:t>best</w:t>
      </w:r>
      <w:r>
        <w:rPr>
          <w:spacing w:val="-4"/>
        </w:rPr>
        <w:t xml:space="preserve"> </w:t>
      </w:r>
      <w:r>
        <w:t>use</w:t>
      </w:r>
      <w:r>
        <w:rPr>
          <w:spacing w:val="-3"/>
        </w:rPr>
        <w:t xml:space="preserve"> </w:t>
      </w:r>
      <w:r>
        <w:t>of</w:t>
      </w:r>
      <w:r>
        <w:rPr>
          <w:spacing w:val="-1"/>
        </w:rPr>
        <w:t xml:space="preserve"> </w:t>
      </w:r>
      <w:r>
        <w:t>limited</w:t>
      </w:r>
      <w:r>
        <w:rPr>
          <w:spacing w:val="-1"/>
        </w:rPr>
        <w:t xml:space="preserve"> </w:t>
      </w:r>
      <w:r>
        <w:t>resources,</w:t>
      </w:r>
      <w:r>
        <w:rPr>
          <w:spacing w:val="-1"/>
        </w:rPr>
        <w:t xml:space="preserve"> </w:t>
      </w:r>
      <w:r>
        <w:t>staffing</w:t>
      </w:r>
      <w:r>
        <w:rPr>
          <w:spacing w:val="-1"/>
        </w:rPr>
        <w:t xml:space="preserve"> </w:t>
      </w:r>
      <w:r>
        <w:t>requirements,</w:t>
      </w:r>
      <w:r>
        <w:rPr>
          <w:spacing w:val="-1"/>
        </w:rPr>
        <w:t xml:space="preserve"> </w:t>
      </w:r>
      <w:r>
        <w:t>and</w:t>
      </w:r>
      <w:r>
        <w:rPr>
          <w:spacing w:val="-5"/>
        </w:rPr>
        <w:t xml:space="preserve"> </w:t>
      </w:r>
      <w:r>
        <w:t>facility</w:t>
      </w:r>
      <w:r>
        <w:rPr>
          <w:spacing w:val="-1"/>
        </w:rPr>
        <w:t xml:space="preserve"> </w:t>
      </w:r>
      <w:r>
        <w:t>location/layout are featured. Prerequisite: MBA 840. 3 credits.</w:t>
      </w:r>
    </w:p>
    <w:p w14:paraId="4B59AF76" w14:textId="77777777" w:rsidR="00260740" w:rsidRDefault="00000000">
      <w:pPr>
        <w:pStyle w:val="BodyText"/>
        <w:spacing w:before="144"/>
        <w:ind w:right="125"/>
      </w:pPr>
      <w:r>
        <w:rPr>
          <w:b/>
        </w:rPr>
        <w:t>MBA</w:t>
      </w:r>
      <w:r>
        <w:rPr>
          <w:b/>
          <w:spacing w:val="-3"/>
        </w:rPr>
        <w:t xml:space="preserve"> </w:t>
      </w:r>
      <w:r>
        <w:rPr>
          <w:b/>
        </w:rPr>
        <w:t>847.</w:t>
      </w:r>
      <w:r>
        <w:rPr>
          <w:b/>
          <w:spacing w:val="-1"/>
        </w:rPr>
        <w:t xml:space="preserve"> </w:t>
      </w:r>
      <w:r>
        <w:rPr>
          <w:b/>
        </w:rPr>
        <w:t>Sales</w:t>
      </w:r>
      <w:r>
        <w:rPr>
          <w:b/>
          <w:spacing w:val="-1"/>
        </w:rPr>
        <w:t xml:space="preserve"> </w:t>
      </w:r>
      <w:r>
        <w:rPr>
          <w:b/>
        </w:rPr>
        <w:t>Management.</w:t>
      </w:r>
      <w:r>
        <w:rPr>
          <w:b/>
          <w:spacing w:val="-1"/>
        </w:rPr>
        <w:t xml:space="preserve"> </w:t>
      </w:r>
      <w:r>
        <w:t>This</w:t>
      </w:r>
      <w:r>
        <w:rPr>
          <w:spacing w:val="-3"/>
        </w:rPr>
        <w:t xml:space="preserve"> </w:t>
      </w:r>
      <w:r>
        <w:t>course</w:t>
      </w:r>
      <w:r>
        <w:rPr>
          <w:spacing w:val="-2"/>
        </w:rPr>
        <w:t xml:space="preserve"> </w:t>
      </w:r>
      <w:r>
        <w:t>will</w:t>
      </w:r>
      <w:r>
        <w:rPr>
          <w:spacing w:val="-2"/>
        </w:rPr>
        <w:t xml:space="preserve"> </w:t>
      </w:r>
      <w:r>
        <w:t>utilizing</w:t>
      </w:r>
      <w:r>
        <w:rPr>
          <w:spacing w:val="-1"/>
        </w:rPr>
        <w:t xml:space="preserve"> </w:t>
      </w:r>
      <w:r>
        <w:t>an</w:t>
      </w:r>
      <w:r>
        <w:rPr>
          <w:spacing w:val="-1"/>
        </w:rPr>
        <w:t xml:space="preserve"> </w:t>
      </w:r>
      <w:r>
        <w:t>experiential</w:t>
      </w:r>
      <w:r>
        <w:rPr>
          <w:spacing w:val="-3"/>
        </w:rPr>
        <w:t xml:space="preserve"> </w:t>
      </w:r>
      <w:r>
        <w:t>case</w:t>
      </w:r>
      <w:r>
        <w:rPr>
          <w:spacing w:val="-2"/>
        </w:rPr>
        <w:t xml:space="preserve"> </w:t>
      </w:r>
      <w:r>
        <w:t>study</w:t>
      </w:r>
      <w:r>
        <w:rPr>
          <w:spacing w:val="-1"/>
        </w:rPr>
        <w:t xml:space="preserve"> </w:t>
      </w:r>
      <w:r>
        <w:t>method,</w:t>
      </w:r>
      <w:r>
        <w:rPr>
          <w:spacing w:val="-1"/>
        </w:rPr>
        <w:t xml:space="preserve"> </w:t>
      </w:r>
      <w:r>
        <w:t>this</w:t>
      </w:r>
      <w:r>
        <w:rPr>
          <w:spacing w:val="-3"/>
        </w:rPr>
        <w:t xml:space="preserve"> </w:t>
      </w:r>
      <w:r>
        <w:t>course</w:t>
      </w:r>
      <w:r>
        <w:rPr>
          <w:spacing w:val="-3"/>
        </w:rPr>
        <w:t xml:space="preserve"> </w:t>
      </w:r>
      <w:r>
        <w:t>critically</w:t>
      </w:r>
      <w:r>
        <w:rPr>
          <w:spacing w:val="-1"/>
        </w:rPr>
        <w:t xml:space="preserve"> </w:t>
      </w:r>
      <w:r>
        <w:t>examines</w:t>
      </w:r>
      <w:r>
        <w:rPr>
          <w:spacing w:val="-3"/>
        </w:rPr>
        <w:t xml:space="preserve"> </w:t>
      </w:r>
      <w:r>
        <w:t>the</w:t>
      </w:r>
      <w:r>
        <w:rPr>
          <w:spacing w:val="-2"/>
        </w:rPr>
        <w:t xml:space="preserve"> </w:t>
      </w:r>
      <w:r>
        <w:t>role</w:t>
      </w:r>
      <w:r>
        <w:rPr>
          <w:spacing w:val="-3"/>
        </w:rPr>
        <w:t xml:space="preserve"> </w:t>
      </w:r>
      <w:r>
        <w:t>of sales management in crafting and executing business strategy. Emphasis is placed on the functions of a sales manager, including the planning, execution, and control of a sales force. Topics are investigated using case study, in class discussion, and analytical and</w:t>
      </w:r>
      <w:r>
        <w:rPr>
          <w:spacing w:val="40"/>
        </w:rPr>
        <w:t xml:space="preserve"> </w:t>
      </w:r>
      <w:r>
        <w:t>hands on exercises. 3 credits.</w:t>
      </w:r>
    </w:p>
    <w:p w14:paraId="4AAD2A18" w14:textId="77777777" w:rsidR="00260740" w:rsidRDefault="00000000">
      <w:pPr>
        <w:pStyle w:val="BodyText"/>
        <w:ind w:right="119"/>
      </w:pPr>
      <w:r>
        <w:rPr>
          <w:b/>
        </w:rPr>
        <w:t>MBA</w:t>
      </w:r>
      <w:r>
        <w:rPr>
          <w:b/>
          <w:spacing w:val="-3"/>
        </w:rPr>
        <w:t xml:space="preserve"> </w:t>
      </w:r>
      <w:r>
        <w:rPr>
          <w:b/>
        </w:rPr>
        <w:t xml:space="preserve">850. Human Resource Management. </w:t>
      </w:r>
      <w:r>
        <w:t>A survey of personnel management activities in organizations including exploration of recent developments in the field of human resource management. Topics include human resource planning, recruitment, selection, training, equal employment opportunity, performance appraisal, discipline, career planning, compensation, safety, and health. Instruction method includes case study, readings, and classroom lecture. 3 credits.</w:t>
      </w:r>
    </w:p>
    <w:p w14:paraId="7034A798" w14:textId="77777777" w:rsidR="00260740" w:rsidRDefault="00000000">
      <w:pPr>
        <w:pStyle w:val="BodyText"/>
        <w:spacing w:before="144"/>
      </w:pPr>
      <w:r>
        <w:rPr>
          <w:b/>
        </w:rPr>
        <w:t>MBA</w:t>
      </w:r>
      <w:r>
        <w:rPr>
          <w:b/>
          <w:spacing w:val="-3"/>
        </w:rPr>
        <w:t xml:space="preserve"> </w:t>
      </w:r>
      <w:r>
        <w:rPr>
          <w:b/>
        </w:rPr>
        <w:t xml:space="preserve">855. Legal Environment of Business. </w:t>
      </w:r>
      <w: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 Case study, readings, and lecture. 3 credits.</w:t>
      </w:r>
    </w:p>
    <w:p w14:paraId="2F0E59FF" w14:textId="77777777" w:rsidR="00260740" w:rsidRDefault="00000000">
      <w:pPr>
        <w:pStyle w:val="BodyText"/>
        <w:spacing w:before="143"/>
        <w:ind w:right="122"/>
      </w:pPr>
      <w:r>
        <w:rPr>
          <w:b/>
        </w:rPr>
        <w:t>MBA</w:t>
      </w:r>
      <w:r>
        <w:rPr>
          <w:b/>
          <w:spacing w:val="-3"/>
        </w:rPr>
        <w:t xml:space="preserve"> </w:t>
      </w:r>
      <w:r>
        <w:rPr>
          <w:b/>
        </w:rPr>
        <w:t xml:space="preserve">857. Supply Chain Management. </w:t>
      </w:r>
      <w:r>
        <w:t>This course takes a strategic, managerial, and cross-functional view of supply chain management, enabling managers to participate in the vision and implementation of world-class supply chain networks. To achieve</w:t>
      </w:r>
      <w:r>
        <w:rPr>
          <w:spacing w:val="40"/>
        </w:rPr>
        <w:t xml:space="preserve"> </w:t>
      </w:r>
      <w:r>
        <w:t>this,</w:t>
      </w:r>
      <w:r>
        <w:rPr>
          <w:spacing w:val="-2"/>
        </w:rPr>
        <w:t xml:space="preserve"> </w:t>
      </w:r>
      <w:r>
        <w:t>the</w:t>
      </w:r>
      <w:r>
        <w:rPr>
          <w:spacing w:val="-3"/>
        </w:rPr>
        <w:t xml:space="preserve"> </w:t>
      </w:r>
      <w:r>
        <w:t>course</w:t>
      </w:r>
      <w:r>
        <w:rPr>
          <w:spacing w:val="-1"/>
        </w:rPr>
        <w:t xml:space="preserve"> </w:t>
      </w:r>
      <w:r>
        <w:t>introduces</w:t>
      </w:r>
      <w:r>
        <w:rPr>
          <w:spacing w:val="-4"/>
        </w:rPr>
        <w:t xml:space="preserve"> </w:t>
      </w:r>
      <w:r>
        <w:t>a</w:t>
      </w:r>
      <w:r>
        <w:rPr>
          <w:spacing w:val="-4"/>
        </w:rPr>
        <w:t xml:space="preserve"> </w:t>
      </w:r>
      <w:r>
        <w:t>Supply</w:t>
      </w:r>
      <w:r>
        <w:rPr>
          <w:spacing w:val="-2"/>
        </w:rPr>
        <w:t xml:space="preserve"> </w:t>
      </w:r>
      <w:r>
        <w:t>Chain</w:t>
      </w:r>
      <w:r>
        <w:rPr>
          <w:spacing w:val="-2"/>
        </w:rPr>
        <w:t xml:space="preserve"> </w:t>
      </w:r>
      <w:r>
        <w:t>Roadmap process</w:t>
      </w:r>
      <w:r>
        <w:rPr>
          <w:spacing w:val="-4"/>
        </w:rPr>
        <w:t xml:space="preserve"> </w:t>
      </w:r>
      <w:r>
        <w:t>model</w:t>
      </w:r>
      <w:r>
        <w:rPr>
          <w:spacing w:val="-4"/>
        </w:rPr>
        <w:t xml:space="preserve"> </w:t>
      </w:r>
      <w:r>
        <w:t>as</w:t>
      </w:r>
      <w:r>
        <w:rPr>
          <w:spacing w:val="-4"/>
        </w:rPr>
        <w:t xml:space="preserve"> </w:t>
      </w:r>
      <w:r>
        <w:t>a</w:t>
      </w:r>
      <w:r>
        <w:rPr>
          <w:spacing w:val="-4"/>
        </w:rPr>
        <w:t xml:space="preserve"> </w:t>
      </w:r>
      <w:r>
        <w:t>guiding framework</w:t>
      </w:r>
      <w:r>
        <w:rPr>
          <w:spacing w:val="-4"/>
        </w:rPr>
        <w:t xml:space="preserve"> </w:t>
      </w:r>
      <w:r>
        <w:t>for</w:t>
      </w:r>
      <w:r>
        <w:rPr>
          <w:spacing w:val="-4"/>
        </w:rPr>
        <w:t xml:space="preserve"> </w:t>
      </w:r>
      <w:r>
        <w:t>designing</w:t>
      </w:r>
      <w:r>
        <w:rPr>
          <w:spacing w:val="-2"/>
        </w:rPr>
        <w:t xml:space="preserve"> </w:t>
      </w:r>
      <w:r>
        <w:t>and</w:t>
      </w:r>
      <w:r>
        <w:rPr>
          <w:spacing w:val="-2"/>
        </w:rPr>
        <w:t xml:space="preserve"> </w:t>
      </w:r>
      <w:r>
        <w:t>implementing</w:t>
      </w:r>
      <w:r>
        <w:rPr>
          <w:spacing w:val="-2"/>
        </w:rPr>
        <w:t xml:space="preserve"> </w:t>
      </w:r>
      <w:r>
        <w:t>integrated supply chains. Students will gain the knowledge and analytical tools to perform analysis and act as change agents within their organizations. 3 credits.</w:t>
      </w:r>
    </w:p>
    <w:p w14:paraId="549F5524" w14:textId="77777777" w:rsidR="00260740" w:rsidRDefault="00000000">
      <w:pPr>
        <w:pStyle w:val="BodyText"/>
        <w:spacing w:before="144"/>
        <w:ind w:right="122"/>
      </w:pPr>
      <w:r>
        <w:rPr>
          <w:b/>
        </w:rPr>
        <w:t>MBA</w:t>
      </w:r>
      <w:r>
        <w:rPr>
          <w:b/>
          <w:spacing w:val="-4"/>
        </w:rPr>
        <w:t xml:space="preserve"> </w:t>
      </w:r>
      <w:r>
        <w:rPr>
          <w:b/>
        </w:rPr>
        <w:t xml:space="preserve">860. International Business Management. </w:t>
      </w:r>
      <w:r>
        <w:t>The theories, concepts, practices, and techniques of conducting business in foreign countries. The strategic issues, the operational practices, and the governmental relations of multinational companies are analyzed through the use of case studies, videos, lectures, the development of an international strategic plan, and an international trade game. Topics include: economic, political, and cultural integration; trade restrictions and barriers; overseas investment and financing; entry into foreign markets and marketing strategies 3 credits.</w:t>
      </w:r>
    </w:p>
    <w:p w14:paraId="7F92272E" w14:textId="77777777" w:rsidR="00260740" w:rsidRDefault="00000000">
      <w:pPr>
        <w:pStyle w:val="BodyText"/>
        <w:spacing w:before="146"/>
        <w:ind w:right="124"/>
      </w:pPr>
      <w:r>
        <w:rPr>
          <w:b/>
        </w:rPr>
        <w:t>MBA</w:t>
      </w:r>
      <w:r>
        <w:rPr>
          <w:b/>
          <w:spacing w:val="-3"/>
        </w:rPr>
        <w:t xml:space="preserve"> </w:t>
      </w:r>
      <w:r>
        <w:rPr>
          <w:b/>
        </w:rPr>
        <w:t xml:space="preserve">865. Entrepreneurship. </w:t>
      </w:r>
      <w:r>
        <w:t>Entrepreneurship, intrapreneurship, small business, and acquisitions. Special attention to entrepreneurial behavior, sources of funding and actual case studies in the development of new enterprises. 3 credits.</w:t>
      </w:r>
    </w:p>
    <w:p w14:paraId="24F61F80" w14:textId="77777777" w:rsidR="00260740" w:rsidRDefault="00000000">
      <w:pPr>
        <w:pStyle w:val="BodyText"/>
        <w:spacing w:before="142"/>
        <w:ind w:right="122"/>
      </w:pPr>
      <w:r>
        <w:rPr>
          <w:b/>
        </w:rPr>
        <w:t>MBA</w:t>
      </w:r>
      <w:r>
        <w:rPr>
          <w:b/>
          <w:spacing w:val="-3"/>
        </w:rPr>
        <w:t xml:space="preserve"> </w:t>
      </w:r>
      <w:r>
        <w:rPr>
          <w:b/>
        </w:rPr>
        <w:t xml:space="preserve">870. Labor Management Relations. </w:t>
      </w:r>
      <w:r>
        <w:t xml:space="preserve">Directed primarily to the understanding of the issues and alternatives arising out of the work place. The course provides both an overview of what has been identified as industrial relations as well as familiarity with the tools used by its practitioners. Students will study negotiation, administration, wage/fringe issues, and contents of labor agreements. 3 </w:t>
      </w:r>
      <w:r>
        <w:rPr>
          <w:spacing w:val="-2"/>
        </w:rPr>
        <w:t>credits.</w:t>
      </w:r>
    </w:p>
    <w:p w14:paraId="11233ADC" w14:textId="77777777" w:rsidR="00260740" w:rsidRDefault="00000000">
      <w:pPr>
        <w:pStyle w:val="BodyText"/>
        <w:spacing w:before="146"/>
        <w:ind w:right="119"/>
      </w:pPr>
      <w:r>
        <w:rPr>
          <w:b/>
        </w:rPr>
        <w:t>MBA</w:t>
      </w:r>
      <w:r>
        <w:rPr>
          <w:b/>
          <w:spacing w:val="-4"/>
        </w:rPr>
        <w:t xml:space="preserve"> </w:t>
      </w:r>
      <w:r>
        <w:rPr>
          <w:b/>
        </w:rPr>
        <w:t xml:space="preserve">875. Accounting for Managerial Decision Making. </w:t>
      </w:r>
      <w:r>
        <w:t>Provides</w:t>
      </w:r>
      <w:r>
        <w:rPr>
          <w:spacing w:val="-1"/>
        </w:rPr>
        <w:t xml:space="preserve"> </w:t>
      </w:r>
      <w:r>
        <w:t>students previously exposed to</w:t>
      </w:r>
      <w:r>
        <w:rPr>
          <w:spacing w:val="-1"/>
        </w:rPr>
        <w:t xml:space="preserve"> </w:t>
      </w:r>
      <w:r>
        <w:t>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 Stresses ways to avoid mistakes that result when internal decision-making is based on data developed for external financial reporting. Business topics covered include financial statement analysis, responsibility accounting, Economic Value Added (EVA), and Activity Based Costing (ABC). Must satisfy Accounting prerequisite. 3 credits.</w:t>
      </w:r>
    </w:p>
    <w:p w14:paraId="0F95B6BB" w14:textId="77777777" w:rsidR="00260740" w:rsidRDefault="00000000">
      <w:pPr>
        <w:pStyle w:val="BodyText"/>
        <w:spacing w:before="142"/>
        <w:ind w:right="119"/>
      </w:pPr>
      <w:r>
        <w:rPr>
          <w:b/>
        </w:rPr>
        <w:t>MBA</w:t>
      </w:r>
      <w:r>
        <w:rPr>
          <w:b/>
          <w:spacing w:val="-4"/>
        </w:rPr>
        <w:t xml:space="preserve"> </w:t>
      </w:r>
      <w:r>
        <w:rPr>
          <w:b/>
        </w:rPr>
        <w:t xml:space="preserve">880. Investments and Portfolio Management. </w:t>
      </w:r>
      <w:r>
        <w:t>Reviews the tools essential for sound money management. Considers the goals of the investor with respect to risk exposure, tax environment, liquidity needs and appreciation versus income potentials. Strategies will be developed to satisfy these objectives. Mathematical models of portfolio selection to help reduce risk through diversification will be developed. Special attention will be paid to the theories of determinants of asset prices, including the capital-asset pricing model. 3 credits.</w:t>
      </w:r>
    </w:p>
    <w:p w14:paraId="7D8FEF3C" w14:textId="77777777" w:rsidR="00260740" w:rsidRDefault="00000000">
      <w:pPr>
        <w:pStyle w:val="BodyText"/>
        <w:spacing w:before="146"/>
        <w:ind w:right="122"/>
      </w:pPr>
      <w:r>
        <w:rPr>
          <w:b/>
        </w:rPr>
        <w:t>MBA</w:t>
      </w:r>
      <w:r>
        <w:rPr>
          <w:b/>
          <w:spacing w:val="-3"/>
        </w:rPr>
        <w:t xml:space="preserve"> </w:t>
      </w:r>
      <w:r>
        <w:rPr>
          <w:b/>
        </w:rPr>
        <w:t xml:space="preserve">885. Ethical Leadership. </w:t>
      </w:r>
      <w:r>
        <w:t>A focus on the examination of leadership theories and concepts and how to recognize, analyze, and resolve ethical dilemmas in our leadership roles. Through the use of case studies and self analysis, students will assess: corporate social responsibility; the public and private morality of leaders; the moral obligations of leaders and followers; the ways in which leaders shape the moral environment of institutions; the temptations of power; and leader-follower interaction. 3 credits.</w:t>
      </w:r>
    </w:p>
    <w:p w14:paraId="15D9BFB2" w14:textId="77777777" w:rsidR="00260740" w:rsidRDefault="00000000">
      <w:pPr>
        <w:pStyle w:val="BodyText"/>
        <w:spacing w:before="143"/>
        <w:ind w:right="122"/>
      </w:pPr>
      <w:r>
        <w:rPr>
          <w:b/>
        </w:rPr>
        <w:t>MBA</w:t>
      </w:r>
      <w:r>
        <w:rPr>
          <w:b/>
          <w:spacing w:val="-3"/>
        </w:rPr>
        <w:t xml:space="preserve"> </w:t>
      </w:r>
      <w:r>
        <w:rPr>
          <w:b/>
        </w:rPr>
        <w:t>890.</w:t>
      </w:r>
      <w:r>
        <w:rPr>
          <w:b/>
          <w:spacing w:val="-1"/>
        </w:rPr>
        <w:t xml:space="preserve"> </w:t>
      </w:r>
      <w:r>
        <w:rPr>
          <w:b/>
        </w:rPr>
        <w:t xml:space="preserve">Special Topics. </w:t>
      </w:r>
      <w:r>
        <w:t>This</w:t>
      </w:r>
      <w:r>
        <w:rPr>
          <w:spacing w:val="-3"/>
        </w:rPr>
        <w:t xml:space="preserve"> </w:t>
      </w:r>
      <w:r>
        <w:t>course</w:t>
      </w:r>
      <w:r>
        <w:rPr>
          <w:spacing w:val="-2"/>
        </w:rPr>
        <w:t xml:space="preserve"> </w:t>
      </w:r>
      <w:r>
        <w:t>option</w:t>
      </w:r>
      <w:r>
        <w:rPr>
          <w:spacing w:val="-1"/>
        </w:rPr>
        <w:t xml:space="preserve"> </w:t>
      </w:r>
      <w:r>
        <w:t>allows</w:t>
      </w:r>
      <w:r>
        <w:rPr>
          <w:spacing w:val="-3"/>
        </w:rPr>
        <w:t xml:space="preserve"> </w:t>
      </w:r>
      <w:r>
        <w:t>for</w:t>
      </w:r>
      <w:r>
        <w:rPr>
          <w:spacing w:val="-1"/>
        </w:rPr>
        <w:t xml:space="preserve"> </w:t>
      </w:r>
      <w:r>
        <w:t>the</w:t>
      </w:r>
      <w:r>
        <w:rPr>
          <w:spacing w:val="-3"/>
        </w:rPr>
        <w:t xml:space="preserve"> </w:t>
      </w:r>
      <w:r>
        <w:t>exploration</w:t>
      </w:r>
      <w:r>
        <w:rPr>
          <w:spacing w:val="-1"/>
        </w:rPr>
        <w:t xml:space="preserve"> </w:t>
      </w:r>
      <w:r>
        <w:t>of</w:t>
      </w:r>
      <w:r>
        <w:rPr>
          <w:spacing w:val="-3"/>
        </w:rPr>
        <w:t xml:space="preserve"> </w:t>
      </w:r>
      <w:r>
        <w:t>current</w:t>
      </w:r>
      <w:r>
        <w:rPr>
          <w:spacing w:val="-3"/>
        </w:rPr>
        <w:t xml:space="preserve"> </w:t>
      </w:r>
      <w:r>
        <w:t>topics</w:t>
      </w:r>
      <w:r>
        <w:rPr>
          <w:spacing w:val="-3"/>
        </w:rPr>
        <w:t xml:space="preserve"> </w:t>
      </w:r>
      <w:r>
        <w:t>in</w:t>
      </w:r>
      <w:r>
        <w:rPr>
          <w:spacing w:val="-1"/>
        </w:rPr>
        <w:t xml:space="preserve"> </w:t>
      </w:r>
      <w:r>
        <w:t>the</w:t>
      </w:r>
      <w:r>
        <w:rPr>
          <w:spacing w:val="-2"/>
        </w:rPr>
        <w:t xml:space="preserve"> </w:t>
      </w:r>
      <w:r>
        <w:t>field</w:t>
      </w:r>
      <w:r>
        <w:rPr>
          <w:spacing w:val="-1"/>
        </w:rPr>
        <w:t xml:space="preserve"> </w:t>
      </w:r>
      <w:r>
        <w:t>of</w:t>
      </w:r>
      <w:r>
        <w:rPr>
          <w:spacing w:val="-1"/>
        </w:rPr>
        <w:t xml:space="preserve"> </w:t>
      </w:r>
      <w:r>
        <w:t>business</w:t>
      </w:r>
      <w:r>
        <w:rPr>
          <w:spacing w:val="-3"/>
        </w:rPr>
        <w:t xml:space="preserve"> </w:t>
      </w:r>
      <w:r>
        <w:t>management.</w:t>
      </w:r>
      <w:r>
        <w:rPr>
          <w:spacing w:val="-1"/>
        </w:rPr>
        <w:t xml:space="preserve"> </w:t>
      </w:r>
      <w:r>
        <w:t>Topics include Risk Management, Business and Technology, Supply Chain Management, Project Management, International Trade Policy, and Health Care Management. This course may be repeated for credit as topic changes. 3 credits.</w:t>
      </w:r>
    </w:p>
    <w:p w14:paraId="5D9BBC8B" w14:textId="77777777" w:rsidR="00260740" w:rsidRDefault="00260740">
      <w:pPr>
        <w:sectPr w:rsidR="00260740">
          <w:pgSz w:w="12240" w:h="15840"/>
          <w:pgMar w:top="660" w:right="600" w:bottom="280" w:left="620" w:header="720" w:footer="720" w:gutter="0"/>
          <w:cols w:space="720"/>
        </w:sectPr>
      </w:pPr>
    </w:p>
    <w:p w14:paraId="3A9D1922" w14:textId="77777777" w:rsidR="00260740" w:rsidRDefault="00000000">
      <w:pPr>
        <w:pStyle w:val="BodyText"/>
        <w:spacing w:before="60"/>
        <w:ind w:right="120"/>
      </w:pPr>
      <w:r>
        <w:rPr>
          <w:b/>
        </w:rPr>
        <w:t>MBA</w:t>
      </w:r>
      <w:r>
        <w:rPr>
          <w:b/>
          <w:spacing w:val="-3"/>
        </w:rPr>
        <w:t xml:space="preserve"> </w:t>
      </w:r>
      <w:r>
        <w:rPr>
          <w:b/>
        </w:rPr>
        <w:t xml:space="preserve">895. Strategic Management. </w:t>
      </w:r>
      <w:r>
        <w:t>Strategic Management is a capstone course to be taken near or at the completion of the MBA program. Strategic Management is designed to tie together and integrate all</w:t>
      </w:r>
      <w:r>
        <w:rPr>
          <w:spacing w:val="-1"/>
        </w:rPr>
        <w:t xml:space="preserve"> </w:t>
      </w:r>
      <w:r>
        <w:t>the</w:t>
      </w:r>
      <w:r>
        <w:rPr>
          <w:spacing w:val="-1"/>
        </w:rPr>
        <w:t xml:space="preserve"> </w:t>
      </w:r>
      <w:r>
        <w:t>business courses taken by challenging students to look at a total organization and what it must do to compete successfully in its environment. This course includes an examination of the many principles and techniques used today in strategy formation and implementation. Case studies will be used extensively</w:t>
      </w:r>
      <w:r>
        <w:rPr>
          <w:spacing w:val="40"/>
        </w:rPr>
        <w:t xml:space="preserve"> </w:t>
      </w:r>
      <w:r>
        <w:t>throughout</w:t>
      </w:r>
      <w:r>
        <w:rPr>
          <w:spacing w:val="-1"/>
        </w:rPr>
        <w:t xml:space="preserve"> </w:t>
      </w:r>
      <w:r>
        <w:t>the course</w:t>
      </w:r>
      <w:r>
        <w:rPr>
          <w:spacing w:val="-1"/>
        </w:rPr>
        <w:t xml:space="preserve"> </w:t>
      </w:r>
      <w:r>
        <w:t>to enhance understanding of strategy</w:t>
      </w:r>
      <w:r>
        <w:rPr>
          <w:spacing w:val="-1"/>
        </w:rPr>
        <w:t xml:space="preserve"> </w:t>
      </w:r>
      <w:r>
        <w:t>concepts and practices. Also included is the strategic management</w:t>
      </w:r>
      <w:r>
        <w:rPr>
          <w:spacing w:val="-1"/>
        </w:rPr>
        <w:t xml:space="preserve"> </w:t>
      </w:r>
      <w:r>
        <w:t>of large and small business entities, including the formulation and evaluation of missions, strategies, objectives, and policies. Historical and current situations are</w:t>
      </w:r>
      <w:r>
        <w:rPr>
          <w:spacing w:val="-1"/>
        </w:rPr>
        <w:t xml:space="preserve"> </w:t>
      </w:r>
      <w:r>
        <w:t>discussed. Cases are widely used and outside research is required. Prerequisite: MBA 805, 810, 815, 845; and at least 24 hours of graduate credit. Must satisfy Legal prerequisite. 3 credits.</w:t>
      </w:r>
    </w:p>
    <w:p w14:paraId="37D9F1C3" w14:textId="77777777" w:rsidR="00260740" w:rsidRDefault="00000000">
      <w:pPr>
        <w:pStyle w:val="BodyText"/>
        <w:spacing w:before="143"/>
      </w:pPr>
      <w:r>
        <w:rPr>
          <w:b/>
        </w:rPr>
        <w:t>MME</w:t>
      </w:r>
      <w:r>
        <w:rPr>
          <w:b/>
          <w:spacing w:val="-4"/>
        </w:rPr>
        <w:t xml:space="preserve"> </w:t>
      </w:r>
      <w:r>
        <w:rPr>
          <w:b/>
        </w:rPr>
        <w:t xml:space="preserve">801. Foundations of Music Education. </w:t>
      </w:r>
      <w:r>
        <w:t>A consideration of philosophical and historical issues in music education and their implications for developing curricular and instructional approaches to the field. A core course. 3 credits.</w:t>
      </w:r>
    </w:p>
    <w:p w14:paraId="3F1C9976" w14:textId="77777777" w:rsidR="00260740" w:rsidRDefault="00000000">
      <w:pPr>
        <w:spacing w:before="145"/>
        <w:ind w:left="100" w:right="121"/>
        <w:jc w:val="both"/>
        <w:rPr>
          <w:sz w:val="20"/>
        </w:rPr>
      </w:pPr>
      <w:r>
        <w:rPr>
          <w:b/>
          <w:sz w:val="20"/>
        </w:rPr>
        <w:t>MME</w:t>
      </w:r>
      <w:r>
        <w:rPr>
          <w:b/>
          <w:spacing w:val="-5"/>
          <w:sz w:val="20"/>
        </w:rPr>
        <w:t xml:space="preserve"> </w:t>
      </w:r>
      <w:r>
        <w:rPr>
          <w:b/>
          <w:sz w:val="20"/>
        </w:rPr>
        <w:t xml:space="preserve">802. Research Methods in Music Education. </w:t>
      </w:r>
      <w:r>
        <w:rPr>
          <w:sz w:val="20"/>
        </w:rPr>
        <w:t>A study in the organization, presentation, interpretation, and documentation of research that makes use of encyclopedias, indices, databases, and other aids. A core course. 3 credits.</w:t>
      </w:r>
    </w:p>
    <w:p w14:paraId="4738129E" w14:textId="77777777" w:rsidR="00260740" w:rsidRDefault="00000000">
      <w:pPr>
        <w:pStyle w:val="BodyText"/>
        <w:spacing w:before="144"/>
        <w:ind w:right="120"/>
      </w:pPr>
      <w:r>
        <w:rPr>
          <w:b/>
        </w:rPr>
        <w:t>MME</w:t>
      </w:r>
      <w:r>
        <w:rPr>
          <w:b/>
          <w:spacing w:val="-4"/>
        </w:rPr>
        <w:t xml:space="preserve"> </w:t>
      </w:r>
      <w:r>
        <w:rPr>
          <w:b/>
        </w:rPr>
        <w:t xml:space="preserve">803. Technology for Music Educators. </w:t>
      </w:r>
      <w:r>
        <w:t>An exploration of how technology can enhance the music learning process. This course examines what is involved in planning, configuring, and teaching various technology systems and applications so as to</w:t>
      </w:r>
      <w:r>
        <w:rPr>
          <w:spacing w:val="40"/>
        </w:rPr>
        <w:t xml:space="preserve"> </w:t>
      </w:r>
      <w:r>
        <w:t>facilitate creative interaction with musical experiences. A core course. 3 credits.</w:t>
      </w:r>
    </w:p>
    <w:p w14:paraId="4D2F0D91" w14:textId="77777777" w:rsidR="00260740" w:rsidRDefault="00000000">
      <w:pPr>
        <w:pStyle w:val="BodyText"/>
        <w:spacing w:before="143"/>
        <w:ind w:right="122"/>
      </w:pPr>
      <w:r>
        <w:rPr>
          <w:b/>
        </w:rPr>
        <w:t>MME</w:t>
      </w:r>
      <w:r>
        <w:rPr>
          <w:b/>
          <w:spacing w:val="-4"/>
        </w:rPr>
        <w:t xml:space="preserve"> </w:t>
      </w:r>
      <w:r>
        <w:rPr>
          <w:b/>
        </w:rPr>
        <w:t xml:space="preserve">804. Psychology of Music Learning. </w:t>
      </w:r>
      <w:r>
        <w:t>An investigation and discussion of theories of learning as they relate to the teaching of music. This course includes the study of specific teaching strategies and the nature of musical response. A core course. 3 credits.</w:t>
      </w:r>
    </w:p>
    <w:p w14:paraId="2128492C" w14:textId="77777777" w:rsidR="00260740" w:rsidRDefault="00000000">
      <w:pPr>
        <w:pStyle w:val="BodyText"/>
        <w:ind w:right="0"/>
      </w:pPr>
      <w:r>
        <w:rPr>
          <w:b/>
        </w:rPr>
        <w:t>MME</w:t>
      </w:r>
      <w:r>
        <w:rPr>
          <w:b/>
          <w:spacing w:val="-6"/>
        </w:rPr>
        <w:t xml:space="preserve"> </w:t>
      </w:r>
      <w:r>
        <w:rPr>
          <w:b/>
        </w:rPr>
        <w:t>805.</w:t>
      </w:r>
      <w:r>
        <w:rPr>
          <w:b/>
          <w:spacing w:val="-3"/>
        </w:rPr>
        <w:t xml:space="preserve"> </w:t>
      </w:r>
      <w:r>
        <w:rPr>
          <w:b/>
        </w:rPr>
        <w:t>Project.</w:t>
      </w:r>
      <w:r>
        <w:rPr>
          <w:b/>
          <w:spacing w:val="-3"/>
        </w:rPr>
        <w:t xml:space="preserve"> </w:t>
      </w:r>
      <w:r>
        <w:t>Project</w:t>
      </w:r>
      <w:r>
        <w:rPr>
          <w:spacing w:val="-5"/>
        </w:rPr>
        <w:t xml:space="preserve"> </w:t>
      </w:r>
      <w:r>
        <w:t>capstone.</w:t>
      </w:r>
      <w:r>
        <w:rPr>
          <w:spacing w:val="-3"/>
        </w:rPr>
        <w:t xml:space="preserve"> </w:t>
      </w:r>
      <w:r>
        <w:t>Graded</w:t>
      </w:r>
      <w:r>
        <w:rPr>
          <w:spacing w:val="-5"/>
        </w:rPr>
        <w:t xml:space="preserve"> </w:t>
      </w:r>
      <w:r>
        <w:t>pass/fail.</w:t>
      </w:r>
      <w:r>
        <w:rPr>
          <w:spacing w:val="-5"/>
        </w:rPr>
        <w:t xml:space="preserve"> </w:t>
      </w:r>
      <w:r>
        <w:t>This</w:t>
      </w:r>
      <w:r>
        <w:rPr>
          <w:spacing w:val="-4"/>
        </w:rPr>
        <w:t xml:space="preserve"> </w:t>
      </w:r>
      <w:r>
        <w:t>course</w:t>
      </w:r>
      <w:r>
        <w:rPr>
          <w:spacing w:val="-5"/>
        </w:rPr>
        <w:t xml:space="preserve"> </w:t>
      </w:r>
      <w:r>
        <w:t>may</w:t>
      </w:r>
      <w:r>
        <w:rPr>
          <w:spacing w:val="-3"/>
        </w:rPr>
        <w:t xml:space="preserve"> </w:t>
      </w:r>
      <w:r>
        <w:t>be</w:t>
      </w:r>
      <w:r>
        <w:rPr>
          <w:spacing w:val="-6"/>
        </w:rPr>
        <w:t xml:space="preserve"> </w:t>
      </w:r>
      <w:r>
        <w:t>repeated</w:t>
      </w:r>
      <w:r>
        <w:rPr>
          <w:spacing w:val="-5"/>
        </w:rPr>
        <w:t xml:space="preserve"> </w:t>
      </w:r>
      <w:r>
        <w:t>for</w:t>
      </w:r>
      <w:r>
        <w:rPr>
          <w:spacing w:val="-5"/>
        </w:rPr>
        <w:t xml:space="preserve"> </w:t>
      </w:r>
      <w:r>
        <w:t>credit</w:t>
      </w:r>
      <w:r>
        <w:rPr>
          <w:spacing w:val="-4"/>
        </w:rPr>
        <w:t xml:space="preserve"> </w:t>
      </w:r>
      <w:r>
        <w:t>as</w:t>
      </w:r>
      <w:r>
        <w:rPr>
          <w:spacing w:val="-5"/>
        </w:rPr>
        <w:t xml:space="preserve"> </w:t>
      </w:r>
      <w:r>
        <w:t>topic</w:t>
      </w:r>
      <w:r>
        <w:rPr>
          <w:spacing w:val="-4"/>
        </w:rPr>
        <w:t xml:space="preserve"> </w:t>
      </w:r>
      <w:r>
        <w:t>changes.</w:t>
      </w:r>
      <w:r>
        <w:rPr>
          <w:spacing w:val="-3"/>
        </w:rPr>
        <w:t xml:space="preserve"> </w:t>
      </w:r>
      <w:r>
        <w:t>1-3</w:t>
      </w:r>
      <w:r>
        <w:rPr>
          <w:spacing w:val="-3"/>
        </w:rPr>
        <w:t xml:space="preserve"> </w:t>
      </w:r>
      <w:r>
        <w:rPr>
          <w:spacing w:val="-2"/>
        </w:rPr>
        <w:t>credits.</w:t>
      </w:r>
    </w:p>
    <w:p w14:paraId="218BDA21" w14:textId="77777777" w:rsidR="00260740" w:rsidRDefault="00000000">
      <w:pPr>
        <w:pStyle w:val="BodyText"/>
        <w:ind w:right="0"/>
      </w:pPr>
      <w:r>
        <w:rPr>
          <w:b/>
        </w:rPr>
        <w:t>MME</w:t>
      </w:r>
      <w:r>
        <w:rPr>
          <w:b/>
          <w:spacing w:val="-6"/>
        </w:rPr>
        <w:t xml:space="preserve"> </w:t>
      </w:r>
      <w:r>
        <w:rPr>
          <w:b/>
        </w:rPr>
        <w:t>806.</w:t>
      </w:r>
      <w:r>
        <w:rPr>
          <w:b/>
          <w:spacing w:val="-2"/>
        </w:rPr>
        <w:t xml:space="preserve"> </w:t>
      </w:r>
      <w:r>
        <w:rPr>
          <w:b/>
        </w:rPr>
        <w:t>Thesis.</w:t>
      </w:r>
      <w:r>
        <w:rPr>
          <w:b/>
          <w:spacing w:val="-3"/>
        </w:rPr>
        <w:t xml:space="preserve"> </w:t>
      </w:r>
      <w:r>
        <w:t>Thesis</w:t>
      </w:r>
      <w:r>
        <w:rPr>
          <w:spacing w:val="-4"/>
        </w:rPr>
        <w:t xml:space="preserve"> </w:t>
      </w:r>
      <w:r>
        <w:t>capstone.</w:t>
      </w:r>
      <w:r>
        <w:rPr>
          <w:spacing w:val="-5"/>
        </w:rPr>
        <w:t xml:space="preserve"> </w:t>
      </w:r>
      <w:r>
        <w:t>Graded</w:t>
      </w:r>
      <w:r>
        <w:rPr>
          <w:spacing w:val="-6"/>
        </w:rPr>
        <w:t xml:space="preserve"> </w:t>
      </w:r>
      <w:r>
        <w:t>pass/fail.</w:t>
      </w:r>
      <w:r>
        <w:rPr>
          <w:spacing w:val="-2"/>
        </w:rPr>
        <w:t xml:space="preserve"> </w:t>
      </w:r>
      <w:r>
        <w:t>This</w:t>
      </w:r>
      <w:r>
        <w:rPr>
          <w:spacing w:val="-5"/>
        </w:rPr>
        <w:t xml:space="preserve"> </w:t>
      </w:r>
      <w:r>
        <w:t>course</w:t>
      </w:r>
      <w:r>
        <w:rPr>
          <w:spacing w:val="-4"/>
        </w:rPr>
        <w:t xml:space="preserve"> </w:t>
      </w:r>
      <w:r>
        <w:t>may</w:t>
      </w:r>
      <w:r>
        <w:rPr>
          <w:spacing w:val="-5"/>
        </w:rPr>
        <w:t xml:space="preserve"> </w:t>
      </w:r>
      <w:r>
        <w:t>be</w:t>
      </w:r>
      <w:r>
        <w:rPr>
          <w:spacing w:val="-3"/>
        </w:rPr>
        <w:t xml:space="preserve"> </w:t>
      </w:r>
      <w:r>
        <w:t>repeated</w:t>
      </w:r>
      <w:r>
        <w:rPr>
          <w:spacing w:val="-4"/>
        </w:rPr>
        <w:t xml:space="preserve"> </w:t>
      </w:r>
      <w:r>
        <w:t>for</w:t>
      </w:r>
      <w:r>
        <w:rPr>
          <w:spacing w:val="-5"/>
        </w:rPr>
        <w:t xml:space="preserve"> </w:t>
      </w:r>
      <w:r>
        <w:t>credit</w:t>
      </w:r>
      <w:r>
        <w:rPr>
          <w:spacing w:val="-4"/>
        </w:rPr>
        <w:t xml:space="preserve"> </w:t>
      </w:r>
      <w:r>
        <w:t>as</w:t>
      </w:r>
      <w:r>
        <w:rPr>
          <w:spacing w:val="-5"/>
        </w:rPr>
        <w:t xml:space="preserve"> </w:t>
      </w:r>
      <w:r>
        <w:t>topic</w:t>
      </w:r>
      <w:r>
        <w:rPr>
          <w:spacing w:val="-4"/>
        </w:rPr>
        <w:t xml:space="preserve"> </w:t>
      </w:r>
      <w:r>
        <w:t>changes.</w:t>
      </w:r>
      <w:r>
        <w:rPr>
          <w:spacing w:val="-4"/>
        </w:rPr>
        <w:t xml:space="preserve"> </w:t>
      </w:r>
      <w:r>
        <w:t>1-3</w:t>
      </w:r>
      <w:r>
        <w:rPr>
          <w:spacing w:val="-3"/>
        </w:rPr>
        <w:t xml:space="preserve"> </w:t>
      </w:r>
      <w:r>
        <w:rPr>
          <w:spacing w:val="-2"/>
        </w:rPr>
        <w:t>credits.</w:t>
      </w:r>
    </w:p>
    <w:p w14:paraId="0D3BDFDC" w14:textId="77777777" w:rsidR="00260740" w:rsidRDefault="00000000">
      <w:pPr>
        <w:spacing w:before="144"/>
        <w:ind w:left="100" w:right="119"/>
        <w:jc w:val="both"/>
        <w:rPr>
          <w:sz w:val="20"/>
        </w:rPr>
      </w:pPr>
      <w:r>
        <w:rPr>
          <w:b/>
          <w:sz w:val="20"/>
        </w:rPr>
        <w:t>MME</w:t>
      </w:r>
      <w:r>
        <w:rPr>
          <w:b/>
          <w:spacing w:val="-5"/>
          <w:sz w:val="20"/>
        </w:rPr>
        <w:t xml:space="preserve"> </w:t>
      </w:r>
      <w:r>
        <w:rPr>
          <w:b/>
          <w:sz w:val="20"/>
        </w:rPr>
        <w:t xml:space="preserve">807. Interpreting and Using Research in Music Education. </w:t>
      </w:r>
      <w:r>
        <w:rPr>
          <w:sz w:val="20"/>
        </w:rPr>
        <w:t>An investigation of research in music education, its practical application in classrooms and rehearsal halls, and its role in influencing decision-making and policy-making in music education. Prerequisite: MME 802. 3 credits.</w:t>
      </w:r>
    </w:p>
    <w:p w14:paraId="4D07B36B" w14:textId="77777777" w:rsidR="00260740" w:rsidRDefault="00000000">
      <w:pPr>
        <w:spacing w:before="143"/>
        <w:ind w:left="100"/>
        <w:jc w:val="both"/>
        <w:rPr>
          <w:sz w:val="20"/>
        </w:rPr>
      </w:pPr>
      <w:r>
        <w:rPr>
          <w:b/>
          <w:sz w:val="20"/>
        </w:rPr>
        <w:t>MME</w:t>
      </w:r>
      <w:r>
        <w:rPr>
          <w:b/>
          <w:spacing w:val="-6"/>
          <w:sz w:val="20"/>
        </w:rPr>
        <w:t xml:space="preserve"> </w:t>
      </w:r>
      <w:r>
        <w:rPr>
          <w:b/>
          <w:sz w:val="20"/>
        </w:rPr>
        <w:t>830.</w:t>
      </w:r>
      <w:r>
        <w:rPr>
          <w:b/>
          <w:spacing w:val="-3"/>
          <w:sz w:val="20"/>
        </w:rPr>
        <w:t xml:space="preserve"> </w:t>
      </w:r>
      <w:r>
        <w:rPr>
          <w:b/>
          <w:sz w:val="20"/>
        </w:rPr>
        <w:t>Private</w:t>
      </w:r>
      <w:r>
        <w:rPr>
          <w:b/>
          <w:spacing w:val="-5"/>
          <w:sz w:val="20"/>
        </w:rPr>
        <w:t xml:space="preserve"> </w:t>
      </w:r>
      <w:r>
        <w:rPr>
          <w:b/>
          <w:sz w:val="20"/>
        </w:rPr>
        <w:t>Applied.</w:t>
      </w:r>
      <w:r>
        <w:rPr>
          <w:b/>
          <w:spacing w:val="1"/>
          <w:sz w:val="20"/>
        </w:rPr>
        <w:t xml:space="preserve"> </w:t>
      </w:r>
      <w:r>
        <w:rPr>
          <w:sz w:val="20"/>
        </w:rPr>
        <w:t>Up</w:t>
      </w:r>
      <w:r>
        <w:rPr>
          <w:spacing w:val="-3"/>
          <w:sz w:val="20"/>
        </w:rPr>
        <w:t xml:space="preserve"> </w:t>
      </w:r>
      <w:r>
        <w:rPr>
          <w:sz w:val="20"/>
        </w:rPr>
        <w:t>to</w:t>
      </w:r>
      <w:r>
        <w:rPr>
          <w:spacing w:val="-3"/>
          <w:sz w:val="20"/>
        </w:rPr>
        <w:t xml:space="preserve"> </w:t>
      </w:r>
      <w:r>
        <w:rPr>
          <w:sz w:val="20"/>
        </w:rPr>
        <w:t>a</w:t>
      </w:r>
      <w:r>
        <w:rPr>
          <w:spacing w:val="-3"/>
          <w:sz w:val="20"/>
        </w:rPr>
        <w:t xml:space="preserve"> </w:t>
      </w:r>
      <w:r>
        <w:rPr>
          <w:sz w:val="20"/>
        </w:rPr>
        <w:t>maximum</w:t>
      </w:r>
      <w:r>
        <w:rPr>
          <w:spacing w:val="-3"/>
          <w:sz w:val="20"/>
        </w:rPr>
        <w:t xml:space="preserve"> </w:t>
      </w:r>
      <w:r>
        <w:rPr>
          <w:sz w:val="20"/>
        </w:rPr>
        <w:t>of</w:t>
      </w:r>
      <w:r>
        <w:rPr>
          <w:spacing w:val="-3"/>
          <w:sz w:val="20"/>
        </w:rPr>
        <w:t xml:space="preserve"> </w:t>
      </w:r>
      <w:r>
        <w:rPr>
          <w:sz w:val="20"/>
        </w:rPr>
        <w:t>3</w:t>
      </w:r>
      <w:r>
        <w:rPr>
          <w:spacing w:val="-2"/>
          <w:sz w:val="20"/>
        </w:rPr>
        <w:t xml:space="preserve"> </w:t>
      </w:r>
      <w:r>
        <w:rPr>
          <w:sz w:val="20"/>
        </w:rPr>
        <w:t>elective</w:t>
      </w:r>
      <w:r>
        <w:rPr>
          <w:spacing w:val="-5"/>
          <w:sz w:val="20"/>
        </w:rPr>
        <w:t xml:space="preserve"> </w:t>
      </w:r>
      <w:r>
        <w:rPr>
          <w:sz w:val="20"/>
        </w:rPr>
        <w:t>credits</w:t>
      </w:r>
      <w:r>
        <w:rPr>
          <w:spacing w:val="-4"/>
          <w:sz w:val="20"/>
        </w:rPr>
        <w:t xml:space="preserve"> </w:t>
      </w:r>
      <w:r>
        <w:rPr>
          <w:sz w:val="20"/>
        </w:rPr>
        <w:t>in</w:t>
      </w:r>
      <w:r>
        <w:rPr>
          <w:spacing w:val="-3"/>
          <w:sz w:val="20"/>
        </w:rPr>
        <w:t xml:space="preserve"> </w:t>
      </w:r>
      <w:r>
        <w:rPr>
          <w:sz w:val="20"/>
        </w:rPr>
        <w:t>the</w:t>
      </w:r>
      <w:r>
        <w:rPr>
          <w:spacing w:val="-5"/>
          <w:sz w:val="20"/>
        </w:rPr>
        <w:t xml:space="preserve"> </w:t>
      </w:r>
      <w:r>
        <w:rPr>
          <w:sz w:val="20"/>
        </w:rPr>
        <w:t>program</w:t>
      </w:r>
      <w:r>
        <w:rPr>
          <w:spacing w:val="-1"/>
          <w:sz w:val="20"/>
        </w:rPr>
        <w:t xml:space="preserve"> </w:t>
      </w:r>
      <w:r>
        <w:rPr>
          <w:sz w:val="20"/>
        </w:rPr>
        <w:t>(including</w:t>
      </w:r>
      <w:r>
        <w:rPr>
          <w:spacing w:val="-5"/>
          <w:sz w:val="20"/>
        </w:rPr>
        <w:t xml:space="preserve"> </w:t>
      </w:r>
      <w:r>
        <w:rPr>
          <w:sz w:val="20"/>
        </w:rPr>
        <w:t>MME</w:t>
      </w:r>
      <w:r>
        <w:rPr>
          <w:spacing w:val="-3"/>
          <w:sz w:val="20"/>
        </w:rPr>
        <w:t xml:space="preserve"> </w:t>
      </w:r>
      <w:r>
        <w:rPr>
          <w:sz w:val="20"/>
        </w:rPr>
        <w:t>840).</w:t>
      </w:r>
      <w:r>
        <w:rPr>
          <w:spacing w:val="-6"/>
          <w:sz w:val="20"/>
        </w:rPr>
        <w:t xml:space="preserve"> </w:t>
      </w:r>
      <w:r>
        <w:rPr>
          <w:sz w:val="20"/>
        </w:rPr>
        <w:t>1</w:t>
      </w:r>
      <w:r>
        <w:rPr>
          <w:spacing w:val="-3"/>
          <w:sz w:val="20"/>
        </w:rPr>
        <w:t xml:space="preserve"> </w:t>
      </w:r>
      <w:r>
        <w:rPr>
          <w:spacing w:val="-2"/>
          <w:sz w:val="20"/>
        </w:rPr>
        <w:t>credit.</w:t>
      </w:r>
    </w:p>
    <w:p w14:paraId="3B7AE810" w14:textId="77777777" w:rsidR="00260740" w:rsidRDefault="00000000">
      <w:pPr>
        <w:spacing w:before="144"/>
        <w:ind w:left="100"/>
        <w:jc w:val="both"/>
        <w:rPr>
          <w:sz w:val="20"/>
        </w:rPr>
      </w:pPr>
      <w:r>
        <w:rPr>
          <w:b/>
          <w:sz w:val="20"/>
        </w:rPr>
        <w:t>MME</w:t>
      </w:r>
      <w:r>
        <w:rPr>
          <w:b/>
          <w:spacing w:val="-6"/>
          <w:sz w:val="20"/>
        </w:rPr>
        <w:t xml:space="preserve"> </w:t>
      </w:r>
      <w:r>
        <w:rPr>
          <w:b/>
          <w:sz w:val="20"/>
        </w:rPr>
        <w:t>840.</w:t>
      </w:r>
      <w:r>
        <w:rPr>
          <w:b/>
          <w:spacing w:val="-3"/>
          <w:sz w:val="20"/>
        </w:rPr>
        <w:t xml:space="preserve"> </w:t>
      </w:r>
      <w:r>
        <w:rPr>
          <w:b/>
          <w:sz w:val="20"/>
        </w:rPr>
        <w:t>Private</w:t>
      </w:r>
      <w:r>
        <w:rPr>
          <w:b/>
          <w:spacing w:val="-5"/>
          <w:sz w:val="20"/>
        </w:rPr>
        <w:t xml:space="preserve"> </w:t>
      </w:r>
      <w:r>
        <w:rPr>
          <w:b/>
          <w:sz w:val="20"/>
        </w:rPr>
        <w:t>Applied.</w:t>
      </w:r>
      <w:r>
        <w:rPr>
          <w:b/>
          <w:spacing w:val="1"/>
          <w:sz w:val="20"/>
        </w:rPr>
        <w:t xml:space="preserve"> </w:t>
      </w:r>
      <w:r>
        <w:rPr>
          <w:sz w:val="20"/>
        </w:rPr>
        <w:t>Up</w:t>
      </w:r>
      <w:r>
        <w:rPr>
          <w:spacing w:val="-3"/>
          <w:sz w:val="20"/>
        </w:rPr>
        <w:t xml:space="preserve"> </w:t>
      </w:r>
      <w:r>
        <w:rPr>
          <w:sz w:val="20"/>
        </w:rPr>
        <w:t>to</w:t>
      </w:r>
      <w:r>
        <w:rPr>
          <w:spacing w:val="-3"/>
          <w:sz w:val="20"/>
        </w:rPr>
        <w:t xml:space="preserve"> </w:t>
      </w:r>
      <w:r>
        <w:rPr>
          <w:sz w:val="20"/>
        </w:rPr>
        <w:t>a</w:t>
      </w:r>
      <w:r>
        <w:rPr>
          <w:spacing w:val="-3"/>
          <w:sz w:val="20"/>
        </w:rPr>
        <w:t xml:space="preserve"> </w:t>
      </w:r>
      <w:r>
        <w:rPr>
          <w:sz w:val="20"/>
        </w:rPr>
        <w:t>maximum</w:t>
      </w:r>
      <w:r>
        <w:rPr>
          <w:spacing w:val="-3"/>
          <w:sz w:val="20"/>
        </w:rPr>
        <w:t xml:space="preserve"> </w:t>
      </w:r>
      <w:r>
        <w:rPr>
          <w:sz w:val="20"/>
        </w:rPr>
        <w:t>of</w:t>
      </w:r>
      <w:r>
        <w:rPr>
          <w:spacing w:val="-3"/>
          <w:sz w:val="20"/>
        </w:rPr>
        <w:t xml:space="preserve"> </w:t>
      </w:r>
      <w:r>
        <w:rPr>
          <w:sz w:val="20"/>
        </w:rPr>
        <w:t>3</w:t>
      </w:r>
      <w:r>
        <w:rPr>
          <w:spacing w:val="-2"/>
          <w:sz w:val="20"/>
        </w:rPr>
        <w:t xml:space="preserve"> </w:t>
      </w:r>
      <w:r>
        <w:rPr>
          <w:sz w:val="20"/>
        </w:rPr>
        <w:t>elective</w:t>
      </w:r>
      <w:r>
        <w:rPr>
          <w:spacing w:val="-5"/>
          <w:sz w:val="20"/>
        </w:rPr>
        <w:t xml:space="preserve"> </w:t>
      </w:r>
      <w:r>
        <w:rPr>
          <w:sz w:val="20"/>
        </w:rPr>
        <w:t>credits</w:t>
      </w:r>
      <w:r>
        <w:rPr>
          <w:spacing w:val="-4"/>
          <w:sz w:val="20"/>
        </w:rPr>
        <w:t xml:space="preserve"> </w:t>
      </w:r>
      <w:r>
        <w:rPr>
          <w:sz w:val="20"/>
        </w:rPr>
        <w:t>in</w:t>
      </w:r>
      <w:r>
        <w:rPr>
          <w:spacing w:val="-3"/>
          <w:sz w:val="20"/>
        </w:rPr>
        <w:t xml:space="preserve"> </w:t>
      </w:r>
      <w:r>
        <w:rPr>
          <w:sz w:val="20"/>
        </w:rPr>
        <w:t>the</w:t>
      </w:r>
      <w:r>
        <w:rPr>
          <w:spacing w:val="-5"/>
          <w:sz w:val="20"/>
        </w:rPr>
        <w:t xml:space="preserve"> </w:t>
      </w:r>
      <w:r>
        <w:rPr>
          <w:sz w:val="20"/>
        </w:rPr>
        <w:t>program</w:t>
      </w:r>
      <w:r>
        <w:rPr>
          <w:spacing w:val="-1"/>
          <w:sz w:val="20"/>
        </w:rPr>
        <w:t xml:space="preserve"> </w:t>
      </w:r>
      <w:r>
        <w:rPr>
          <w:sz w:val="20"/>
        </w:rPr>
        <w:t>(including</w:t>
      </w:r>
      <w:r>
        <w:rPr>
          <w:spacing w:val="-5"/>
          <w:sz w:val="20"/>
        </w:rPr>
        <w:t xml:space="preserve"> </w:t>
      </w:r>
      <w:r>
        <w:rPr>
          <w:sz w:val="20"/>
        </w:rPr>
        <w:t>MME</w:t>
      </w:r>
      <w:r>
        <w:rPr>
          <w:spacing w:val="-3"/>
          <w:sz w:val="20"/>
        </w:rPr>
        <w:t xml:space="preserve"> </w:t>
      </w:r>
      <w:r>
        <w:rPr>
          <w:sz w:val="20"/>
        </w:rPr>
        <w:t>830).</w:t>
      </w:r>
      <w:r>
        <w:rPr>
          <w:spacing w:val="-6"/>
          <w:sz w:val="20"/>
        </w:rPr>
        <w:t xml:space="preserve"> </w:t>
      </w:r>
      <w:r>
        <w:rPr>
          <w:sz w:val="20"/>
        </w:rPr>
        <w:t>2</w:t>
      </w:r>
      <w:r>
        <w:rPr>
          <w:spacing w:val="-3"/>
          <w:sz w:val="20"/>
        </w:rPr>
        <w:t xml:space="preserve"> </w:t>
      </w:r>
      <w:r>
        <w:rPr>
          <w:spacing w:val="-2"/>
          <w:sz w:val="20"/>
        </w:rPr>
        <w:t>credits.</w:t>
      </w:r>
    </w:p>
    <w:p w14:paraId="75257FA2" w14:textId="77777777" w:rsidR="00260740" w:rsidRDefault="00000000">
      <w:pPr>
        <w:pStyle w:val="BodyText"/>
        <w:ind w:right="120"/>
      </w:pPr>
      <w:r>
        <w:rPr>
          <w:b/>
        </w:rPr>
        <w:t>MME</w:t>
      </w:r>
      <w:r>
        <w:rPr>
          <w:b/>
          <w:spacing w:val="-4"/>
        </w:rPr>
        <w:t xml:space="preserve"> </w:t>
      </w:r>
      <w:r>
        <w:rPr>
          <w:b/>
        </w:rPr>
        <w:t xml:space="preserve">890. Special Topics. </w:t>
      </w:r>
      <w:r>
        <w:t>Elective courses will be offered as special topics courses, (e. g. ,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 This course may be repeated for credit as topic changes. 3 credits.</w:t>
      </w:r>
    </w:p>
    <w:p w14:paraId="3A9E512E" w14:textId="77777777" w:rsidR="00260740" w:rsidRDefault="00000000">
      <w:pPr>
        <w:pStyle w:val="BodyText"/>
        <w:spacing w:before="143"/>
        <w:ind w:right="118"/>
      </w:pPr>
      <w:r>
        <w:rPr>
          <w:b/>
        </w:rPr>
        <w:t>MSE</w:t>
      </w:r>
      <w:r>
        <w:rPr>
          <w:b/>
          <w:spacing w:val="-3"/>
        </w:rPr>
        <w:t xml:space="preserve"> </w:t>
      </w:r>
      <w:r>
        <w:rPr>
          <w:b/>
        </w:rPr>
        <w:t xml:space="preserve">800. Introduction to Science Education in the Classroom. </w:t>
      </w:r>
      <w:r>
        <w:t>This is an introduction to the content and methodology of science instruction as it relates to hands-on, minds-on science process skills appropriate for school classrooms. This course showcases constructivist strategies which will be used in subsequent courses. 3 credits.</w:t>
      </w:r>
    </w:p>
    <w:p w14:paraId="669D17C4" w14:textId="77777777" w:rsidR="00260740" w:rsidRDefault="00000000">
      <w:pPr>
        <w:pStyle w:val="BodyText"/>
        <w:spacing w:before="143"/>
        <w:ind w:right="119"/>
      </w:pPr>
      <w:r>
        <w:rPr>
          <w:b/>
        </w:rPr>
        <w:t>MSE</w:t>
      </w:r>
      <w:r>
        <w:rPr>
          <w:b/>
          <w:spacing w:val="-2"/>
        </w:rPr>
        <w:t xml:space="preserve"> </w:t>
      </w:r>
      <w:r>
        <w:rPr>
          <w:b/>
        </w:rPr>
        <w:t xml:space="preserve">801. Principles of Biology and Life Science. </w:t>
      </w:r>
      <w:r>
        <w:t>This course addresses biology and life science concepts prevalent in virtually all science curricula, as well as those set forth in the National Science Education Standards. Students engage in the use of scientific methods to address topics typically taught in biology and life science courses. 3 credits.</w:t>
      </w:r>
    </w:p>
    <w:p w14:paraId="33A5B40A" w14:textId="77777777" w:rsidR="00260740" w:rsidRDefault="00000000">
      <w:pPr>
        <w:pStyle w:val="BodyText"/>
        <w:ind w:right="124"/>
      </w:pPr>
      <w:r>
        <w:rPr>
          <w:b/>
        </w:rPr>
        <w:t>MSE</w:t>
      </w:r>
      <w:r>
        <w:rPr>
          <w:b/>
          <w:spacing w:val="-2"/>
        </w:rPr>
        <w:t xml:space="preserve"> </w:t>
      </w:r>
      <w:r>
        <w:rPr>
          <w:b/>
        </w:rPr>
        <w:t xml:space="preserve">802. Principles of Chemistry. </w:t>
      </w:r>
      <w:r>
        <w:t>This course utilizes concepts in chemistry to make connections to common substances. Establishing chemistry as an integral part of everyday life, as well as discoveries made by chance, will make this topic relevant to all students. Prerequisite: MSE 800. 3 credits.</w:t>
      </w:r>
    </w:p>
    <w:p w14:paraId="76F8A471" w14:textId="77777777" w:rsidR="00260740" w:rsidRDefault="00000000">
      <w:pPr>
        <w:spacing w:before="143"/>
        <w:ind w:left="100" w:right="122"/>
        <w:jc w:val="both"/>
        <w:rPr>
          <w:sz w:val="20"/>
        </w:rPr>
      </w:pPr>
      <w:r>
        <w:rPr>
          <w:b/>
          <w:sz w:val="20"/>
        </w:rPr>
        <w:t>MSE</w:t>
      </w:r>
      <w:r>
        <w:rPr>
          <w:b/>
          <w:spacing w:val="-2"/>
          <w:sz w:val="20"/>
        </w:rPr>
        <w:t xml:space="preserve"> </w:t>
      </w:r>
      <w:r>
        <w:rPr>
          <w:b/>
          <w:sz w:val="20"/>
        </w:rPr>
        <w:t xml:space="preserve">803. Principles of Physics and Physical Science. </w:t>
      </w:r>
      <w:r>
        <w:rPr>
          <w:sz w:val="20"/>
        </w:rPr>
        <w:t>This course utilizes hands-on experimental methods to gain confidence and experience with inquiry-based learning of physics. Topics include motion, heat, light, electricity and magnetism. 3 credits.</w:t>
      </w:r>
    </w:p>
    <w:p w14:paraId="3BC987D3" w14:textId="77777777" w:rsidR="00260740" w:rsidRDefault="00000000">
      <w:pPr>
        <w:pStyle w:val="BodyText"/>
        <w:ind w:right="123"/>
      </w:pPr>
      <w:r>
        <w:rPr>
          <w:b/>
        </w:rPr>
        <w:t>MSE</w:t>
      </w:r>
      <w:r>
        <w:rPr>
          <w:b/>
          <w:spacing w:val="-3"/>
        </w:rPr>
        <w:t xml:space="preserve"> </w:t>
      </w:r>
      <w:r>
        <w:rPr>
          <w:b/>
        </w:rPr>
        <w:t xml:space="preserve">805. Principles of Earth and Space Science. </w:t>
      </w:r>
      <w:r>
        <w:t>The interaction and effects of geology, meteorology, and space exploration will</w:t>
      </w:r>
      <w:r>
        <w:rPr>
          <w:spacing w:val="40"/>
        </w:rPr>
        <w:t xml:space="preserve"> </w:t>
      </w:r>
      <w:r>
        <w:t>be explored in this course. Field study is combined with experimental inquiries from exemplary curricula to illustrate critical connections of physics, chemistry and biology with the earth sciences. 3 credits.</w:t>
      </w:r>
    </w:p>
    <w:p w14:paraId="3D6C7E66" w14:textId="77777777" w:rsidR="00260740" w:rsidRDefault="00000000">
      <w:pPr>
        <w:pStyle w:val="BodyText"/>
        <w:spacing w:before="143"/>
        <w:ind w:right="122"/>
      </w:pPr>
      <w:r>
        <w:rPr>
          <w:b/>
        </w:rPr>
        <w:t>MSE</w:t>
      </w:r>
      <w:r>
        <w:rPr>
          <w:b/>
          <w:spacing w:val="-3"/>
        </w:rPr>
        <w:t xml:space="preserve"> </w:t>
      </w:r>
      <w:r>
        <w:rPr>
          <w:b/>
        </w:rPr>
        <w:t xml:space="preserve">811. Curriculum Design. </w:t>
      </w:r>
      <w:r>
        <w:t>Focusing on curriculum design using the PDE Standards Aligned System website and a "backward design" model, students will identify the desired results of a science curriculum based on national and state standards, as well as the PA assessment anchors. Students will explore research-based rationale for reform in science education and address the use of local, state, and national assessments. 3 credits.</w:t>
      </w:r>
    </w:p>
    <w:p w14:paraId="0639D33E" w14:textId="77777777" w:rsidR="00260740" w:rsidRDefault="00000000">
      <w:pPr>
        <w:pStyle w:val="BodyText"/>
      </w:pPr>
      <w:r>
        <w:rPr>
          <w:b/>
        </w:rPr>
        <w:t>MSE</w:t>
      </w:r>
      <w:r>
        <w:rPr>
          <w:b/>
          <w:spacing w:val="-1"/>
        </w:rPr>
        <w:t xml:space="preserve"> </w:t>
      </w:r>
      <w:r>
        <w:rPr>
          <w:b/>
        </w:rPr>
        <w:t xml:space="preserve">813. Literacy in the Science Classroom. </w:t>
      </w:r>
      <w:r>
        <w:t>This course will explore the communication and reading literacy skills that K-12 students need in understanding science education and scientific literature. The course will provide students with opportunities to choose, apply, and evaluate writing, reading, and communication skills with their students by selecting appropriate materials and exercises that reflect the needs of a diverse population of students. The components of a balanced literacy curriculum - phonics, fluency,</w:t>
      </w:r>
      <w:r>
        <w:rPr>
          <w:spacing w:val="11"/>
        </w:rPr>
        <w:t xml:space="preserve"> </w:t>
      </w:r>
      <w:r>
        <w:t>vocabulary,</w:t>
      </w:r>
      <w:r>
        <w:rPr>
          <w:spacing w:val="15"/>
        </w:rPr>
        <w:t xml:space="preserve"> </w:t>
      </w:r>
      <w:r>
        <w:t>and</w:t>
      </w:r>
      <w:r>
        <w:rPr>
          <w:spacing w:val="17"/>
        </w:rPr>
        <w:t xml:space="preserve"> </w:t>
      </w:r>
      <w:r>
        <w:t>comprehension</w:t>
      </w:r>
      <w:r>
        <w:rPr>
          <w:spacing w:val="13"/>
        </w:rPr>
        <w:t xml:space="preserve"> </w:t>
      </w:r>
      <w:r>
        <w:t>-</w:t>
      </w:r>
      <w:r>
        <w:rPr>
          <w:spacing w:val="16"/>
        </w:rPr>
        <w:t xml:space="preserve"> </w:t>
      </w:r>
      <w:r>
        <w:t>will</w:t>
      </w:r>
      <w:r>
        <w:rPr>
          <w:spacing w:val="15"/>
        </w:rPr>
        <w:t xml:space="preserve"> </w:t>
      </w:r>
      <w:r>
        <w:t>be</w:t>
      </w:r>
      <w:r>
        <w:rPr>
          <w:spacing w:val="14"/>
        </w:rPr>
        <w:t xml:space="preserve"> </w:t>
      </w:r>
      <w:r>
        <w:t>addressed</w:t>
      </w:r>
      <w:r>
        <w:rPr>
          <w:spacing w:val="15"/>
        </w:rPr>
        <w:t xml:space="preserve"> </w:t>
      </w:r>
      <w:r>
        <w:t>as</w:t>
      </w:r>
      <w:r>
        <w:rPr>
          <w:spacing w:val="13"/>
        </w:rPr>
        <w:t xml:space="preserve"> </w:t>
      </w:r>
      <w:r>
        <w:t>well</w:t>
      </w:r>
      <w:r>
        <w:rPr>
          <w:spacing w:val="13"/>
        </w:rPr>
        <w:t xml:space="preserve"> </w:t>
      </w:r>
      <w:r>
        <w:t>as</w:t>
      </w:r>
      <w:r>
        <w:rPr>
          <w:spacing w:val="17"/>
        </w:rPr>
        <w:t xml:space="preserve"> </w:t>
      </w:r>
      <w:r>
        <w:t>strategies</w:t>
      </w:r>
      <w:r>
        <w:rPr>
          <w:spacing w:val="13"/>
        </w:rPr>
        <w:t xml:space="preserve"> </w:t>
      </w:r>
      <w:r>
        <w:t>to</w:t>
      </w:r>
      <w:r>
        <w:rPr>
          <w:spacing w:val="17"/>
        </w:rPr>
        <w:t xml:space="preserve"> </w:t>
      </w:r>
      <w:r>
        <w:t>improve</w:t>
      </w:r>
      <w:r>
        <w:rPr>
          <w:spacing w:val="16"/>
        </w:rPr>
        <w:t xml:space="preserve"> </w:t>
      </w:r>
      <w:r>
        <w:t>these</w:t>
      </w:r>
      <w:r>
        <w:rPr>
          <w:spacing w:val="15"/>
        </w:rPr>
        <w:t xml:space="preserve"> </w:t>
      </w:r>
      <w:r>
        <w:t>skills</w:t>
      </w:r>
      <w:r>
        <w:rPr>
          <w:spacing w:val="13"/>
        </w:rPr>
        <w:t xml:space="preserve"> </w:t>
      </w:r>
      <w:r>
        <w:t>in</w:t>
      </w:r>
      <w:r>
        <w:rPr>
          <w:spacing w:val="17"/>
        </w:rPr>
        <w:t xml:space="preserve"> </w:t>
      </w:r>
      <w:r>
        <w:t>students</w:t>
      </w:r>
      <w:r>
        <w:rPr>
          <w:spacing w:val="17"/>
        </w:rPr>
        <w:t xml:space="preserve"> </w:t>
      </w:r>
      <w:r>
        <w:t>weak</w:t>
      </w:r>
      <w:r>
        <w:rPr>
          <w:spacing w:val="15"/>
        </w:rPr>
        <w:t xml:space="preserve"> </w:t>
      </w:r>
      <w:r>
        <w:t>in</w:t>
      </w:r>
      <w:r>
        <w:rPr>
          <w:spacing w:val="17"/>
        </w:rPr>
        <w:t xml:space="preserve"> </w:t>
      </w:r>
      <w:r>
        <w:t>one</w:t>
      </w:r>
      <w:r>
        <w:rPr>
          <w:spacing w:val="16"/>
        </w:rPr>
        <w:t xml:space="preserve"> </w:t>
      </w:r>
      <w:r>
        <w:t>or</w:t>
      </w:r>
    </w:p>
    <w:p w14:paraId="7369B03C" w14:textId="77777777" w:rsidR="00260740" w:rsidRDefault="00260740">
      <w:pPr>
        <w:sectPr w:rsidR="00260740">
          <w:pgSz w:w="12240" w:h="15840"/>
          <w:pgMar w:top="660" w:right="600" w:bottom="280" w:left="620" w:header="720" w:footer="720" w:gutter="0"/>
          <w:cols w:space="720"/>
        </w:sectPr>
      </w:pPr>
    </w:p>
    <w:p w14:paraId="389AEF46" w14:textId="77777777" w:rsidR="00260740" w:rsidRDefault="00000000">
      <w:pPr>
        <w:pStyle w:val="BodyText"/>
        <w:spacing w:before="60"/>
        <w:ind w:right="126"/>
      </w:pPr>
      <w:r>
        <w:t>more</w:t>
      </w:r>
      <w:r>
        <w:rPr>
          <w:spacing w:val="-3"/>
        </w:rPr>
        <w:t xml:space="preserve"> </w:t>
      </w:r>
      <w:r>
        <w:t>of</w:t>
      </w:r>
      <w:r>
        <w:rPr>
          <w:spacing w:val="-2"/>
        </w:rPr>
        <w:t xml:space="preserve"> </w:t>
      </w:r>
      <w:r>
        <w:t>the components.</w:t>
      </w:r>
      <w:r>
        <w:rPr>
          <w:spacing w:val="-4"/>
        </w:rPr>
        <w:t xml:space="preserve"> </w:t>
      </w:r>
      <w:r>
        <w:t>Literacy skills</w:t>
      </w:r>
      <w:r>
        <w:rPr>
          <w:spacing w:val="-2"/>
        </w:rPr>
        <w:t xml:space="preserve"> </w:t>
      </w:r>
      <w:r>
        <w:t>that</w:t>
      </w:r>
      <w:r>
        <w:rPr>
          <w:spacing w:val="-2"/>
        </w:rPr>
        <w:t xml:space="preserve"> </w:t>
      </w:r>
      <w:r>
        <w:t>are</w:t>
      </w:r>
      <w:r>
        <w:rPr>
          <w:spacing w:val="-4"/>
        </w:rPr>
        <w:t xml:space="preserve"> </w:t>
      </w:r>
      <w:r>
        <w:t>unique</w:t>
      </w:r>
      <w:r>
        <w:rPr>
          <w:spacing w:val="-3"/>
        </w:rPr>
        <w:t xml:space="preserve"> </w:t>
      </w:r>
      <w:r>
        <w:t>to</w:t>
      </w:r>
      <w:r>
        <w:rPr>
          <w:spacing w:val="-2"/>
        </w:rPr>
        <w:t xml:space="preserve"> </w:t>
      </w:r>
      <w:r>
        <w:t>science</w:t>
      </w:r>
      <w:r>
        <w:rPr>
          <w:spacing w:val="-1"/>
        </w:rPr>
        <w:t xml:space="preserve"> </w:t>
      </w:r>
      <w:r>
        <w:t>will be</w:t>
      </w:r>
      <w:r>
        <w:rPr>
          <w:spacing w:val="-3"/>
        </w:rPr>
        <w:t xml:space="preserve"> </w:t>
      </w:r>
      <w:r>
        <w:t>explored,</w:t>
      </w:r>
      <w:r>
        <w:rPr>
          <w:spacing w:val="-2"/>
        </w:rPr>
        <w:t xml:space="preserve"> </w:t>
      </w:r>
      <w:r>
        <w:t>including learning</w:t>
      </w:r>
      <w:r>
        <w:rPr>
          <w:spacing w:val="-2"/>
        </w:rPr>
        <w:t xml:space="preserve"> </w:t>
      </w:r>
      <w:r>
        <w:t>to</w:t>
      </w:r>
      <w:r>
        <w:rPr>
          <w:spacing w:val="-2"/>
        </w:rPr>
        <w:t xml:space="preserve"> </w:t>
      </w:r>
      <w:r>
        <w:t>communicate in</w:t>
      </w:r>
      <w:r>
        <w:rPr>
          <w:spacing w:val="-2"/>
        </w:rPr>
        <w:t xml:space="preserve"> </w:t>
      </w:r>
      <w:r>
        <w:t>the language of science (charts, tables, data, maps, etc. ). 3 credits.</w:t>
      </w:r>
    </w:p>
    <w:p w14:paraId="2ADA257A" w14:textId="77777777" w:rsidR="00260740" w:rsidRDefault="00000000">
      <w:pPr>
        <w:pStyle w:val="BodyText"/>
        <w:spacing w:before="143"/>
        <w:ind w:right="123"/>
      </w:pPr>
      <w:r>
        <w:rPr>
          <w:b/>
        </w:rPr>
        <w:t>MSE</w:t>
      </w:r>
      <w:r>
        <w:rPr>
          <w:b/>
          <w:spacing w:val="-2"/>
        </w:rPr>
        <w:t xml:space="preserve"> </w:t>
      </w:r>
      <w:r>
        <w:rPr>
          <w:b/>
        </w:rPr>
        <w:t xml:space="preserve">820. Seminar. </w:t>
      </w:r>
      <w:r>
        <w:t>This course will permit some flexibility to explore current topics in elementary/middle school education as they arise. Seminar courses permit special topics to be included in the course of study. Recent offerings include literacy in science, forensics, and multimedia science. In addition, certain transfer courses may be valid for degree accreditation but may not be a</w:t>
      </w:r>
      <w:r>
        <w:rPr>
          <w:spacing w:val="40"/>
        </w:rPr>
        <w:t xml:space="preserve"> </w:t>
      </w:r>
      <w:r>
        <w:t>complete match in the courses listed. May be repeated for credit. 1-3 credits.</w:t>
      </w:r>
    </w:p>
    <w:p w14:paraId="0DDC7305" w14:textId="77777777" w:rsidR="00260740" w:rsidRDefault="00000000">
      <w:pPr>
        <w:pStyle w:val="BodyText"/>
        <w:ind w:right="122"/>
      </w:pPr>
      <w:r>
        <w:rPr>
          <w:b/>
        </w:rPr>
        <w:t>MSE</w:t>
      </w:r>
      <w:r>
        <w:rPr>
          <w:b/>
          <w:spacing w:val="-2"/>
        </w:rPr>
        <w:t xml:space="preserve"> </w:t>
      </w:r>
      <w:r>
        <w:rPr>
          <w:b/>
        </w:rPr>
        <w:t xml:space="preserve">821. STEM Business Tours To the Classroom. </w:t>
      </w:r>
      <w:r>
        <w:t>Students will tour select local industries and organizations which utilize science, technology, engineering and mathematics (STEM) on a daily basis. The focus of the central PA tours will be to raise awareness of scientific applications that encompass STEM to produce or analyze a product or test samples. Students will be able to build partnerships with local industries which will enable them to connect industry directly into their classroom. Additionally, emphasis will be placed on safety and environmental concerns within the industrial setting. Students will be provided with time to query the various company representatives about specific applications to the classroom. Journal articles, reflective journals, and a culminating project are requirements of the course. 3 credits.</w:t>
      </w:r>
    </w:p>
    <w:p w14:paraId="5D35350C" w14:textId="77777777" w:rsidR="00260740" w:rsidRDefault="00000000">
      <w:pPr>
        <w:pStyle w:val="BodyText"/>
      </w:pPr>
      <w:r>
        <w:rPr>
          <w:b/>
        </w:rPr>
        <w:t>MSE</w:t>
      </w:r>
      <w:r>
        <w:rPr>
          <w:b/>
          <w:spacing w:val="-3"/>
        </w:rPr>
        <w:t xml:space="preserve"> </w:t>
      </w:r>
      <w:r>
        <w:rPr>
          <w:b/>
        </w:rPr>
        <w:t xml:space="preserve">822. Forensic Science To the Classroom. </w:t>
      </w:r>
      <w:r>
        <w:t>In this course, students will read, research, hypothesize, interview, compute, and use deductive reasoning to propose solutions to crimes in an effort to develop hands-on, inquiry-based lessons for their K-12 students. Students</w:t>
      </w:r>
      <w:r>
        <w:rPr>
          <w:spacing w:val="-3"/>
        </w:rPr>
        <w:t xml:space="preserve"> </w:t>
      </w:r>
      <w:r>
        <w:t>will</w:t>
      </w:r>
      <w:r>
        <w:rPr>
          <w:spacing w:val="-1"/>
        </w:rPr>
        <w:t xml:space="preserve"> </w:t>
      </w:r>
      <w:r>
        <w:t>use forensic</w:t>
      </w:r>
      <w:r>
        <w:rPr>
          <w:spacing w:val="-2"/>
        </w:rPr>
        <w:t xml:space="preserve"> </w:t>
      </w:r>
      <w:r>
        <w:t>techniques</w:t>
      </w:r>
      <w:r>
        <w:rPr>
          <w:spacing w:val="-3"/>
        </w:rPr>
        <w:t xml:space="preserve"> </w:t>
      </w:r>
      <w:r>
        <w:t>such</w:t>
      </w:r>
      <w:r>
        <w:rPr>
          <w:spacing w:val="-1"/>
        </w:rPr>
        <w:t xml:space="preserve"> </w:t>
      </w:r>
      <w:r>
        <w:t>as</w:t>
      </w:r>
      <w:r>
        <w:rPr>
          <w:spacing w:val="-3"/>
        </w:rPr>
        <w:t xml:space="preserve"> </w:t>
      </w:r>
      <w:r>
        <w:t>lifting</w:t>
      </w:r>
      <w:r>
        <w:rPr>
          <w:spacing w:val="-1"/>
        </w:rPr>
        <w:t xml:space="preserve"> </w:t>
      </w:r>
      <w:r>
        <w:t>and</w:t>
      </w:r>
      <w:r>
        <w:rPr>
          <w:spacing w:val="-1"/>
        </w:rPr>
        <w:t xml:space="preserve"> </w:t>
      </w:r>
      <w:r>
        <w:t>inking</w:t>
      </w:r>
      <w:r>
        <w:rPr>
          <w:spacing w:val="-1"/>
        </w:rPr>
        <w:t xml:space="preserve"> </w:t>
      </w:r>
      <w:r>
        <w:t>fingerprints,</w:t>
      </w:r>
      <w:r>
        <w:rPr>
          <w:spacing w:val="-1"/>
        </w:rPr>
        <w:t xml:space="preserve"> </w:t>
      </w:r>
      <w:r>
        <w:t>shoe</w:t>
      </w:r>
      <w:r>
        <w:rPr>
          <w:spacing w:val="-3"/>
        </w:rPr>
        <w:t xml:space="preserve"> </w:t>
      </w:r>
      <w:r>
        <w:t>casting,</w:t>
      </w:r>
      <w:r>
        <w:rPr>
          <w:spacing w:val="-3"/>
        </w:rPr>
        <w:t xml:space="preserve"> </w:t>
      </w:r>
      <w:r>
        <w:t>and</w:t>
      </w:r>
      <w:r>
        <w:rPr>
          <w:spacing w:val="-1"/>
        </w:rPr>
        <w:t xml:space="preserve"> </w:t>
      </w:r>
      <w:r>
        <w:t>bite</w:t>
      </w:r>
      <w:r>
        <w:rPr>
          <w:spacing w:val="-2"/>
        </w:rPr>
        <w:t xml:space="preserve"> </w:t>
      </w:r>
      <w:r>
        <w:t>identification.</w:t>
      </w:r>
      <w:r>
        <w:rPr>
          <w:spacing w:val="-1"/>
        </w:rPr>
        <w:t xml:space="preserve"> </w:t>
      </w:r>
      <w:r>
        <w:t>Science,</w:t>
      </w:r>
      <w:r>
        <w:rPr>
          <w:spacing w:val="-1"/>
        </w:rPr>
        <w:t xml:space="preserve"> </w:t>
      </w:r>
      <w:r>
        <w:t>English,</w:t>
      </w:r>
      <w:r>
        <w:rPr>
          <w:spacing w:val="-1"/>
        </w:rPr>
        <w:t xml:space="preserve"> </w:t>
      </w:r>
      <w:r>
        <w:t>and Math Standards will be incorporated into this project-based course. 3 credits.</w:t>
      </w:r>
    </w:p>
    <w:p w14:paraId="5D40E9F8" w14:textId="77777777" w:rsidR="00260740" w:rsidRDefault="00000000">
      <w:pPr>
        <w:pStyle w:val="BodyText"/>
        <w:spacing w:before="143"/>
        <w:ind w:right="120"/>
      </w:pPr>
      <w:r>
        <w:rPr>
          <w:b/>
        </w:rPr>
        <w:t>MSE</w:t>
      </w:r>
      <w:r>
        <w:rPr>
          <w:b/>
          <w:spacing w:val="-2"/>
        </w:rPr>
        <w:t xml:space="preserve"> </w:t>
      </w:r>
      <w:r>
        <w:rPr>
          <w:b/>
        </w:rPr>
        <w:t xml:space="preserve">823. Waterways: Water Chemistry, Biology, Environment, and Safety. </w:t>
      </w:r>
      <w:r>
        <w:t>This course provides students with a field-based opportunity to study and monitor various habitats in an attempt to become more aware of our water resources. Students will compare and contrast various local waterway systems and synthesize data regarding overall health and water quality. 3 credits.</w:t>
      </w:r>
    </w:p>
    <w:p w14:paraId="1E5CBC6B" w14:textId="77777777" w:rsidR="00260740" w:rsidRDefault="00000000">
      <w:pPr>
        <w:pStyle w:val="BodyText"/>
        <w:spacing w:before="143"/>
        <w:ind w:right="119"/>
      </w:pPr>
      <w:r>
        <w:rPr>
          <w:b/>
        </w:rPr>
        <w:t>MSE</w:t>
      </w:r>
      <w:r>
        <w:rPr>
          <w:b/>
          <w:spacing w:val="-2"/>
        </w:rPr>
        <w:t xml:space="preserve"> </w:t>
      </w:r>
      <w:r>
        <w:rPr>
          <w:b/>
        </w:rPr>
        <w:t xml:space="preserve">824. Emerging Internet Technology. </w:t>
      </w:r>
      <w:r>
        <w:t>This course will raise awareness and competence with ever emerging Internet technologies useful for education. Although the focus will be on science education application, students will find that these technologies can be applied in a variety of educational and personal contexts. The course will involve both instructor and student</w:t>
      </w:r>
      <w:r>
        <w:rPr>
          <w:spacing w:val="40"/>
        </w:rPr>
        <w:t xml:space="preserve"> </w:t>
      </w:r>
      <w:r>
        <w:t>based sharing and presentations on technology. 3 credits.</w:t>
      </w:r>
    </w:p>
    <w:p w14:paraId="66B508DF" w14:textId="77777777" w:rsidR="00260740" w:rsidRDefault="00000000">
      <w:pPr>
        <w:pStyle w:val="BodyText"/>
        <w:spacing w:before="146"/>
        <w:ind w:right="119"/>
      </w:pPr>
      <w:r>
        <w:rPr>
          <w:b/>
        </w:rPr>
        <w:t>MSE</w:t>
      </w:r>
      <w:r>
        <w:rPr>
          <w:b/>
          <w:spacing w:val="-2"/>
        </w:rPr>
        <w:t xml:space="preserve"> </w:t>
      </w:r>
      <w:r>
        <w:rPr>
          <w:b/>
        </w:rPr>
        <w:t xml:space="preserve">825. Meeting the Needs of the Exceptional Learner in the Science Classroom. </w:t>
      </w:r>
      <w:r>
        <w:t>Exceptional learners-those students who are atypical and not what we expect as teachers-are becoming more of an influence in education. In this course, we will discuss the characteristics of exceptional learners, what interventions are in place to assist the exceptional learner realize success in the general education classroom, and what teachers can do to advocate for exceptional learners in the school system. 3 credits.</w:t>
      </w:r>
    </w:p>
    <w:p w14:paraId="4A222F19" w14:textId="77777777" w:rsidR="00260740" w:rsidRDefault="00000000">
      <w:pPr>
        <w:pStyle w:val="BodyText"/>
        <w:spacing w:before="143"/>
        <w:ind w:right="117"/>
      </w:pPr>
      <w:r>
        <w:rPr>
          <w:b/>
        </w:rPr>
        <w:t>MSE</w:t>
      </w:r>
      <w:r>
        <w:rPr>
          <w:b/>
          <w:spacing w:val="-3"/>
        </w:rPr>
        <w:t xml:space="preserve"> </w:t>
      </w:r>
      <w:r>
        <w:rPr>
          <w:b/>
        </w:rPr>
        <w:t xml:space="preserve">826. Watersheds and Wetlands: Citizen Science Inquiry and the Atlantic Horseshoe Crab. </w:t>
      </w:r>
      <w:r>
        <w:t>Population studies, data collection, investigation, analysis, problem solving, and developing an action plan are all key to conducting citizen science. This course embraces the amazing story of the horseshoe crab in modern medicine, in the fisheries industry, in the food chain, in tourism, and its connection to a time when dinosaurs walked the earth. Students complete an overnight field trip to an estuary/saltwater marsh and complete research in the tidal wetland. 3 credits.</w:t>
      </w:r>
    </w:p>
    <w:p w14:paraId="1C75B4FD" w14:textId="77777777" w:rsidR="00260740" w:rsidRDefault="00000000">
      <w:pPr>
        <w:pStyle w:val="BodyText"/>
        <w:spacing w:before="144"/>
        <w:ind w:right="119"/>
      </w:pPr>
      <w:r>
        <w:rPr>
          <w:b/>
        </w:rPr>
        <w:t>MSE</w:t>
      </w:r>
      <w:r>
        <w:rPr>
          <w:b/>
          <w:spacing w:val="-2"/>
        </w:rPr>
        <w:t xml:space="preserve"> </w:t>
      </w:r>
      <w:r>
        <w:rPr>
          <w:b/>
        </w:rPr>
        <w:t xml:space="preserve">827. Applying Wildlife and Natural Resources To the Classroom. </w:t>
      </w:r>
      <w:r>
        <w:t>This course is designed to increase participants'</w:t>
      </w:r>
      <w:r>
        <w:rPr>
          <w:spacing w:val="40"/>
        </w:rPr>
        <w:t xml:space="preserve"> </w:t>
      </w:r>
      <w:r>
        <w:t>knowledge of the birds and mammals native to Pennsylvania through the study in the classroom and the field of various wildlife habitats</w:t>
      </w:r>
      <w:r>
        <w:rPr>
          <w:spacing w:val="-1"/>
        </w:rPr>
        <w:t xml:space="preserve"> </w:t>
      </w:r>
      <w:r>
        <w:t>associated with Middle Creek Wildlife Management</w:t>
      </w:r>
      <w:r>
        <w:rPr>
          <w:spacing w:val="-1"/>
        </w:rPr>
        <w:t xml:space="preserve"> </w:t>
      </w:r>
      <w:r>
        <w:t>Area and throughout the state</w:t>
      </w:r>
      <w:r>
        <w:rPr>
          <w:spacing w:val="-1"/>
        </w:rPr>
        <w:t xml:space="preserve"> </w:t>
      </w:r>
      <w:r>
        <w:t>of Pennsylvania. A</w:t>
      </w:r>
      <w:r>
        <w:rPr>
          <w:spacing w:val="-1"/>
        </w:rPr>
        <w:t xml:space="preserve"> </w:t>
      </w:r>
      <w:r>
        <w:t>primary goal will</w:t>
      </w:r>
      <w:r>
        <w:rPr>
          <w:spacing w:val="-1"/>
        </w:rPr>
        <w:t xml:space="preserve"> </w:t>
      </w:r>
      <w:r>
        <w:t>be to develop the tools and methods necessary for participants to comfortably present wildlife topics of Pennsylvania to their respective classroom. A key resource for the course will be the expertise of one of the area's wildlife specialists, who will be a co-instructor for the course. All instructional time will occur on site at the Middle Creek Wildlife Management Area. 3 credits.</w:t>
      </w:r>
    </w:p>
    <w:p w14:paraId="6AAD1EC1" w14:textId="77777777" w:rsidR="00260740" w:rsidRDefault="00000000">
      <w:pPr>
        <w:pStyle w:val="BodyText"/>
        <w:spacing w:before="144"/>
      </w:pPr>
      <w:r>
        <w:rPr>
          <w:b/>
        </w:rPr>
        <w:t>MSE</w:t>
      </w:r>
      <w:r>
        <w:rPr>
          <w:b/>
          <w:spacing w:val="-2"/>
        </w:rPr>
        <w:t xml:space="preserve"> </w:t>
      </w:r>
      <w:r>
        <w:rPr>
          <w:b/>
        </w:rPr>
        <w:t xml:space="preserve">829. Research Methods and Statistics. </w:t>
      </w:r>
      <w:r>
        <w:t>Designed to develop the understanding of the methods employed in planning and developing research in science, students will gain experience in generating ideas for research, critically evaluating literature, synthesizing and presenting results of research, and writing in a clear and organized way. Students will explore research-based rationale for reform in science education and address the use of statistics in analyzing science education research as well as local,</w:t>
      </w:r>
      <w:r>
        <w:rPr>
          <w:spacing w:val="40"/>
        </w:rPr>
        <w:t xml:space="preserve"> </w:t>
      </w:r>
      <w:r>
        <w:t>state, and national assessments. Enduring</w:t>
      </w:r>
      <w:r>
        <w:rPr>
          <w:spacing w:val="-1"/>
        </w:rPr>
        <w:t xml:space="preserve"> </w:t>
      </w:r>
      <w:r>
        <w:t>understandings, content worthy</w:t>
      </w:r>
      <w:r>
        <w:rPr>
          <w:spacing w:val="-1"/>
        </w:rPr>
        <w:t xml:space="preserve"> </w:t>
      </w:r>
      <w:r>
        <w:t>of understanding and the development</w:t>
      </w:r>
      <w:r>
        <w:rPr>
          <w:spacing w:val="-2"/>
        </w:rPr>
        <w:t xml:space="preserve"> </w:t>
      </w:r>
      <w:r>
        <w:t>of essential</w:t>
      </w:r>
      <w:r>
        <w:rPr>
          <w:spacing w:val="-1"/>
        </w:rPr>
        <w:t xml:space="preserve"> </w:t>
      </w:r>
      <w:r>
        <w:t>questions for science courses will be addressed. 3 credits.</w:t>
      </w:r>
    </w:p>
    <w:p w14:paraId="0E81D1F2" w14:textId="77777777" w:rsidR="00260740" w:rsidRDefault="00000000">
      <w:pPr>
        <w:pStyle w:val="BodyText"/>
        <w:spacing w:before="144"/>
        <w:ind w:right="123"/>
      </w:pPr>
      <w:r>
        <w:rPr>
          <w:b/>
        </w:rPr>
        <w:t>MSE</w:t>
      </w:r>
      <w:r>
        <w:rPr>
          <w:b/>
          <w:spacing w:val="-3"/>
        </w:rPr>
        <w:t xml:space="preserve"> </w:t>
      </w:r>
      <w:r>
        <w:rPr>
          <w:b/>
        </w:rPr>
        <w:t xml:space="preserve">830. Independent Research in Science Education: Thesis. </w:t>
      </w:r>
      <w:r>
        <w:t>A topic relevant</w:t>
      </w:r>
      <w:r>
        <w:rPr>
          <w:spacing w:val="-1"/>
        </w:rPr>
        <w:t xml:space="preserve"> </w:t>
      </w:r>
      <w:r>
        <w:t>to the</w:t>
      </w:r>
      <w:r>
        <w:rPr>
          <w:spacing w:val="-1"/>
        </w:rPr>
        <w:t xml:space="preserve"> </w:t>
      </w:r>
      <w:r>
        <w:t>teaching of science in the classroom will be researched with the approval of the student's advisor. The topic of research should be well documented in professional journals and studies. Graded pass/fail. May be repeated for credit. Prerequisite: MSE 829. 1-3 credits.</w:t>
      </w:r>
    </w:p>
    <w:p w14:paraId="255FDFBF" w14:textId="77777777" w:rsidR="00260740" w:rsidRDefault="00000000">
      <w:pPr>
        <w:pStyle w:val="BodyText"/>
        <w:spacing w:before="143"/>
        <w:ind w:right="120"/>
      </w:pPr>
      <w:r>
        <w:rPr>
          <w:b/>
        </w:rPr>
        <w:t>MSE</w:t>
      </w:r>
      <w:r>
        <w:rPr>
          <w:b/>
          <w:spacing w:val="-3"/>
        </w:rPr>
        <w:t xml:space="preserve"> </w:t>
      </w:r>
      <w:r>
        <w:rPr>
          <w:b/>
        </w:rPr>
        <w:t>832.</w:t>
      </w:r>
      <w:r>
        <w:rPr>
          <w:b/>
          <w:spacing w:val="-3"/>
        </w:rPr>
        <w:t xml:space="preserve"> </w:t>
      </w:r>
      <w:r>
        <w:rPr>
          <w:b/>
        </w:rPr>
        <w:t>Independent</w:t>
      </w:r>
      <w:r>
        <w:rPr>
          <w:b/>
          <w:spacing w:val="-2"/>
        </w:rPr>
        <w:t xml:space="preserve"> </w:t>
      </w:r>
      <w:r>
        <w:rPr>
          <w:b/>
        </w:rPr>
        <w:t>Research</w:t>
      </w:r>
      <w:r>
        <w:rPr>
          <w:b/>
          <w:spacing w:val="-3"/>
        </w:rPr>
        <w:t xml:space="preserve"> </w:t>
      </w:r>
      <w:r>
        <w:rPr>
          <w:b/>
        </w:rPr>
        <w:t>in</w:t>
      </w:r>
      <w:r>
        <w:rPr>
          <w:b/>
          <w:spacing w:val="-2"/>
        </w:rPr>
        <w:t xml:space="preserve"> </w:t>
      </w:r>
      <w:r>
        <w:rPr>
          <w:b/>
        </w:rPr>
        <w:t>Science</w:t>
      </w:r>
      <w:r>
        <w:rPr>
          <w:b/>
          <w:spacing w:val="-1"/>
        </w:rPr>
        <w:t xml:space="preserve"> </w:t>
      </w:r>
      <w:r>
        <w:rPr>
          <w:b/>
        </w:rPr>
        <w:t>Education:</w:t>
      </w:r>
      <w:r>
        <w:rPr>
          <w:b/>
          <w:spacing w:val="-2"/>
        </w:rPr>
        <w:t xml:space="preserve"> </w:t>
      </w:r>
      <w:r>
        <w:rPr>
          <w:b/>
        </w:rPr>
        <w:t xml:space="preserve">Project. </w:t>
      </w:r>
      <w:r>
        <w:t>A</w:t>
      </w:r>
      <w:r>
        <w:rPr>
          <w:spacing w:val="-3"/>
        </w:rPr>
        <w:t xml:space="preserve"> </w:t>
      </w:r>
      <w:r>
        <w:t>topic</w:t>
      </w:r>
      <w:r>
        <w:rPr>
          <w:spacing w:val="-3"/>
        </w:rPr>
        <w:t xml:space="preserve"> </w:t>
      </w:r>
      <w:r>
        <w:t>relevant</w:t>
      </w:r>
      <w:r>
        <w:rPr>
          <w:spacing w:val="-3"/>
        </w:rPr>
        <w:t xml:space="preserve"> </w:t>
      </w:r>
      <w:r>
        <w:t>to</w:t>
      </w:r>
      <w:r>
        <w:rPr>
          <w:spacing w:val="-3"/>
        </w:rPr>
        <w:t xml:space="preserve"> </w:t>
      </w:r>
      <w:r>
        <w:t>the</w:t>
      </w:r>
      <w:r>
        <w:rPr>
          <w:spacing w:val="-4"/>
        </w:rPr>
        <w:t xml:space="preserve"> </w:t>
      </w:r>
      <w:r>
        <w:t>teaching</w:t>
      </w:r>
      <w:r>
        <w:rPr>
          <w:spacing w:val="-2"/>
        </w:rPr>
        <w:t xml:space="preserve"> </w:t>
      </w:r>
      <w:r>
        <w:t>of</w:t>
      </w:r>
      <w:r>
        <w:rPr>
          <w:spacing w:val="-3"/>
        </w:rPr>
        <w:t xml:space="preserve"> </w:t>
      </w:r>
      <w:r>
        <w:t>science</w:t>
      </w:r>
      <w:r>
        <w:rPr>
          <w:spacing w:val="-4"/>
        </w:rPr>
        <w:t xml:space="preserve"> </w:t>
      </w:r>
      <w:r>
        <w:t>in</w:t>
      </w:r>
      <w:r>
        <w:rPr>
          <w:spacing w:val="-2"/>
        </w:rPr>
        <w:t xml:space="preserve"> </w:t>
      </w:r>
      <w:r>
        <w:t>the</w:t>
      </w:r>
      <w:r>
        <w:rPr>
          <w:spacing w:val="-3"/>
        </w:rPr>
        <w:t xml:space="preserve"> </w:t>
      </w:r>
      <w:r>
        <w:t>classroom</w:t>
      </w:r>
      <w:r>
        <w:rPr>
          <w:spacing w:val="-2"/>
        </w:rPr>
        <w:t xml:space="preserve"> </w:t>
      </w:r>
      <w:r>
        <w:t>will</w:t>
      </w:r>
      <w:r>
        <w:rPr>
          <w:spacing w:val="-3"/>
        </w:rPr>
        <w:t xml:space="preserve"> </w:t>
      </w:r>
      <w:r>
        <w:t>be researched with the approval of the student's advisor. The topic of research should be well documented in professional journals and studies. Graded pass/fail. May be repeated for credit. 1-3 credits.</w:t>
      </w:r>
    </w:p>
    <w:p w14:paraId="6A176A04" w14:textId="77777777" w:rsidR="00260740" w:rsidRDefault="00000000">
      <w:pPr>
        <w:spacing w:before="145"/>
        <w:ind w:left="100"/>
        <w:jc w:val="both"/>
        <w:rPr>
          <w:sz w:val="20"/>
        </w:rPr>
      </w:pPr>
      <w:r>
        <w:rPr>
          <w:b/>
          <w:sz w:val="20"/>
        </w:rPr>
        <w:t>MSE</w:t>
      </w:r>
      <w:r>
        <w:rPr>
          <w:b/>
          <w:spacing w:val="-4"/>
          <w:sz w:val="20"/>
        </w:rPr>
        <w:t xml:space="preserve"> </w:t>
      </w:r>
      <w:r>
        <w:rPr>
          <w:b/>
          <w:sz w:val="20"/>
        </w:rPr>
        <w:t>850.</w:t>
      </w:r>
      <w:r>
        <w:rPr>
          <w:b/>
          <w:spacing w:val="-5"/>
          <w:sz w:val="20"/>
        </w:rPr>
        <w:t xml:space="preserve"> </w:t>
      </w:r>
      <w:r>
        <w:rPr>
          <w:b/>
          <w:sz w:val="20"/>
        </w:rPr>
        <w:t>Independent</w:t>
      </w:r>
      <w:r>
        <w:rPr>
          <w:b/>
          <w:spacing w:val="-2"/>
          <w:sz w:val="20"/>
        </w:rPr>
        <w:t xml:space="preserve"> </w:t>
      </w:r>
      <w:r>
        <w:rPr>
          <w:b/>
          <w:sz w:val="20"/>
        </w:rPr>
        <w:t>Study.</w:t>
      </w:r>
      <w:r>
        <w:rPr>
          <w:b/>
          <w:spacing w:val="-2"/>
          <w:sz w:val="20"/>
        </w:rPr>
        <w:t xml:space="preserve"> </w:t>
      </w:r>
      <w:r>
        <w:rPr>
          <w:sz w:val="20"/>
        </w:rPr>
        <w:t>May</w:t>
      </w:r>
      <w:r>
        <w:rPr>
          <w:spacing w:val="-3"/>
          <w:sz w:val="20"/>
        </w:rPr>
        <w:t xml:space="preserve"> </w:t>
      </w:r>
      <w:r>
        <w:rPr>
          <w:sz w:val="20"/>
        </w:rPr>
        <w:t>be</w:t>
      </w:r>
      <w:r>
        <w:rPr>
          <w:spacing w:val="-7"/>
          <w:sz w:val="20"/>
        </w:rPr>
        <w:t xml:space="preserve"> </w:t>
      </w:r>
      <w:r>
        <w:rPr>
          <w:sz w:val="20"/>
        </w:rPr>
        <w:t>repeated</w:t>
      </w:r>
      <w:r>
        <w:rPr>
          <w:spacing w:val="-4"/>
          <w:sz w:val="20"/>
        </w:rPr>
        <w:t xml:space="preserve"> </w:t>
      </w:r>
      <w:r>
        <w:rPr>
          <w:sz w:val="20"/>
        </w:rPr>
        <w:t>for</w:t>
      </w:r>
      <w:r>
        <w:rPr>
          <w:spacing w:val="-5"/>
          <w:sz w:val="20"/>
        </w:rPr>
        <w:t xml:space="preserve"> </w:t>
      </w:r>
      <w:r>
        <w:rPr>
          <w:sz w:val="20"/>
        </w:rPr>
        <w:t>credit.</w:t>
      </w:r>
      <w:r>
        <w:rPr>
          <w:spacing w:val="-4"/>
          <w:sz w:val="20"/>
        </w:rPr>
        <w:t xml:space="preserve"> </w:t>
      </w:r>
      <w:r>
        <w:rPr>
          <w:sz w:val="20"/>
        </w:rPr>
        <w:t>1-6</w:t>
      </w:r>
      <w:r>
        <w:rPr>
          <w:spacing w:val="-3"/>
          <w:sz w:val="20"/>
        </w:rPr>
        <w:t xml:space="preserve"> </w:t>
      </w:r>
      <w:r>
        <w:rPr>
          <w:spacing w:val="-2"/>
          <w:sz w:val="20"/>
        </w:rPr>
        <w:t>credits.</w:t>
      </w:r>
    </w:p>
    <w:p w14:paraId="1F4B0E2C" w14:textId="77777777" w:rsidR="00260740" w:rsidRDefault="00000000">
      <w:pPr>
        <w:pStyle w:val="BodyText"/>
        <w:spacing w:before="144"/>
      </w:pPr>
      <w:r>
        <w:rPr>
          <w:b/>
        </w:rPr>
        <w:t>MSE</w:t>
      </w:r>
      <w:r>
        <w:rPr>
          <w:b/>
          <w:spacing w:val="-3"/>
        </w:rPr>
        <w:t xml:space="preserve"> </w:t>
      </w:r>
      <w:r>
        <w:rPr>
          <w:b/>
        </w:rPr>
        <w:t>880.</w:t>
      </w:r>
      <w:r>
        <w:rPr>
          <w:b/>
          <w:spacing w:val="-2"/>
        </w:rPr>
        <w:t xml:space="preserve"> </w:t>
      </w:r>
      <w:r>
        <w:rPr>
          <w:b/>
        </w:rPr>
        <w:t>Introduction</w:t>
      </w:r>
      <w:r>
        <w:rPr>
          <w:b/>
          <w:spacing w:val="-1"/>
        </w:rPr>
        <w:t xml:space="preserve"> </w:t>
      </w:r>
      <w:r>
        <w:rPr>
          <w:b/>
        </w:rPr>
        <w:t>to STEM</w:t>
      </w:r>
      <w:r>
        <w:rPr>
          <w:b/>
          <w:spacing w:val="-1"/>
        </w:rPr>
        <w:t xml:space="preserve"> </w:t>
      </w:r>
      <w:r>
        <w:rPr>
          <w:b/>
        </w:rPr>
        <w:t xml:space="preserve">Education. </w:t>
      </w:r>
      <w:r>
        <w:t>This</w:t>
      </w:r>
      <w:r>
        <w:rPr>
          <w:spacing w:val="-2"/>
        </w:rPr>
        <w:t xml:space="preserve"> </w:t>
      </w:r>
      <w:r>
        <w:t>course</w:t>
      </w:r>
      <w:r>
        <w:rPr>
          <w:spacing w:val="-2"/>
        </w:rPr>
        <w:t xml:space="preserve"> </w:t>
      </w:r>
      <w:r>
        <w:t>serves</w:t>
      </w:r>
      <w:r>
        <w:rPr>
          <w:spacing w:val="-2"/>
        </w:rPr>
        <w:t xml:space="preserve"> </w:t>
      </w:r>
      <w:r>
        <w:t>as</w:t>
      </w:r>
      <w:r>
        <w:rPr>
          <w:spacing w:val="-2"/>
        </w:rPr>
        <w:t xml:space="preserve"> </w:t>
      </w:r>
      <w:r>
        <w:t>a general</w:t>
      </w:r>
      <w:r>
        <w:rPr>
          <w:spacing w:val="-2"/>
        </w:rPr>
        <w:t xml:space="preserve"> </w:t>
      </w:r>
      <w:r>
        <w:t>exploration of the disciplines</w:t>
      </w:r>
      <w:r>
        <w:rPr>
          <w:spacing w:val="-2"/>
        </w:rPr>
        <w:t xml:space="preserve"> </w:t>
      </w:r>
      <w:r>
        <w:t>and approaches</w:t>
      </w:r>
      <w:r>
        <w:rPr>
          <w:spacing w:val="-2"/>
        </w:rPr>
        <w:t xml:space="preserve"> </w:t>
      </w:r>
      <w:r>
        <w:t>to STEM education. Pedagogy, assessment, standards alignment, and trends and issues will be covered In this course. 3 credits.</w:t>
      </w:r>
    </w:p>
    <w:p w14:paraId="1D6B64FC" w14:textId="77777777" w:rsidR="00260740" w:rsidRDefault="00260740">
      <w:pPr>
        <w:sectPr w:rsidR="00260740">
          <w:pgSz w:w="12240" w:h="15840"/>
          <w:pgMar w:top="660" w:right="600" w:bottom="280" w:left="620" w:header="720" w:footer="720" w:gutter="0"/>
          <w:cols w:space="720"/>
        </w:sectPr>
      </w:pPr>
    </w:p>
    <w:p w14:paraId="3C0DD776" w14:textId="77777777" w:rsidR="00260740" w:rsidRDefault="00000000">
      <w:pPr>
        <w:pStyle w:val="BodyText"/>
        <w:spacing w:before="60"/>
        <w:ind w:right="120"/>
      </w:pPr>
      <w:r>
        <w:rPr>
          <w:b/>
        </w:rPr>
        <w:t>MSE</w:t>
      </w:r>
      <w:r>
        <w:rPr>
          <w:b/>
          <w:spacing w:val="-2"/>
        </w:rPr>
        <w:t xml:space="preserve"> </w:t>
      </w:r>
      <w:r>
        <w:rPr>
          <w:b/>
        </w:rPr>
        <w:t xml:space="preserve">881. STEM Education Systemic Reform. </w:t>
      </w:r>
      <w:r>
        <w:t xml:space="preserve">This is the second course of the 3-course STEM concentration. Students will investigate STEM initiatives and programs, including individuals and organizations that have impacted the development of STEM education. The course will also explore funding, budgeting, and grant writing in relation to STEM reform. Prerequisite: MSE 880. 3 </w:t>
      </w:r>
      <w:r>
        <w:rPr>
          <w:spacing w:val="-2"/>
        </w:rPr>
        <w:t>credits.</w:t>
      </w:r>
    </w:p>
    <w:p w14:paraId="7A0FA161" w14:textId="77777777" w:rsidR="00260740" w:rsidRDefault="00000000">
      <w:pPr>
        <w:pStyle w:val="BodyText"/>
        <w:spacing w:before="143"/>
        <w:ind w:right="122"/>
      </w:pPr>
      <w:r>
        <w:rPr>
          <w:b/>
        </w:rPr>
        <w:t>MSE</w:t>
      </w:r>
      <w:r>
        <w:rPr>
          <w:b/>
          <w:spacing w:val="-4"/>
        </w:rPr>
        <w:t xml:space="preserve"> </w:t>
      </w:r>
      <w:r>
        <w:rPr>
          <w:b/>
        </w:rPr>
        <w:t xml:space="preserve">882. STEM Integrative Curriculum Design. </w:t>
      </w:r>
      <w:r>
        <w:t>This</w:t>
      </w:r>
      <w:r>
        <w:rPr>
          <w:spacing w:val="-1"/>
        </w:rPr>
        <w:t xml:space="preserve"> </w:t>
      </w:r>
      <w:r>
        <w:t>is</w:t>
      </w:r>
      <w:r>
        <w:rPr>
          <w:spacing w:val="-1"/>
        </w:rPr>
        <w:t xml:space="preserve"> </w:t>
      </w:r>
      <w:r>
        <w:t>the third</w:t>
      </w:r>
      <w:r>
        <w:rPr>
          <w:spacing w:val="-1"/>
        </w:rPr>
        <w:t xml:space="preserve"> </w:t>
      </w:r>
      <w:r>
        <w:t>course of the three-course STEM concentration.</w:t>
      </w:r>
      <w:r>
        <w:rPr>
          <w:spacing w:val="-1"/>
        </w:rPr>
        <w:t xml:space="preserve"> </w:t>
      </w:r>
      <w:r>
        <w:t>This</w:t>
      </w:r>
      <w:r>
        <w:rPr>
          <w:spacing w:val="-1"/>
        </w:rPr>
        <w:t xml:space="preserve"> </w:t>
      </w:r>
      <w:r>
        <w:t>course will explore integrative curriculum design and assessment. Topics will include state and national standards and analysis of existing STEM curricula and pedagogies. Prerequisite: MSE 880 and MSE 881. 3 credits.</w:t>
      </w:r>
    </w:p>
    <w:p w14:paraId="44AF0C6F" w14:textId="77777777" w:rsidR="00260740" w:rsidRDefault="00000000">
      <w:pPr>
        <w:pStyle w:val="BodyText"/>
        <w:spacing w:before="146"/>
      </w:pPr>
      <w:r>
        <w:rPr>
          <w:b/>
        </w:rPr>
        <w:t>PHT</w:t>
      </w:r>
      <w:r>
        <w:rPr>
          <w:b/>
          <w:spacing w:val="-2"/>
        </w:rPr>
        <w:t xml:space="preserve"> </w:t>
      </w:r>
      <w:r>
        <w:rPr>
          <w:b/>
        </w:rPr>
        <w:t>716.</w:t>
      </w:r>
      <w:r>
        <w:rPr>
          <w:b/>
          <w:spacing w:val="-1"/>
        </w:rPr>
        <w:t xml:space="preserve"> </w:t>
      </w:r>
      <w:r>
        <w:rPr>
          <w:b/>
        </w:rPr>
        <w:t>Health</w:t>
      </w:r>
      <w:r>
        <w:rPr>
          <w:b/>
          <w:spacing w:val="-3"/>
        </w:rPr>
        <w:t xml:space="preserve"> </w:t>
      </w:r>
      <w:r>
        <w:rPr>
          <w:b/>
        </w:rPr>
        <w:t>Promotion</w:t>
      </w:r>
      <w:r>
        <w:rPr>
          <w:b/>
          <w:spacing w:val="-4"/>
        </w:rPr>
        <w:t xml:space="preserve"> </w:t>
      </w:r>
      <w:r>
        <w:rPr>
          <w:b/>
        </w:rPr>
        <w:t>for</w:t>
      </w:r>
      <w:r>
        <w:rPr>
          <w:b/>
          <w:spacing w:val="-1"/>
        </w:rPr>
        <w:t xml:space="preserve"> </w:t>
      </w:r>
      <w:r>
        <w:rPr>
          <w:b/>
        </w:rPr>
        <w:t>Self</w:t>
      </w:r>
      <w:r>
        <w:rPr>
          <w:b/>
          <w:spacing w:val="-1"/>
        </w:rPr>
        <w:t xml:space="preserve"> </w:t>
      </w:r>
      <w:r>
        <w:rPr>
          <w:b/>
        </w:rPr>
        <w:t xml:space="preserve">and Society. </w:t>
      </w:r>
      <w:r>
        <w:t>Covers</w:t>
      </w:r>
      <w:r>
        <w:rPr>
          <w:spacing w:val="-5"/>
        </w:rPr>
        <w:t xml:space="preserve"> </w:t>
      </w:r>
      <w:r>
        <w:t>health and</w:t>
      </w:r>
      <w:r>
        <w:rPr>
          <w:spacing w:val="-1"/>
        </w:rPr>
        <w:t xml:space="preserve"> </w:t>
      </w:r>
      <w:r>
        <w:t>health</w:t>
      </w:r>
      <w:r>
        <w:rPr>
          <w:spacing w:val="-1"/>
        </w:rPr>
        <w:t xml:space="preserve"> </w:t>
      </w:r>
      <w:r>
        <w:t>promotion</w:t>
      </w:r>
      <w:r>
        <w:rPr>
          <w:spacing w:val="-1"/>
        </w:rPr>
        <w:t xml:space="preserve"> </w:t>
      </w:r>
      <w:r>
        <w:t>topics</w:t>
      </w:r>
      <w:r>
        <w:rPr>
          <w:spacing w:val="-1"/>
        </w:rPr>
        <w:t xml:space="preserve"> </w:t>
      </w:r>
      <w:r>
        <w:t>across</w:t>
      </w:r>
      <w:r>
        <w:rPr>
          <w:spacing w:val="-1"/>
        </w:rPr>
        <w:t xml:space="preserve"> </w:t>
      </w:r>
      <w:r>
        <w:t>the</w:t>
      </w:r>
      <w:r>
        <w:rPr>
          <w:spacing w:val="-2"/>
        </w:rPr>
        <w:t xml:space="preserve"> </w:t>
      </w:r>
      <w:r>
        <w:t>lifespan.</w:t>
      </w:r>
      <w:r>
        <w:rPr>
          <w:spacing w:val="-3"/>
        </w:rPr>
        <w:t xml:space="preserve"> </w:t>
      </w:r>
      <w:r>
        <w:t>Students</w:t>
      </w:r>
      <w:r>
        <w:rPr>
          <w:spacing w:val="-1"/>
        </w:rPr>
        <w:t xml:space="preserve"> </w:t>
      </w:r>
      <w:r>
        <w:t>will</w:t>
      </w:r>
      <w:r>
        <w:rPr>
          <w:spacing w:val="-1"/>
        </w:rPr>
        <w:t xml:space="preserve"> </w:t>
      </w:r>
      <w:r>
        <w:t>begin to identify community needs that would benefit from a physical therapy program of prevention, health promotion, wellness, and screening services. 3 credits.</w:t>
      </w:r>
    </w:p>
    <w:p w14:paraId="0A7CE474" w14:textId="77777777" w:rsidR="00260740" w:rsidRDefault="00000000">
      <w:pPr>
        <w:pStyle w:val="BodyText"/>
        <w:spacing w:before="143"/>
        <w:ind w:right="120"/>
      </w:pPr>
      <w:r>
        <w:rPr>
          <w:b/>
        </w:rPr>
        <w:t>PHT</w:t>
      </w:r>
      <w:r>
        <w:rPr>
          <w:b/>
          <w:spacing w:val="-2"/>
        </w:rPr>
        <w:t xml:space="preserve"> </w:t>
      </w:r>
      <w:r>
        <w:rPr>
          <w:b/>
        </w:rPr>
        <w:t xml:space="preserve">720. Neuroscience. </w:t>
      </w:r>
      <w:r>
        <w:t>Neuroscience examines the anatomy and physiology of the nervous system and changes that occur across</w:t>
      </w:r>
      <w:r>
        <w:rPr>
          <w:spacing w:val="40"/>
        </w:rPr>
        <w:t xml:space="preserve"> </w:t>
      </w:r>
      <w:r>
        <w:t>the life-span, relevant pathophysiology and the functional manifestations of this pathology, and acquisition of basic neurologic examination skills. 4 credits.</w:t>
      </w:r>
    </w:p>
    <w:p w14:paraId="7454FFB8" w14:textId="77777777" w:rsidR="00260740" w:rsidRDefault="00000000">
      <w:pPr>
        <w:pStyle w:val="BodyText"/>
      </w:pPr>
      <w:r>
        <w:rPr>
          <w:b/>
        </w:rPr>
        <w:t>PHT</w:t>
      </w:r>
      <w:r>
        <w:rPr>
          <w:b/>
          <w:spacing w:val="-3"/>
        </w:rPr>
        <w:t xml:space="preserve"> </w:t>
      </w:r>
      <w:r>
        <w:rPr>
          <w:b/>
        </w:rPr>
        <w:t>726. Clinical</w:t>
      </w:r>
      <w:r>
        <w:rPr>
          <w:b/>
          <w:spacing w:val="-1"/>
        </w:rPr>
        <w:t xml:space="preserve"> </w:t>
      </w:r>
      <w:r>
        <w:rPr>
          <w:b/>
        </w:rPr>
        <w:t xml:space="preserve">Interventions I. </w:t>
      </w:r>
      <w:r>
        <w:t>First of a</w:t>
      </w:r>
      <w:r>
        <w:rPr>
          <w:spacing w:val="-2"/>
        </w:rPr>
        <w:t xml:space="preserve"> </w:t>
      </w:r>
      <w:r>
        <w:t>two course</w:t>
      </w:r>
      <w:r>
        <w:rPr>
          <w:spacing w:val="-1"/>
        </w:rPr>
        <w:t xml:space="preserve"> </w:t>
      </w:r>
      <w:r>
        <w:t>sequence</w:t>
      </w:r>
      <w:r>
        <w:rPr>
          <w:spacing w:val="-3"/>
        </w:rPr>
        <w:t xml:space="preserve"> </w:t>
      </w:r>
      <w:r>
        <w:t>designed to instruct students</w:t>
      </w:r>
      <w:r>
        <w:rPr>
          <w:spacing w:val="-2"/>
        </w:rPr>
        <w:t xml:space="preserve"> </w:t>
      </w:r>
      <w:r>
        <w:t>in the</w:t>
      </w:r>
      <w:r>
        <w:rPr>
          <w:spacing w:val="-3"/>
        </w:rPr>
        <w:t xml:space="preserve"> </w:t>
      </w:r>
      <w:r>
        <w:t>use of therapeutic</w:t>
      </w:r>
      <w:r>
        <w:rPr>
          <w:spacing w:val="-1"/>
        </w:rPr>
        <w:t xml:space="preserve"> </w:t>
      </w:r>
      <w:r>
        <w:t>modalities</w:t>
      </w:r>
      <w:r>
        <w:rPr>
          <w:spacing w:val="-2"/>
        </w:rPr>
        <w:t xml:space="preserve"> </w:t>
      </w:r>
      <w:r>
        <w:t>to affect change in human tissues. Laboratory exercises include applying modalities, gait training with various devices, and therapeutic exercise. 4 credits.</w:t>
      </w:r>
    </w:p>
    <w:p w14:paraId="7BE31DEA" w14:textId="77777777" w:rsidR="00260740" w:rsidRDefault="00000000">
      <w:pPr>
        <w:pStyle w:val="BodyText"/>
        <w:spacing w:before="143"/>
        <w:ind w:right="120"/>
      </w:pPr>
      <w:r>
        <w:rPr>
          <w:b/>
        </w:rPr>
        <w:t>PHT</w:t>
      </w:r>
      <w:r>
        <w:rPr>
          <w:b/>
          <w:spacing w:val="-3"/>
        </w:rPr>
        <w:t xml:space="preserve"> </w:t>
      </w:r>
      <w:r>
        <w:rPr>
          <w:b/>
        </w:rPr>
        <w:t xml:space="preserve">728. Musculoskeletal I. </w:t>
      </w:r>
      <w:r>
        <w:t>First of a two course sequence providing an in depth study of the evaluation, assessment, and treatment methods used in the management of musculoskeletal pathology and/or injury. This first component of the two course sequence will emphasize the upper and lower limbs, with an introductory component to the spine. 4 credits.</w:t>
      </w:r>
    </w:p>
    <w:p w14:paraId="52FFA5C0" w14:textId="77777777" w:rsidR="00260740" w:rsidRDefault="00000000">
      <w:pPr>
        <w:pStyle w:val="BodyText"/>
        <w:ind w:right="122"/>
      </w:pPr>
      <w:r>
        <w:rPr>
          <w:b/>
        </w:rPr>
        <w:t>PHT</w:t>
      </w:r>
      <w:r>
        <w:rPr>
          <w:b/>
          <w:spacing w:val="-2"/>
        </w:rPr>
        <w:t xml:space="preserve"> </w:t>
      </w:r>
      <w:r>
        <w:rPr>
          <w:b/>
        </w:rPr>
        <w:t xml:space="preserve">730. Clinical Interventions II. </w:t>
      </w:r>
      <w:r>
        <w:t>A continuation of Clinical Intervention I. This course will examine edema and integumentary concerns, incontinence, and specific exercise techniques. 4 credits.</w:t>
      </w:r>
    </w:p>
    <w:p w14:paraId="34868773" w14:textId="77777777" w:rsidR="00260740" w:rsidRDefault="00000000">
      <w:pPr>
        <w:pStyle w:val="BodyText"/>
        <w:spacing w:before="142"/>
      </w:pPr>
      <w:r>
        <w:rPr>
          <w:b/>
        </w:rPr>
        <w:t>PHT</w:t>
      </w:r>
      <w:r>
        <w:rPr>
          <w:b/>
          <w:spacing w:val="-2"/>
        </w:rPr>
        <w:t xml:space="preserve"> </w:t>
      </w:r>
      <w:r>
        <w:rPr>
          <w:b/>
        </w:rPr>
        <w:t xml:space="preserve">732. Musculoskeletal II. </w:t>
      </w:r>
      <w:r>
        <w:t>Second of a two course sequence providing an in-depth study of the evaluation, assessment, and treatment methods used in the management of musculoskeletal pathology and injury. This course will build upon material studied in PHT 728 and emphasize anatomical, biomechanical, and physiological factors relevant to musculoskeletal dysfunction. 3 credits.</w:t>
      </w:r>
    </w:p>
    <w:p w14:paraId="2807124F" w14:textId="77777777" w:rsidR="00260740" w:rsidRDefault="00000000">
      <w:pPr>
        <w:spacing w:before="146"/>
        <w:ind w:left="100" w:right="123"/>
        <w:jc w:val="both"/>
        <w:rPr>
          <w:sz w:val="20"/>
        </w:rPr>
      </w:pPr>
      <w:r>
        <w:rPr>
          <w:b/>
          <w:sz w:val="20"/>
        </w:rPr>
        <w:t>PHT</w:t>
      </w:r>
      <w:r>
        <w:rPr>
          <w:b/>
          <w:spacing w:val="-2"/>
          <w:sz w:val="20"/>
        </w:rPr>
        <w:t xml:space="preserve"> </w:t>
      </w:r>
      <w:r>
        <w:rPr>
          <w:b/>
          <w:sz w:val="20"/>
        </w:rPr>
        <w:t xml:space="preserve">736. Neuromuscular Physical Therapy I. </w:t>
      </w:r>
      <w:r>
        <w:rPr>
          <w:sz w:val="20"/>
        </w:rPr>
        <w:t>Provides an examination of techniques used in the examination and assessment of persons with nervous system dysfunction. 4 credits.</w:t>
      </w:r>
    </w:p>
    <w:p w14:paraId="325617C6" w14:textId="77777777" w:rsidR="00260740" w:rsidRDefault="00000000">
      <w:pPr>
        <w:pStyle w:val="BodyText"/>
        <w:spacing w:before="142"/>
        <w:ind w:right="120"/>
      </w:pPr>
      <w:r>
        <w:rPr>
          <w:b/>
        </w:rPr>
        <w:t>PHT</w:t>
      </w:r>
      <w:r>
        <w:rPr>
          <w:b/>
          <w:spacing w:val="-2"/>
        </w:rPr>
        <w:t xml:space="preserve"> </w:t>
      </w:r>
      <w:r>
        <w:rPr>
          <w:b/>
        </w:rPr>
        <w:t xml:space="preserve">738. Geriatrics Physical Therapy. </w:t>
      </w:r>
      <w:r>
        <w:t>Presents the aging process in relation to pathokinesiology, the immune system, cardiopulmonary system, musculoskeletal system, neuromuscular function, and therapeutic intervention adaptation. 3 credits.</w:t>
      </w:r>
    </w:p>
    <w:p w14:paraId="2BDACDD0" w14:textId="77777777" w:rsidR="00260740" w:rsidRDefault="00000000">
      <w:pPr>
        <w:pStyle w:val="BodyText"/>
        <w:ind w:right="120"/>
      </w:pPr>
      <w:r>
        <w:rPr>
          <w:b/>
        </w:rPr>
        <w:t>PHT</w:t>
      </w:r>
      <w:r>
        <w:rPr>
          <w:b/>
          <w:spacing w:val="-2"/>
        </w:rPr>
        <w:t xml:space="preserve"> </w:t>
      </w:r>
      <w:r>
        <w:rPr>
          <w:b/>
        </w:rPr>
        <w:t xml:space="preserve">740. Prosthetics and Orthotics. </w:t>
      </w:r>
      <w:r>
        <w:t>Provides a detailed examination of the physical therapy management of individuals requiring splinting or bracing, as well as individuals with amputations requiring prosthetic devices. 2 credits.</w:t>
      </w:r>
    </w:p>
    <w:p w14:paraId="041677F6" w14:textId="77777777" w:rsidR="00260740" w:rsidRDefault="00000000">
      <w:pPr>
        <w:pStyle w:val="BodyText"/>
        <w:ind w:right="122"/>
      </w:pPr>
      <w:r>
        <w:rPr>
          <w:b/>
        </w:rPr>
        <w:t>PHT</w:t>
      </w:r>
      <w:r>
        <w:rPr>
          <w:b/>
          <w:spacing w:val="-3"/>
        </w:rPr>
        <w:t xml:space="preserve"> </w:t>
      </w:r>
      <w:r>
        <w:rPr>
          <w:b/>
        </w:rPr>
        <w:t xml:space="preserve">752. Evidence in Practice. </w:t>
      </w:r>
      <w:r>
        <w:t>This is the third course in a four-part course sequence of critical inquiry/evidence-based physical therapy. The extensive use of Comprehensive Appraisals of a Topic Is the central theme of this semester. Current published research topics include: clinical prediction rules, prognosis, low back dysfunction, shoulder dysfunction and patient satisfaction. 2 credits.</w:t>
      </w:r>
    </w:p>
    <w:p w14:paraId="6D04D236" w14:textId="77777777" w:rsidR="00260740" w:rsidRDefault="00000000">
      <w:pPr>
        <w:pStyle w:val="BodyText"/>
        <w:spacing w:before="143"/>
        <w:ind w:right="122"/>
      </w:pPr>
      <w:r>
        <w:rPr>
          <w:b/>
        </w:rPr>
        <w:t>PHT</w:t>
      </w:r>
      <w:r>
        <w:rPr>
          <w:b/>
          <w:spacing w:val="-2"/>
        </w:rPr>
        <w:t xml:space="preserve"> </w:t>
      </w:r>
      <w:r>
        <w:rPr>
          <w:b/>
        </w:rPr>
        <w:t xml:space="preserve">760. Clinical Education I. </w:t>
      </w:r>
      <w:r>
        <w:t>Students will be assigned to a supervising Clinical Instructor (CI) and have the opportunity to examine, evaluate, propose, and implement intervention strategies in a full-time clinical experience. Students will complete documentation for patient care management and are expected to demonstrate professional behaviors. Graded pass/fail. 3 credits.</w:t>
      </w:r>
    </w:p>
    <w:p w14:paraId="6D014425" w14:textId="77777777" w:rsidR="00260740" w:rsidRDefault="00000000">
      <w:pPr>
        <w:pStyle w:val="BodyText"/>
      </w:pPr>
      <w:r>
        <w:rPr>
          <w:b/>
        </w:rPr>
        <w:t>PHT</w:t>
      </w:r>
      <w:r>
        <w:rPr>
          <w:b/>
          <w:spacing w:val="-3"/>
        </w:rPr>
        <w:t xml:space="preserve"> </w:t>
      </w:r>
      <w:r>
        <w:rPr>
          <w:b/>
        </w:rPr>
        <w:t xml:space="preserve">762. Clinical Education II. </w:t>
      </w:r>
      <w:r>
        <w:t>A seven-week, full-time supervised clinical learning experience to provide students the opportunity to</w:t>
      </w:r>
      <w:r>
        <w:rPr>
          <w:spacing w:val="40"/>
        </w:rPr>
        <w:t xml:space="preserve"> </w:t>
      </w:r>
      <w:r>
        <w:t>develop</w:t>
      </w:r>
      <w:r>
        <w:rPr>
          <w:spacing w:val="40"/>
        </w:rPr>
        <w:t xml:space="preserve"> </w:t>
      </w:r>
      <w:r>
        <w:t>clinical</w:t>
      </w:r>
      <w:r>
        <w:rPr>
          <w:spacing w:val="40"/>
        </w:rPr>
        <w:t xml:space="preserve"> </w:t>
      </w:r>
      <w:r>
        <w:t>competence</w:t>
      </w:r>
      <w:r>
        <w:rPr>
          <w:spacing w:val="40"/>
        </w:rPr>
        <w:t xml:space="preserve"> </w:t>
      </w:r>
      <w:r>
        <w:t>in</w:t>
      </w:r>
      <w:r>
        <w:rPr>
          <w:spacing w:val="40"/>
        </w:rPr>
        <w:t xml:space="preserve"> </w:t>
      </w:r>
      <w:r>
        <w:t>the</w:t>
      </w:r>
      <w:r>
        <w:rPr>
          <w:spacing w:val="40"/>
        </w:rPr>
        <w:t xml:space="preserve"> </w:t>
      </w:r>
      <w:r>
        <w:t>physical</w:t>
      </w:r>
      <w:r>
        <w:rPr>
          <w:spacing w:val="40"/>
        </w:rPr>
        <w:t xml:space="preserve"> </w:t>
      </w:r>
      <w:r>
        <w:t>therapy</w:t>
      </w:r>
      <w:r>
        <w:rPr>
          <w:spacing w:val="40"/>
        </w:rPr>
        <w:t xml:space="preserve"> </w:t>
      </w:r>
      <w:r>
        <w:t>management</w:t>
      </w:r>
      <w:r>
        <w:rPr>
          <w:spacing w:val="40"/>
        </w:rPr>
        <w:t xml:space="preserve"> </w:t>
      </w:r>
      <w:r>
        <w:t>of</w:t>
      </w:r>
      <w:r>
        <w:rPr>
          <w:spacing w:val="40"/>
        </w:rPr>
        <w:t xml:space="preserve"> </w:t>
      </w:r>
      <w:r>
        <w:t>individuals</w:t>
      </w:r>
      <w:r>
        <w:rPr>
          <w:spacing w:val="40"/>
        </w:rPr>
        <w:t xml:space="preserve"> </w:t>
      </w:r>
      <w:r>
        <w:t>in</w:t>
      </w:r>
      <w:r>
        <w:rPr>
          <w:spacing w:val="40"/>
        </w:rPr>
        <w:t xml:space="preserve"> </w:t>
      </w:r>
      <w:r>
        <w:t>an</w:t>
      </w:r>
      <w:r>
        <w:rPr>
          <w:spacing w:val="40"/>
        </w:rPr>
        <w:t xml:space="preserve"> </w:t>
      </w:r>
      <w:r>
        <w:t>ambulatory</w:t>
      </w:r>
      <w:r>
        <w:rPr>
          <w:spacing w:val="40"/>
        </w:rPr>
        <w:t xml:space="preserve"> </w:t>
      </w:r>
      <w:r>
        <w:t>or</w:t>
      </w:r>
      <w:r>
        <w:rPr>
          <w:spacing w:val="40"/>
        </w:rPr>
        <w:t xml:space="preserve"> </w:t>
      </w:r>
      <w:r>
        <w:t>inpatient</w:t>
      </w:r>
      <w:r>
        <w:rPr>
          <w:spacing w:val="40"/>
        </w:rPr>
        <w:t xml:space="preserve"> </w:t>
      </w:r>
      <w:r>
        <w:t>environment. Graded pass/fail. 3 credits.</w:t>
      </w:r>
    </w:p>
    <w:p w14:paraId="64A03A3F" w14:textId="77777777" w:rsidR="00260740" w:rsidRDefault="00000000">
      <w:pPr>
        <w:pStyle w:val="BodyText"/>
        <w:spacing w:before="143"/>
        <w:ind w:right="125"/>
      </w:pPr>
      <w:r>
        <w:rPr>
          <w:b/>
        </w:rPr>
        <w:t>PHT</w:t>
      </w:r>
      <w:r>
        <w:rPr>
          <w:b/>
          <w:spacing w:val="-2"/>
        </w:rPr>
        <w:t xml:space="preserve"> </w:t>
      </w:r>
      <w:r>
        <w:rPr>
          <w:b/>
        </w:rPr>
        <w:t xml:space="preserve">764. Clinical Education III. </w:t>
      </w:r>
      <w:r>
        <w:t>The second, seven-week supervised clinical learning experience where students continue to</w:t>
      </w:r>
      <w:r>
        <w:rPr>
          <w:spacing w:val="40"/>
        </w:rPr>
        <w:t xml:space="preserve"> </w:t>
      </w:r>
      <w:r>
        <w:t>develop clinical competence in the management of various musculoskeletal, cardiovascular- pulmonary, integumentary, and neuromuscular disorders. Graded pass/fail. 3 credits.</w:t>
      </w:r>
    </w:p>
    <w:p w14:paraId="71E777FF" w14:textId="77777777" w:rsidR="00260740" w:rsidRDefault="00000000">
      <w:pPr>
        <w:pStyle w:val="BodyText"/>
        <w:spacing w:before="143"/>
        <w:ind w:right="120"/>
      </w:pPr>
      <w:r>
        <w:rPr>
          <w:b/>
        </w:rPr>
        <w:t>PHT</w:t>
      </w:r>
      <w:r>
        <w:rPr>
          <w:b/>
          <w:spacing w:val="-2"/>
        </w:rPr>
        <w:t xml:space="preserve"> </w:t>
      </w:r>
      <w:r>
        <w:rPr>
          <w:b/>
        </w:rPr>
        <w:t xml:space="preserve">795. Student Run Free Clinic III. </w:t>
      </w:r>
      <w:r>
        <w:t>This is one of a series of courses offered to all physical therapy students in the graduate</w:t>
      </w:r>
      <w:r>
        <w:rPr>
          <w:spacing w:val="40"/>
        </w:rPr>
        <w:t xml:space="preserve"> </w:t>
      </w:r>
      <w:r>
        <w:t>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w:t>
      </w:r>
      <w:r>
        <w:rPr>
          <w:spacing w:val="40"/>
        </w:rPr>
        <w:t xml:space="preserve"> </w:t>
      </w:r>
      <w:r>
        <w:t>be required to undergo HIPPA, OSHA, Standard Precautions, and CPR training and demonstrate competency in all areas prior to working in the clinic. Graded pass/fail. 0 credits.</w:t>
      </w:r>
    </w:p>
    <w:p w14:paraId="57F36E2B" w14:textId="77777777" w:rsidR="00260740" w:rsidRDefault="00000000">
      <w:pPr>
        <w:pStyle w:val="BodyText"/>
        <w:spacing w:before="144"/>
        <w:ind w:right="120"/>
      </w:pPr>
      <w:r>
        <w:rPr>
          <w:b/>
        </w:rPr>
        <w:t>PHT</w:t>
      </w:r>
      <w:r>
        <w:rPr>
          <w:b/>
          <w:spacing w:val="-2"/>
        </w:rPr>
        <w:t xml:space="preserve"> </w:t>
      </w:r>
      <w:r>
        <w:rPr>
          <w:b/>
        </w:rPr>
        <w:t xml:space="preserve">796. Student Run Free Clinic IV. </w:t>
      </w:r>
      <w:r>
        <w:t>This is one of a series of courses offered to all physical therapy students in the graduate</w:t>
      </w:r>
      <w:r>
        <w:rPr>
          <w:spacing w:val="40"/>
        </w:rPr>
        <w:t xml:space="preserve"> </w:t>
      </w:r>
      <w:r>
        <w:t>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w:t>
      </w:r>
    </w:p>
    <w:p w14:paraId="30D63D44" w14:textId="77777777" w:rsidR="00260740" w:rsidRDefault="00260740">
      <w:pPr>
        <w:sectPr w:rsidR="00260740">
          <w:pgSz w:w="12240" w:h="15840"/>
          <w:pgMar w:top="660" w:right="600" w:bottom="280" w:left="620" w:header="720" w:footer="720" w:gutter="0"/>
          <w:cols w:space="720"/>
        </w:sectPr>
      </w:pPr>
    </w:p>
    <w:p w14:paraId="25F924C8" w14:textId="77777777" w:rsidR="00260740" w:rsidRDefault="00000000">
      <w:pPr>
        <w:pStyle w:val="BodyText"/>
        <w:spacing w:before="60"/>
        <w:ind w:right="125"/>
      </w:pPr>
      <w:r>
        <w:t>be required to undergo HIPPA, OSHA, Standard Precautions, and CPR training and demonstrate competency in all areas prior to working in the clinic. Graded pass/fail. 0 credits.</w:t>
      </w:r>
    </w:p>
    <w:p w14:paraId="6204E6A5" w14:textId="77777777" w:rsidR="00260740" w:rsidRDefault="00000000">
      <w:pPr>
        <w:spacing w:before="143"/>
        <w:ind w:left="100" w:right="118"/>
        <w:jc w:val="both"/>
        <w:rPr>
          <w:sz w:val="20"/>
        </w:rPr>
      </w:pPr>
      <w:r>
        <w:rPr>
          <w:b/>
          <w:sz w:val="20"/>
        </w:rPr>
        <w:t>PHT</w:t>
      </w:r>
      <w:r>
        <w:rPr>
          <w:b/>
          <w:spacing w:val="-2"/>
          <w:sz w:val="20"/>
        </w:rPr>
        <w:t xml:space="preserve"> </w:t>
      </w:r>
      <w:r>
        <w:rPr>
          <w:b/>
          <w:sz w:val="20"/>
        </w:rPr>
        <w:t xml:space="preserve">802. Physical Therapy Administration and Management. </w:t>
      </w:r>
      <w:r>
        <w:rPr>
          <w:sz w:val="20"/>
        </w:rPr>
        <w:t>Examines current issues and trends in physical therapy clinical management. 4 credits.</w:t>
      </w:r>
    </w:p>
    <w:p w14:paraId="7111278C" w14:textId="77777777" w:rsidR="00260740" w:rsidRDefault="00000000">
      <w:pPr>
        <w:pStyle w:val="BodyText"/>
        <w:spacing w:before="144"/>
      </w:pPr>
      <w:r>
        <w:rPr>
          <w:b/>
        </w:rPr>
        <w:t>PHT</w:t>
      </w:r>
      <w:r>
        <w:rPr>
          <w:b/>
          <w:spacing w:val="-2"/>
        </w:rPr>
        <w:t xml:space="preserve"> </w:t>
      </w:r>
      <w:r>
        <w:rPr>
          <w:b/>
        </w:rPr>
        <w:t xml:space="preserve">830. Neuromuscular PT II. </w:t>
      </w:r>
      <w:r>
        <w:t>Examines in detail through a case-based approach specific neurologic conditions, the resulting impairments and functional limitations, and the physical therapy management of persons presenting with these conditions. 4 credits.</w:t>
      </w:r>
    </w:p>
    <w:p w14:paraId="3A271D5F" w14:textId="77777777" w:rsidR="00260740" w:rsidRDefault="00000000">
      <w:pPr>
        <w:pStyle w:val="BodyText"/>
        <w:ind w:right="120"/>
      </w:pPr>
      <w:r>
        <w:rPr>
          <w:b/>
        </w:rPr>
        <w:t>PHT</w:t>
      </w:r>
      <w:r>
        <w:rPr>
          <w:b/>
          <w:spacing w:val="-2"/>
        </w:rPr>
        <w:t xml:space="preserve"> </w:t>
      </w:r>
      <w:r>
        <w:rPr>
          <w:b/>
        </w:rPr>
        <w:t xml:space="preserve">832. Pediatric Physical Therapy. </w:t>
      </w:r>
      <w:r>
        <w:t>Presents an introduction to the physical therapy management of pediatric patients. Topics include normal motor development, and client examination, evaluation, and intervention aimed at improving function and limiting disability. 4 credits.</w:t>
      </w:r>
    </w:p>
    <w:p w14:paraId="099E9491" w14:textId="77777777" w:rsidR="00260740" w:rsidRDefault="00000000">
      <w:pPr>
        <w:pStyle w:val="BodyText"/>
        <w:spacing w:before="143"/>
        <w:ind w:right="119"/>
      </w:pPr>
      <w:r>
        <w:rPr>
          <w:b/>
        </w:rPr>
        <w:t>PHT</w:t>
      </w:r>
      <w:r>
        <w:rPr>
          <w:b/>
          <w:spacing w:val="-3"/>
        </w:rPr>
        <w:t xml:space="preserve"> </w:t>
      </w:r>
      <w:r>
        <w:rPr>
          <w:b/>
        </w:rPr>
        <w:t>834.</w:t>
      </w:r>
      <w:r>
        <w:rPr>
          <w:b/>
          <w:spacing w:val="-2"/>
        </w:rPr>
        <w:t xml:space="preserve"> </w:t>
      </w:r>
      <w:r>
        <w:rPr>
          <w:b/>
        </w:rPr>
        <w:t>Selected</w:t>
      </w:r>
      <w:r>
        <w:rPr>
          <w:b/>
          <w:spacing w:val="-1"/>
        </w:rPr>
        <w:t xml:space="preserve"> </w:t>
      </w:r>
      <w:r>
        <w:rPr>
          <w:b/>
        </w:rPr>
        <w:t>P.</w:t>
      </w:r>
      <w:r>
        <w:rPr>
          <w:b/>
          <w:spacing w:val="-2"/>
        </w:rPr>
        <w:t xml:space="preserve"> </w:t>
      </w:r>
      <w:r>
        <w:rPr>
          <w:b/>
        </w:rPr>
        <w:t>T. Practice</w:t>
      </w:r>
      <w:r>
        <w:rPr>
          <w:b/>
          <w:spacing w:val="-2"/>
        </w:rPr>
        <w:t xml:space="preserve"> </w:t>
      </w:r>
      <w:r>
        <w:rPr>
          <w:b/>
        </w:rPr>
        <w:t xml:space="preserve">Topics. </w:t>
      </w:r>
      <w:r>
        <w:t>This</w:t>
      </w:r>
      <w:r>
        <w:rPr>
          <w:spacing w:val="-2"/>
        </w:rPr>
        <w:t xml:space="preserve"> </w:t>
      </w:r>
      <w:r>
        <w:t>course</w:t>
      </w:r>
      <w:r>
        <w:rPr>
          <w:spacing w:val="-2"/>
        </w:rPr>
        <w:t xml:space="preserve"> </w:t>
      </w:r>
      <w:r>
        <w:t>will</w:t>
      </w:r>
      <w:r>
        <w:rPr>
          <w:spacing w:val="-2"/>
        </w:rPr>
        <w:t xml:space="preserve"> </w:t>
      </w:r>
      <w:r>
        <w:t>cover</w:t>
      </w:r>
      <w:r>
        <w:rPr>
          <w:spacing w:val="-2"/>
        </w:rPr>
        <w:t xml:space="preserve"> </w:t>
      </w:r>
      <w:r>
        <w:t>specialized physical</w:t>
      </w:r>
      <w:r>
        <w:rPr>
          <w:spacing w:val="-1"/>
        </w:rPr>
        <w:t xml:space="preserve"> </w:t>
      </w:r>
      <w:r>
        <w:t>therapy</w:t>
      </w:r>
      <w:r>
        <w:rPr>
          <w:spacing w:val="-2"/>
        </w:rPr>
        <w:t xml:space="preserve"> </w:t>
      </w:r>
      <w:r>
        <w:t>practice</w:t>
      </w:r>
      <w:r>
        <w:rPr>
          <w:spacing w:val="-3"/>
        </w:rPr>
        <w:t xml:space="preserve"> </w:t>
      </w:r>
      <w:r>
        <w:t>areas</w:t>
      </w:r>
      <w:r>
        <w:rPr>
          <w:spacing w:val="-2"/>
        </w:rPr>
        <w:t xml:space="preserve"> </w:t>
      </w:r>
      <w:r>
        <w:t>and advanced evaluative, assessment, and interventional strategies for special populations. 2 credits.</w:t>
      </w:r>
    </w:p>
    <w:p w14:paraId="23B623FE" w14:textId="77777777" w:rsidR="00260740" w:rsidRDefault="00000000">
      <w:pPr>
        <w:pStyle w:val="BodyText"/>
        <w:ind w:right="120"/>
      </w:pPr>
      <w:r>
        <w:rPr>
          <w:b/>
        </w:rPr>
        <w:t>PHT</w:t>
      </w:r>
      <w:r>
        <w:rPr>
          <w:b/>
          <w:spacing w:val="-2"/>
        </w:rPr>
        <w:t xml:space="preserve"> </w:t>
      </w:r>
      <w:r>
        <w:rPr>
          <w:b/>
        </w:rPr>
        <w:t xml:space="preserve">836. Differential Diagnosis. </w:t>
      </w:r>
      <w:r>
        <w:t>Designed to integrate the curricular content to date. In this capstone course, students will demonstrate differential diagnosis as it relates to autonomous practice in realistic clinical situations. 3 credits.</w:t>
      </w:r>
    </w:p>
    <w:p w14:paraId="1D8F8C49" w14:textId="77777777" w:rsidR="00260740" w:rsidRDefault="00000000">
      <w:pPr>
        <w:pStyle w:val="BodyText"/>
        <w:ind w:right="119"/>
      </w:pPr>
      <w:r>
        <w:rPr>
          <w:b/>
        </w:rPr>
        <w:t>PHT</w:t>
      </w:r>
      <w:r>
        <w:rPr>
          <w:b/>
          <w:spacing w:val="-2"/>
        </w:rPr>
        <w:t xml:space="preserve"> </w:t>
      </w:r>
      <w:r>
        <w:rPr>
          <w:b/>
        </w:rPr>
        <w:t xml:space="preserve">850. Critical Inquiry Capstone. </w:t>
      </w:r>
      <w:r>
        <w:t>This is the capstone course in a four-part course sequence of critical inquiry/evidence-based physical therapy. A formal case study is prepared in two formats for presentation at a professional meeting. The poster format is developed using the elements of the "Physical Therapist Patient Management Model" as well as a formal case study document detailing the evidence gathered. 2 credits.</w:t>
      </w:r>
    </w:p>
    <w:p w14:paraId="27058B29" w14:textId="77777777" w:rsidR="00260740" w:rsidRDefault="00000000">
      <w:pPr>
        <w:pStyle w:val="BodyText"/>
        <w:spacing w:before="143"/>
        <w:ind w:right="125"/>
      </w:pPr>
      <w:r>
        <w:rPr>
          <w:b/>
        </w:rPr>
        <w:t>PHT</w:t>
      </w:r>
      <w:r>
        <w:rPr>
          <w:b/>
          <w:spacing w:val="-2"/>
        </w:rPr>
        <w:t xml:space="preserve"> </w:t>
      </w:r>
      <w:r>
        <w:rPr>
          <w:b/>
        </w:rPr>
        <w:t xml:space="preserve">860. Clinical Education IV. </w:t>
      </w:r>
      <w:r>
        <w:t>Final, full-time supervised clinical learning experience spanning sixteen weeks in a multidisciplinary care environment. Students will demonstrate patient management skills for pediatric or adult patients with complex medical diagnoses utilizing an evidence-based approach. Graded pass/fail. 12 credits.</w:t>
      </w:r>
    </w:p>
    <w:p w14:paraId="1AB8780B" w14:textId="77777777" w:rsidR="00260740" w:rsidRDefault="00000000">
      <w:pPr>
        <w:pStyle w:val="BodyText"/>
        <w:spacing w:before="143"/>
        <w:ind w:right="118"/>
      </w:pPr>
      <w:r>
        <w:rPr>
          <w:b/>
        </w:rPr>
        <w:t>PHT</w:t>
      </w:r>
      <w:r>
        <w:rPr>
          <w:b/>
          <w:spacing w:val="-2"/>
        </w:rPr>
        <w:t xml:space="preserve"> </w:t>
      </w:r>
      <w:r>
        <w:rPr>
          <w:b/>
        </w:rPr>
        <w:t>895. Student Run</w:t>
      </w:r>
      <w:r>
        <w:rPr>
          <w:b/>
          <w:spacing w:val="-1"/>
        </w:rPr>
        <w:t xml:space="preserve"> </w:t>
      </w:r>
      <w:r>
        <w:rPr>
          <w:b/>
        </w:rPr>
        <w:t xml:space="preserve">Free Clinic V. </w:t>
      </w:r>
      <w:r>
        <w:t>This</w:t>
      </w:r>
      <w:r>
        <w:rPr>
          <w:spacing w:val="-1"/>
        </w:rPr>
        <w:t xml:space="preserve"> </w:t>
      </w:r>
      <w:r>
        <w:t>is</w:t>
      </w:r>
      <w:r>
        <w:rPr>
          <w:spacing w:val="-1"/>
        </w:rPr>
        <w:t xml:space="preserve"> </w:t>
      </w:r>
      <w:r>
        <w:t>one of a</w:t>
      </w:r>
      <w:r>
        <w:rPr>
          <w:spacing w:val="-1"/>
        </w:rPr>
        <w:t xml:space="preserve"> </w:t>
      </w:r>
      <w:r>
        <w:t>series</w:t>
      </w:r>
      <w:r>
        <w:rPr>
          <w:spacing w:val="-1"/>
        </w:rPr>
        <w:t xml:space="preserve"> </w:t>
      </w:r>
      <w:r>
        <w:t>of courses</w:t>
      </w:r>
      <w:r>
        <w:rPr>
          <w:spacing w:val="-1"/>
        </w:rPr>
        <w:t xml:space="preserve"> </w:t>
      </w:r>
      <w:r>
        <w:t>offered to all</w:t>
      </w:r>
      <w:r>
        <w:rPr>
          <w:spacing w:val="-3"/>
        </w:rPr>
        <w:t xml:space="preserve"> </w:t>
      </w:r>
      <w:r>
        <w:t>physical</w:t>
      </w:r>
      <w:r>
        <w:rPr>
          <w:spacing w:val="-1"/>
        </w:rPr>
        <w:t xml:space="preserve"> </w:t>
      </w:r>
      <w:r>
        <w:t>therapy students in the</w:t>
      </w:r>
      <w:r>
        <w:rPr>
          <w:spacing w:val="-2"/>
        </w:rPr>
        <w:t xml:space="preserve"> </w:t>
      </w:r>
      <w:r>
        <w:t>graduate</w:t>
      </w:r>
      <w:r>
        <w:rPr>
          <w:spacing w:val="-3"/>
        </w:rPr>
        <w:t xml:space="preserve"> </w:t>
      </w:r>
      <w:r>
        <w:t>phase of the program who are interested in participating in the LVC student run free physical therapy clinic for individuals who are underinsured/ uninsured in the community. Students have the opportunity to work with patients throughout the semester, as well as manage all aspects of the clinic. Students will be supervised throughout the experience by licensed physical therapists. Students will</w:t>
      </w:r>
      <w:r>
        <w:rPr>
          <w:spacing w:val="40"/>
        </w:rPr>
        <w:t xml:space="preserve"> </w:t>
      </w:r>
      <w:r>
        <w:t>be required to undergo HIPPA, OSHA, Standard Precautions, and CPR training and demonstrate competency in all areas prior to working in the clinic. Graded pass/fail. 0 credits.</w:t>
      </w:r>
    </w:p>
    <w:sectPr w:rsidR="00260740">
      <w:pgSz w:w="12240" w:h="15840"/>
      <w:pgMar w:top="660" w:right="6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260740"/>
    <w:rsid w:val="00260740"/>
    <w:rsid w:val="00AC2E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49A923"/>
  <w15:docId w15:val="{19DE5FB3-80E2-E248-B0A5-AC0FA1D3A1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0"/>
      <w:ind w:left="2584" w:right="2603"/>
      <w:jc w:val="center"/>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45"/>
      <w:ind w:left="100" w:right="121"/>
      <w:jc w:val="both"/>
    </w:pPr>
    <w:rPr>
      <w:sz w:val="20"/>
      <w:szCs w:val="20"/>
    </w:rPr>
  </w:style>
  <w:style w:type="paragraph" w:styleId="Title">
    <w:name w:val="Title"/>
    <w:basedOn w:val="Normal"/>
    <w:uiPriority w:val="10"/>
    <w:qFormat/>
    <w:pPr>
      <w:spacing w:before="13"/>
      <w:ind w:left="2584" w:right="2609"/>
      <w:jc w:val="center"/>
    </w:pPr>
    <w:rPr>
      <w:sz w:val="72"/>
      <w:szCs w:val="7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54013</Words>
  <Characters>307875</Characters>
  <Application>Microsoft Office Word</Application>
  <DocSecurity>0</DocSecurity>
  <Lines>2565</Lines>
  <Paragraphs>722</Paragraphs>
  <ScaleCrop>false</ScaleCrop>
  <Company/>
  <LinksUpToDate>false</LinksUpToDate>
  <CharactersWithSpaces>361166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- 2014-15 Course Descriptions</dc:title>
  <dc:creator>maisto</dc:creator>
  <cp:lastModifiedBy>Miles, Christina</cp:lastModifiedBy>
  <cp:revision>2</cp:revision>
  <dcterms:created xsi:type="dcterms:W3CDTF">2023-08-16T16:28:00Z</dcterms:created>
  <dcterms:modified xsi:type="dcterms:W3CDTF">2023-08-16T16:28:00Z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2023-08-12T00:00:00Z</vt:filetime>
  </property>
  <property fmtid="{D5CDD505-2E9C-101B-9397-08002B2CF9AE}" pid="3" name="LastSaved">
    <vt:filetime>2023-08-16T00:00:00Z</vt:filetime>
  </property>
  <property fmtid="{D5CDD505-2E9C-101B-9397-08002B2CF9AE}" pid="4" name="Producer">
    <vt:lpwstr>Microsoft: Print To PDF</vt:lpwstr>
  </property>
</Properties>
</file>