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line="391" w:lineRule="auto" w:before="73"/>
        <w:ind w:left="3376" w:right="3332" w:hanging="1"/>
        <w:jc w:val="center"/>
      </w:pPr>
      <w:r>
        <w:rPr/>
        <w:t>Lebanon Valley College Department</w:t>
      </w:r>
      <w:r>
        <w:rPr>
          <w:spacing w:val="-13"/>
        </w:rPr>
        <w:t> </w:t>
      </w:r>
      <w:r>
        <w:rPr/>
        <w:t>of</w:t>
      </w:r>
      <w:r>
        <w:rPr>
          <w:spacing w:val="-13"/>
        </w:rPr>
        <w:t> </w:t>
      </w:r>
      <w:r>
        <w:rPr/>
        <w:t>Exercise</w:t>
      </w:r>
      <w:r>
        <w:rPr>
          <w:spacing w:val="-13"/>
        </w:rPr>
        <w:t> </w:t>
      </w:r>
      <w:r>
        <w:rPr/>
        <w:t>Science</w:t>
      </w:r>
    </w:p>
    <w:p>
      <w:pPr>
        <w:pStyle w:val="BodyText"/>
        <w:spacing w:before="0"/>
        <w:ind w:left="0" w:firstLine="0"/>
        <w:rPr>
          <w:sz w:val="24"/>
        </w:rPr>
      </w:pPr>
    </w:p>
    <w:p>
      <w:pPr>
        <w:pStyle w:val="Heading1"/>
        <w:spacing w:before="157"/>
        <w:ind w:left="2425" w:right="2382"/>
      </w:pPr>
      <w:r>
        <w:rPr/>
        <w:t>Essential</w:t>
      </w:r>
      <w:r>
        <w:rPr>
          <w:spacing w:val="-7"/>
        </w:rPr>
        <w:t> </w:t>
      </w:r>
      <w:r>
        <w:rPr/>
        <w:t>Functions</w:t>
      </w:r>
      <w:r>
        <w:rPr>
          <w:spacing w:val="-6"/>
        </w:rPr>
        <w:t> </w:t>
      </w:r>
      <w:r>
        <w:rPr/>
        <w:t>of</w:t>
      </w:r>
      <w:r>
        <w:rPr>
          <w:spacing w:val="-6"/>
        </w:rPr>
        <w:t> </w:t>
      </w:r>
      <w:r>
        <w:rPr/>
        <w:t>an</w:t>
      </w:r>
      <w:r>
        <w:rPr>
          <w:spacing w:val="-6"/>
        </w:rPr>
        <w:t> </w:t>
      </w:r>
      <w:r>
        <w:rPr/>
        <w:t>Exercise</w:t>
      </w:r>
      <w:r>
        <w:rPr>
          <w:spacing w:val="-6"/>
        </w:rPr>
        <w:t> </w:t>
      </w:r>
      <w:r>
        <w:rPr/>
        <w:t>Science</w:t>
      </w:r>
      <w:r>
        <w:rPr>
          <w:spacing w:val="-6"/>
        </w:rPr>
        <w:t> </w:t>
      </w:r>
      <w:r>
        <w:rPr>
          <w:spacing w:val="-2"/>
        </w:rPr>
        <w:t>Student</w:t>
      </w:r>
    </w:p>
    <w:p>
      <w:pPr>
        <w:pStyle w:val="BodyText"/>
        <w:spacing w:before="0"/>
        <w:ind w:left="0" w:firstLine="0"/>
        <w:rPr>
          <w:b/>
          <w:sz w:val="24"/>
        </w:rPr>
      </w:pPr>
    </w:p>
    <w:p>
      <w:pPr>
        <w:pStyle w:val="BodyText"/>
        <w:spacing w:before="6"/>
        <w:ind w:left="0" w:firstLine="0"/>
        <w:rPr>
          <w:b/>
          <w:sz w:val="29"/>
        </w:rPr>
      </w:pPr>
    </w:p>
    <w:p>
      <w:pPr>
        <w:pStyle w:val="BodyText"/>
        <w:spacing w:line="259" w:lineRule="auto" w:before="0"/>
        <w:ind w:left="110" w:right="138" w:firstLine="720"/>
      </w:pPr>
      <w:r>
        <w:rPr/>
        <w:t>The</w:t>
      </w:r>
      <w:r>
        <w:rPr>
          <w:spacing w:val="-3"/>
        </w:rPr>
        <w:t> </w:t>
      </w:r>
      <w:r>
        <w:rPr/>
        <w:t>bachelor</w:t>
      </w:r>
      <w:r>
        <w:rPr>
          <w:spacing w:val="-3"/>
        </w:rPr>
        <w:t> </w:t>
      </w:r>
      <w:r>
        <w:rPr/>
        <w:t>in</w:t>
      </w:r>
      <w:r>
        <w:rPr>
          <w:spacing w:val="-3"/>
        </w:rPr>
        <w:t> </w:t>
      </w:r>
      <w:r>
        <w:rPr/>
        <w:t>Exercise</w:t>
      </w:r>
      <w:r>
        <w:rPr>
          <w:spacing w:val="-3"/>
        </w:rPr>
        <w:t> </w:t>
      </w:r>
      <w:r>
        <w:rPr/>
        <w:t>Science</w:t>
      </w:r>
      <w:r>
        <w:rPr>
          <w:spacing w:val="-3"/>
        </w:rPr>
        <w:t> </w:t>
      </w:r>
      <w:r>
        <w:rPr/>
        <w:t>degree</w:t>
      </w:r>
      <w:r>
        <w:rPr>
          <w:spacing w:val="-3"/>
        </w:rPr>
        <w:t> </w:t>
      </w:r>
      <w:r>
        <w:rPr/>
        <w:t>implies</w:t>
      </w:r>
      <w:r>
        <w:rPr>
          <w:spacing w:val="-3"/>
        </w:rPr>
        <w:t> </w:t>
      </w:r>
      <w:r>
        <w:rPr/>
        <w:t>that</w:t>
      </w:r>
      <w:r>
        <w:rPr>
          <w:spacing w:val="-3"/>
        </w:rPr>
        <w:t> </w:t>
      </w:r>
      <w:r>
        <w:rPr/>
        <w:t>the</w:t>
      </w:r>
      <w:r>
        <w:rPr>
          <w:spacing w:val="-3"/>
        </w:rPr>
        <w:t> </w:t>
      </w:r>
      <w:r>
        <w:rPr/>
        <w:t>individual</w:t>
      </w:r>
      <w:r>
        <w:rPr>
          <w:spacing w:val="-3"/>
        </w:rPr>
        <w:t> </w:t>
      </w:r>
      <w:r>
        <w:rPr/>
        <w:t>earning</w:t>
      </w:r>
      <w:r>
        <w:rPr>
          <w:spacing w:val="-3"/>
        </w:rPr>
        <w:t> </w:t>
      </w:r>
      <w:r>
        <w:rPr/>
        <w:t>this</w:t>
      </w:r>
      <w:r>
        <w:rPr>
          <w:spacing w:val="-3"/>
        </w:rPr>
        <w:t> </w:t>
      </w:r>
      <w:r>
        <w:rPr/>
        <w:t>degree</w:t>
      </w:r>
      <w:r>
        <w:rPr>
          <w:spacing w:val="-3"/>
        </w:rPr>
        <w:t> </w:t>
      </w:r>
      <w:r>
        <w:rPr/>
        <w:t>has</w:t>
      </w:r>
      <w:r>
        <w:rPr>
          <w:spacing w:val="-3"/>
        </w:rPr>
        <w:t> </w:t>
      </w:r>
      <w:r>
        <w:rPr/>
        <w:t>been educated</w:t>
      </w:r>
      <w:r>
        <w:rPr>
          <w:spacing w:val="-3"/>
        </w:rPr>
        <w:t> </w:t>
      </w:r>
      <w:r>
        <w:rPr/>
        <w:t>to</w:t>
      </w:r>
      <w:r>
        <w:rPr>
          <w:spacing w:val="-3"/>
        </w:rPr>
        <w:t> </w:t>
      </w:r>
      <w:r>
        <w:rPr/>
        <w:t>competently</w:t>
      </w:r>
      <w:r>
        <w:rPr>
          <w:spacing w:val="-3"/>
        </w:rPr>
        <w:t> </w:t>
      </w:r>
      <w:r>
        <w:rPr/>
        <w:t>practice</w:t>
      </w:r>
      <w:r>
        <w:rPr>
          <w:spacing w:val="-3"/>
        </w:rPr>
        <w:t> </w:t>
      </w:r>
      <w:r>
        <w:rPr/>
        <w:t>the</w:t>
      </w:r>
      <w:r>
        <w:rPr>
          <w:spacing w:val="-3"/>
        </w:rPr>
        <w:t> </w:t>
      </w:r>
      <w:r>
        <w:rPr/>
        <w:t>profession</w:t>
      </w:r>
      <w:r>
        <w:rPr>
          <w:spacing w:val="-3"/>
        </w:rPr>
        <w:t> </w:t>
      </w:r>
      <w:r>
        <w:rPr/>
        <w:t>in</w:t>
      </w:r>
      <w:r>
        <w:rPr>
          <w:spacing w:val="-3"/>
        </w:rPr>
        <w:t> </w:t>
      </w:r>
      <w:r>
        <w:rPr/>
        <w:t>all</w:t>
      </w:r>
      <w:r>
        <w:rPr>
          <w:spacing w:val="-4"/>
        </w:rPr>
        <w:t> </w:t>
      </w:r>
      <w:r>
        <w:rPr/>
        <w:t>entry-level</w:t>
      </w:r>
      <w:r>
        <w:rPr>
          <w:spacing w:val="-2"/>
        </w:rPr>
        <w:t> </w:t>
      </w:r>
      <w:r>
        <w:rPr/>
        <w:t>settings.</w:t>
      </w:r>
      <w:r>
        <w:rPr>
          <w:spacing w:val="40"/>
        </w:rPr>
        <w:t> </w:t>
      </w:r>
      <w:r>
        <w:rPr/>
        <w:t>The</w:t>
      </w:r>
      <w:r>
        <w:rPr>
          <w:spacing w:val="-3"/>
        </w:rPr>
        <w:t> </w:t>
      </w:r>
      <w:r>
        <w:rPr/>
        <w:t>education</w:t>
      </w:r>
      <w:r>
        <w:rPr>
          <w:spacing w:val="-3"/>
        </w:rPr>
        <w:t> </w:t>
      </w:r>
      <w:r>
        <w:rPr/>
        <w:t>of</w:t>
      </w:r>
      <w:r>
        <w:rPr>
          <w:spacing w:val="-3"/>
        </w:rPr>
        <w:t> </w:t>
      </w:r>
      <w:r>
        <w:rPr/>
        <w:t>a</w:t>
      </w:r>
      <w:r>
        <w:rPr>
          <w:spacing w:val="-3"/>
        </w:rPr>
        <w:t> </w:t>
      </w:r>
      <w:r>
        <w:rPr/>
        <w:t>healthcare professional necessitates the integration of specific knowledge, skills, and attitudes in preparation for independent or collaborative work environments.</w:t>
      </w:r>
    </w:p>
    <w:p>
      <w:pPr>
        <w:pStyle w:val="BodyText"/>
        <w:spacing w:line="259" w:lineRule="auto" w:before="160"/>
        <w:ind w:left="110" w:right="119" w:firstLine="720"/>
      </w:pPr>
      <w:r>
        <w:rPr/>
        <w:t>The curriculum leading to the bachelor in Exercise Science degree requires students to demonstrate essential functions that are expected of all exercise scientists.</w:t>
      </w:r>
      <w:r>
        <w:rPr>
          <w:spacing w:val="40"/>
        </w:rPr>
        <w:t> </w:t>
      </w:r>
      <w:r>
        <w:rPr/>
        <w:t>Demonstration of these functions (abilities, standards or qualifications) is necessary to ensure the health and safety of patients, peers, faculty and other healthcare providers.</w:t>
      </w:r>
      <w:r>
        <w:rPr>
          <w:spacing w:val="40"/>
        </w:rPr>
        <w:t> </w:t>
      </w:r>
      <w:r>
        <w:rPr/>
        <w:t>These essential functions are </w:t>
      </w:r>
      <w:r>
        <w:rPr>
          <w:b/>
          <w:u w:val="single"/>
        </w:rPr>
        <w:t>required</w:t>
      </w:r>
      <w:r>
        <w:rPr>
          <w:b/>
        </w:rPr>
        <w:t> </w:t>
      </w:r>
      <w:r>
        <w:rPr/>
        <w:t>for successful admission</w:t>
      </w:r>
      <w:r>
        <w:rPr>
          <w:spacing w:val="-3"/>
        </w:rPr>
        <w:t> </w:t>
      </w:r>
      <w:r>
        <w:rPr/>
        <w:t>to,</w:t>
      </w:r>
      <w:r>
        <w:rPr>
          <w:spacing w:val="-3"/>
        </w:rPr>
        <w:t> </w:t>
      </w:r>
      <w:r>
        <w:rPr/>
        <w:t>and</w:t>
      </w:r>
      <w:r>
        <w:rPr>
          <w:spacing w:val="-3"/>
        </w:rPr>
        <w:t> </w:t>
      </w:r>
      <w:r>
        <w:rPr/>
        <w:t>continuation</w:t>
      </w:r>
      <w:r>
        <w:rPr>
          <w:spacing w:val="-3"/>
        </w:rPr>
        <w:t> </w:t>
      </w:r>
      <w:r>
        <w:rPr/>
        <w:t>in</w:t>
      </w:r>
      <w:r>
        <w:rPr>
          <w:spacing w:val="-3"/>
        </w:rPr>
        <w:t> </w:t>
      </w:r>
      <w:r>
        <w:rPr/>
        <w:t>the</w:t>
      </w:r>
      <w:r>
        <w:rPr>
          <w:spacing w:val="-3"/>
        </w:rPr>
        <w:t> </w:t>
      </w:r>
      <w:r>
        <w:rPr/>
        <w:t>Exercise</w:t>
      </w:r>
      <w:r>
        <w:rPr>
          <w:spacing w:val="-3"/>
        </w:rPr>
        <w:t> </w:t>
      </w:r>
      <w:r>
        <w:rPr/>
        <w:t>Science</w:t>
      </w:r>
      <w:r>
        <w:rPr>
          <w:spacing w:val="-3"/>
        </w:rPr>
        <w:t> </w:t>
      </w:r>
      <w:r>
        <w:rPr/>
        <w:t>program</w:t>
      </w:r>
      <w:r>
        <w:rPr>
          <w:spacing w:val="-3"/>
        </w:rPr>
        <w:t> </w:t>
      </w:r>
      <w:r>
        <w:rPr/>
        <w:t>at</w:t>
      </w:r>
      <w:r>
        <w:rPr>
          <w:spacing w:val="-3"/>
        </w:rPr>
        <w:t> </w:t>
      </w:r>
      <w:r>
        <w:rPr/>
        <w:t>Lebanon</w:t>
      </w:r>
      <w:r>
        <w:rPr>
          <w:spacing w:val="-3"/>
        </w:rPr>
        <w:t> </w:t>
      </w:r>
      <w:r>
        <w:rPr/>
        <w:t>Valley</w:t>
      </w:r>
      <w:r>
        <w:rPr>
          <w:spacing w:val="-3"/>
        </w:rPr>
        <w:t> </w:t>
      </w:r>
      <w:r>
        <w:rPr/>
        <w:t>College.</w:t>
      </w:r>
      <w:r>
        <w:rPr>
          <w:spacing w:val="40"/>
        </w:rPr>
        <w:t> </w:t>
      </w:r>
      <w:r>
        <w:rPr/>
        <w:t>Deficiencies in knowledge, judgement, integrity, character, or professional attitude or demeanor that may jeopardize patient care may be grounds for course failure and/or dismissal from the program.</w:t>
      </w:r>
    </w:p>
    <w:p>
      <w:pPr>
        <w:pStyle w:val="BodyText"/>
        <w:spacing w:line="259" w:lineRule="auto" w:before="156"/>
        <w:ind w:left="110" w:right="138" w:firstLine="720"/>
      </w:pPr>
      <w:r>
        <w:rPr/>
        <w:t>This document identifies the required “Essential Functions” and serves as a guideline for professional</w:t>
      </w:r>
      <w:r>
        <w:rPr>
          <w:spacing w:val="-3"/>
        </w:rPr>
        <w:t> </w:t>
      </w:r>
      <w:r>
        <w:rPr/>
        <w:t>expectations.</w:t>
      </w:r>
      <w:r>
        <w:rPr>
          <w:spacing w:val="40"/>
        </w:rPr>
        <w:t> </w:t>
      </w:r>
      <w:r>
        <w:rPr/>
        <w:t>Together</w:t>
      </w:r>
      <w:r>
        <w:rPr>
          <w:spacing w:val="-3"/>
        </w:rPr>
        <w:t> </w:t>
      </w:r>
      <w:r>
        <w:rPr/>
        <w:t>with</w:t>
      </w:r>
      <w:r>
        <w:rPr>
          <w:spacing w:val="-3"/>
        </w:rPr>
        <w:t> </w:t>
      </w:r>
      <w:r>
        <w:rPr/>
        <w:t>the</w:t>
      </w:r>
      <w:r>
        <w:rPr>
          <w:spacing w:val="-3"/>
        </w:rPr>
        <w:t> </w:t>
      </w:r>
      <w:r>
        <w:rPr/>
        <w:t>“Policies,</w:t>
      </w:r>
      <w:r>
        <w:rPr>
          <w:spacing w:val="-3"/>
        </w:rPr>
        <w:t> </w:t>
      </w:r>
      <w:r>
        <w:rPr/>
        <w:t>Procedures,</w:t>
      </w:r>
      <w:r>
        <w:rPr>
          <w:spacing w:val="-3"/>
        </w:rPr>
        <w:t> </w:t>
      </w:r>
      <w:r>
        <w:rPr/>
        <w:t>Rules</w:t>
      </w:r>
      <w:r>
        <w:rPr>
          <w:spacing w:val="-3"/>
        </w:rPr>
        <w:t> </w:t>
      </w:r>
      <w:r>
        <w:rPr/>
        <w:t>and</w:t>
      </w:r>
      <w:r>
        <w:rPr>
          <w:spacing w:val="-3"/>
        </w:rPr>
        <w:t> </w:t>
      </w:r>
      <w:r>
        <w:rPr/>
        <w:t>Regulations”</w:t>
      </w:r>
      <w:r>
        <w:rPr>
          <w:spacing w:val="-3"/>
        </w:rPr>
        <w:t> </w:t>
      </w:r>
      <w:r>
        <w:rPr/>
        <w:t>set</w:t>
      </w:r>
      <w:r>
        <w:rPr>
          <w:spacing w:val="-3"/>
        </w:rPr>
        <w:t> </w:t>
      </w:r>
      <w:r>
        <w:rPr/>
        <w:t>forth</w:t>
      </w:r>
      <w:r>
        <w:rPr>
          <w:spacing w:val="-3"/>
        </w:rPr>
        <w:t> </w:t>
      </w:r>
      <w:r>
        <w:rPr/>
        <w:t>in the Lebanon Valley College Handbook, these essential functions include, </w:t>
      </w:r>
      <w:r>
        <w:rPr>
          <w:u w:val="single"/>
        </w:rPr>
        <w:t>but are not limited to</w:t>
      </w:r>
      <w:r>
        <w:rPr/>
        <w:t>, the </w:t>
      </w:r>
      <w:r>
        <w:rPr>
          <w:spacing w:val="-2"/>
        </w:rPr>
        <w:t>following:</w:t>
      </w:r>
    </w:p>
    <w:p>
      <w:pPr>
        <w:pStyle w:val="BodyText"/>
        <w:spacing w:before="160"/>
        <w:ind w:left="110" w:firstLine="0"/>
      </w:pPr>
      <w:r>
        <w:rPr>
          <w:b/>
        </w:rPr>
        <w:t>Observation</w:t>
      </w:r>
      <w:r>
        <w:rPr/>
        <w:t>:</w:t>
      </w:r>
      <w:r>
        <w:rPr>
          <w:spacing w:val="-3"/>
        </w:rPr>
        <w:t> </w:t>
      </w:r>
      <w:r>
        <w:rPr/>
        <w:t>A</w:t>
      </w:r>
      <w:r>
        <w:rPr>
          <w:spacing w:val="-3"/>
        </w:rPr>
        <w:t> </w:t>
      </w:r>
      <w:r>
        <w:rPr/>
        <w:t>student</w:t>
      </w:r>
      <w:r>
        <w:rPr>
          <w:spacing w:val="-3"/>
        </w:rPr>
        <w:t> </w:t>
      </w:r>
      <w:r>
        <w:rPr/>
        <w:t>must</w:t>
      </w:r>
      <w:r>
        <w:rPr>
          <w:spacing w:val="-3"/>
        </w:rPr>
        <w:t> </w:t>
      </w:r>
      <w:r>
        <w:rPr/>
        <w:t>be</w:t>
      </w:r>
      <w:r>
        <w:rPr>
          <w:spacing w:val="-3"/>
        </w:rPr>
        <w:t> </w:t>
      </w:r>
      <w:r>
        <w:rPr/>
        <w:t>able</w:t>
      </w:r>
      <w:r>
        <w:rPr>
          <w:spacing w:val="-3"/>
        </w:rPr>
        <w:t> </w:t>
      </w:r>
      <w:r>
        <w:rPr/>
        <w:t>to</w:t>
      </w:r>
      <w:r>
        <w:rPr>
          <w:spacing w:val="-3"/>
        </w:rPr>
        <w:t> </w:t>
      </w:r>
      <w:r>
        <w:rPr/>
        <w:t>observe</w:t>
      </w:r>
      <w:r>
        <w:rPr>
          <w:spacing w:val="-3"/>
        </w:rPr>
        <w:t> </w:t>
      </w:r>
      <w:r>
        <w:rPr/>
        <w:t>and</w:t>
      </w:r>
      <w:r>
        <w:rPr>
          <w:spacing w:val="-3"/>
        </w:rPr>
        <w:t> </w:t>
      </w:r>
      <w:r>
        <w:rPr/>
        <w:t>monitor</w:t>
      </w:r>
      <w:r>
        <w:rPr>
          <w:spacing w:val="-3"/>
        </w:rPr>
        <w:t> </w:t>
      </w:r>
      <w:r>
        <w:rPr/>
        <w:t>fellow</w:t>
      </w:r>
      <w:r>
        <w:rPr>
          <w:spacing w:val="-3"/>
        </w:rPr>
        <w:t> </w:t>
      </w:r>
      <w:r>
        <w:rPr/>
        <w:t>students,</w:t>
      </w:r>
      <w:r>
        <w:rPr>
          <w:spacing w:val="-3"/>
        </w:rPr>
        <w:t> </w:t>
      </w:r>
      <w:r>
        <w:rPr/>
        <w:t>patients,</w:t>
      </w:r>
      <w:r>
        <w:rPr>
          <w:spacing w:val="-3"/>
        </w:rPr>
        <w:t> </w:t>
      </w:r>
      <w:r>
        <w:rPr/>
        <w:t>simulated</w:t>
      </w:r>
      <w:r>
        <w:rPr>
          <w:spacing w:val="-3"/>
        </w:rPr>
        <w:t> </w:t>
      </w:r>
      <w:r>
        <w:rPr/>
        <w:t>patients, caregivers, volunteers, and faculty. The essential observation functions require the use of senses (e.g. vision, hearing, touch) and include, the student must be able to:</w:t>
      </w:r>
    </w:p>
    <w:p>
      <w:pPr>
        <w:pStyle w:val="ListParagraph"/>
        <w:numPr>
          <w:ilvl w:val="0"/>
          <w:numId w:val="1"/>
        </w:numPr>
        <w:tabs>
          <w:tab w:pos="830" w:val="left" w:leader="none"/>
          <w:tab w:pos="831" w:val="left" w:leader="none"/>
        </w:tabs>
        <w:spacing w:line="240" w:lineRule="auto" w:before="13" w:after="0"/>
        <w:ind w:left="830" w:right="0" w:hanging="361"/>
        <w:jc w:val="left"/>
        <w:rPr>
          <w:sz w:val="22"/>
        </w:rPr>
      </w:pPr>
      <w:r>
        <w:rPr>
          <w:sz w:val="22"/>
        </w:rPr>
        <w:t>Observe</w:t>
      </w:r>
      <w:r>
        <w:rPr>
          <w:spacing w:val="-10"/>
          <w:sz w:val="22"/>
        </w:rPr>
        <w:t> </w:t>
      </w:r>
      <w:r>
        <w:rPr>
          <w:sz w:val="22"/>
        </w:rPr>
        <w:t>movement</w:t>
      </w:r>
      <w:r>
        <w:rPr>
          <w:spacing w:val="-7"/>
          <w:sz w:val="22"/>
        </w:rPr>
        <w:t> </w:t>
      </w:r>
      <w:r>
        <w:rPr>
          <w:sz w:val="22"/>
        </w:rPr>
        <w:t>patterns,</w:t>
      </w:r>
      <w:r>
        <w:rPr>
          <w:spacing w:val="-7"/>
          <w:sz w:val="22"/>
        </w:rPr>
        <w:t> </w:t>
      </w:r>
      <w:r>
        <w:rPr>
          <w:sz w:val="22"/>
        </w:rPr>
        <w:t>activities</w:t>
      </w:r>
      <w:r>
        <w:rPr>
          <w:spacing w:val="-7"/>
          <w:sz w:val="22"/>
        </w:rPr>
        <w:t> </w:t>
      </w:r>
      <w:r>
        <w:rPr>
          <w:sz w:val="22"/>
        </w:rPr>
        <w:t>and</w:t>
      </w:r>
      <w:r>
        <w:rPr>
          <w:spacing w:val="-7"/>
          <w:sz w:val="22"/>
        </w:rPr>
        <w:t> </w:t>
      </w:r>
      <w:r>
        <w:rPr>
          <w:spacing w:val="-2"/>
          <w:sz w:val="22"/>
        </w:rPr>
        <w:t>behaviors.</w:t>
      </w:r>
    </w:p>
    <w:p>
      <w:pPr>
        <w:pStyle w:val="ListParagraph"/>
        <w:numPr>
          <w:ilvl w:val="0"/>
          <w:numId w:val="1"/>
        </w:numPr>
        <w:tabs>
          <w:tab w:pos="830" w:val="left" w:leader="none"/>
          <w:tab w:pos="831" w:val="left" w:leader="none"/>
        </w:tabs>
        <w:spacing w:line="240" w:lineRule="auto" w:before="15" w:after="0"/>
        <w:ind w:left="830" w:right="167" w:hanging="360"/>
        <w:jc w:val="left"/>
        <w:rPr>
          <w:sz w:val="22"/>
        </w:rPr>
      </w:pPr>
      <w:r>
        <w:rPr>
          <w:sz w:val="22"/>
        </w:rPr>
        <w:t>Observe</w:t>
      </w:r>
      <w:r>
        <w:rPr>
          <w:spacing w:val="-3"/>
          <w:sz w:val="22"/>
        </w:rPr>
        <w:t> </w:t>
      </w:r>
      <w:r>
        <w:rPr>
          <w:sz w:val="22"/>
        </w:rPr>
        <w:t>signs</w:t>
      </w:r>
      <w:r>
        <w:rPr>
          <w:spacing w:val="-3"/>
          <w:sz w:val="22"/>
        </w:rPr>
        <w:t> </w:t>
      </w:r>
      <w:r>
        <w:rPr>
          <w:sz w:val="22"/>
        </w:rPr>
        <w:t>related</w:t>
      </w:r>
      <w:r>
        <w:rPr>
          <w:spacing w:val="-3"/>
          <w:sz w:val="22"/>
        </w:rPr>
        <w:t> </w:t>
      </w:r>
      <w:r>
        <w:rPr>
          <w:sz w:val="22"/>
        </w:rPr>
        <w:t>to</w:t>
      </w:r>
      <w:r>
        <w:rPr>
          <w:spacing w:val="-3"/>
          <w:sz w:val="22"/>
        </w:rPr>
        <w:t> </w:t>
      </w:r>
      <w:r>
        <w:rPr>
          <w:sz w:val="22"/>
        </w:rPr>
        <w:t>physical</w:t>
      </w:r>
      <w:r>
        <w:rPr>
          <w:spacing w:val="-3"/>
          <w:sz w:val="22"/>
        </w:rPr>
        <w:t> </w:t>
      </w:r>
      <w:r>
        <w:rPr>
          <w:sz w:val="22"/>
        </w:rPr>
        <w:t>status</w:t>
      </w:r>
      <w:r>
        <w:rPr>
          <w:spacing w:val="-3"/>
          <w:sz w:val="22"/>
        </w:rPr>
        <w:t> </w:t>
      </w:r>
      <w:r>
        <w:rPr>
          <w:sz w:val="22"/>
        </w:rPr>
        <w:t>(e.g.</w:t>
      </w:r>
      <w:r>
        <w:rPr>
          <w:spacing w:val="-2"/>
          <w:sz w:val="22"/>
        </w:rPr>
        <w:t> </w:t>
      </w:r>
      <w:r>
        <w:rPr>
          <w:sz w:val="22"/>
        </w:rPr>
        <w:t>vital</w:t>
      </w:r>
      <w:r>
        <w:rPr>
          <w:spacing w:val="-3"/>
          <w:sz w:val="22"/>
        </w:rPr>
        <w:t> </w:t>
      </w:r>
      <w:r>
        <w:rPr>
          <w:sz w:val="22"/>
        </w:rPr>
        <w:t>signs,</w:t>
      </w:r>
      <w:r>
        <w:rPr>
          <w:spacing w:val="-2"/>
          <w:sz w:val="22"/>
        </w:rPr>
        <w:t> </w:t>
      </w:r>
      <w:r>
        <w:rPr>
          <w:sz w:val="22"/>
        </w:rPr>
        <w:t>symmetry</w:t>
      </w:r>
      <w:r>
        <w:rPr>
          <w:spacing w:val="-3"/>
          <w:sz w:val="22"/>
        </w:rPr>
        <w:t> </w:t>
      </w:r>
      <w:r>
        <w:rPr>
          <w:sz w:val="22"/>
        </w:rPr>
        <w:t>and</w:t>
      </w:r>
      <w:r>
        <w:rPr>
          <w:spacing w:val="-3"/>
          <w:sz w:val="22"/>
        </w:rPr>
        <w:t> </w:t>
      </w:r>
      <w:r>
        <w:rPr>
          <w:sz w:val="22"/>
        </w:rPr>
        <w:t>condition</w:t>
      </w:r>
      <w:r>
        <w:rPr>
          <w:spacing w:val="-3"/>
          <w:sz w:val="22"/>
        </w:rPr>
        <w:t> </w:t>
      </w:r>
      <w:r>
        <w:rPr>
          <w:sz w:val="22"/>
        </w:rPr>
        <w:t>of</w:t>
      </w:r>
      <w:r>
        <w:rPr>
          <w:spacing w:val="-3"/>
          <w:sz w:val="22"/>
        </w:rPr>
        <w:t> </w:t>
      </w:r>
      <w:r>
        <w:rPr>
          <w:sz w:val="22"/>
        </w:rPr>
        <w:t>the</w:t>
      </w:r>
      <w:r>
        <w:rPr>
          <w:spacing w:val="-3"/>
          <w:sz w:val="22"/>
        </w:rPr>
        <w:t> </w:t>
      </w:r>
      <w:r>
        <w:rPr>
          <w:sz w:val="22"/>
        </w:rPr>
        <w:t>skin,</w:t>
      </w:r>
      <w:r>
        <w:rPr>
          <w:spacing w:val="-2"/>
          <w:sz w:val="22"/>
        </w:rPr>
        <w:t> </w:t>
      </w:r>
      <w:r>
        <w:rPr>
          <w:sz w:val="22"/>
        </w:rPr>
        <w:t>soft tissue &amp; wounds) and behavioral status (e.g. facial expressions, tone &amp; volume of voice).</w:t>
      </w:r>
    </w:p>
    <w:p>
      <w:pPr>
        <w:pStyle w:val="ListParagraph"/>
        <w:numPr>
          <w:ilvl w:val="0"/>
          <w:numId w:val="1"/>
        </w:numPr>
        <w:tabs>
          <w:tab w:pos="830" w:val="left" w:leader="none"/>
          <w:tab w:pos="831" w:val="left" w:leader="none"/>
        </w:tabs>
        <w:spacing w:line="237" w:lineRule="auto" w:before="18" w:after="0"/>
        <w:ind w:left="830" w:right="621" w:hanging="360"/>
        <w:jc w:val="left"/>
        <w:rPr>
          <w:sz w:val="22"/>
        </w:rPr>
      </w:pPr>
      <w:r>
        <w:rPr>
          <w:sz w:val="22"/>
        </w:rPr>
        <w:t>Read</w:t>
      </w:r>
      <w:r>
        <w:rPr>
          <w:spacing w:val="-4"/>
          <w:sz w:val="22"/>
        </w:rPr>
        <w:t> </w:t>
      </w:r>
      <w:r>
        <w:rPr>
          <w:sz w:val="22"/>
        </w:rPr>
        <w:t>information,</w:t>
      </w:r>
      <w:r>
        <w:rPr>
          <w:spacing w:val="-3"/>
          <w:sz w:val="22"/>
        </w:rPr>
        <w:t> </w:t>
      </w:r>
      <w:r>
        <w:rPr>
          <w:sz w:val="22"/>
        </w:rPr>
        <w:t>in</w:t>
      </w:r>
      <w:r>
        <w:rPr>
          <w:spacing w:val="-4"/>
          <w:sz w:val="22"/>
        </w:rPr>
        <w:t> </w:t>
      </w:r>
      <w:r>
        <w:rPr>
          <w:sz w:val="22"/>
        </w:rPr>
        <w:t>classrooms</w:t>
      </w:r>
      <w:r>
        <w:rPr>
          <w:spacing w:val="-4"/>
          <w:sz w:val="22"/>
        </w:rPr>
        <w:t> </w:t>
      </w:r>
      <w:r>
        <w:rPr>
          <w:sz w:val="22"/>
        </w:rPr>
        <w:t>and</w:t>
      </w:r>
      <w:r>
        <w:rPr>
          <w:spacing w:val="-4"/>
          <w:sz w:val="22"/>
        </w:rPr>
        <w:t> </w:t>
      </w:r>
      <w:r>
        <w:rPr>
          <w:sz w:val="22"/>
        </w:rPr>
        <w:t>clinical</w:t>
      </w:r>
      <w:r>
        <w:rPr>
          <w:spacing w:val="-4"/>
          <w:sz w:val="22"/>
        </w:rPr>
        <w:t> </w:t>
      </w:r>
      <w:r>
        <w:rPr>
          <w:sz w:val="22"/>
        </w:rPr>
        <w:t>environments</w:t>
      </w:r>
      <w:r>
        <w:rPr>
          <w:spacing w:val="-4"/>
          <w:sz w:val="22"/>
        </w:rPr>
        <w:t> </w:t>
      </w:r>
      <w:r>
        <w:rPr>
          <w:sz w:val="22"/>
        </w:rPr>
        <w:t>such</w:t>
      </w:r>
      <w:r>
        <w:rPr>
          <w:spacing w:val="-4"/>
          <w:sz w:val="22"/>
        </w:rPr>
        <w:t> </w:t>
      </w:r>
      <w:r>
        <w:rPr>
          <w:sz w:val="22"/>
        </w:rPr>
        <w:t>as</w:t>
      </w:r>
      <w:r>
        <w:rPr>
          <w:spacing w:val="-4"/>
          <w:sz w:val="22"/>
        </w:rPr>
        <w:t> </w:t>
      </w:r>
      <w:r>
        <w:rPr>
          <w:sz w:val="22"/>
        </w:rPr>
        <w:t>course</w:t>
      </w:r>
      <w:r>
        <w:rPr>
          <w:spacing w:val="-4"/>
          <w:sz w:val="22"/>
        </w:rPr>
        <w:t> </w:t>
      </w:r>
      <w:r>
        <w:rPr>
          <w:sz w:val="22"/>
        </w:rPr>
        <w:t>materials,</w:t>
      </w:r>
      <w:r>
        <w:rPr>
          <w:spacing w:val="-3"/>
          <w:sz w:val="22"/>
        </w:rPr>
        <w:t> </w:t>
      </w:r>
      <w:r>
        <w:rPr>
          <w:sz w:val="22"/>
        </w:rPr>
        <w:t>patient medical record, diagnostic tests, dials, displays and equipment related to patient care.</w:t>
      </w:r>
    </w:p>
    <w:p>
      <w:pPr>
        <w:pStyle w:val="BodyText"/>
        <w:spacing w:before="3"/>
        <w:ind w:left="0" w:firstLine="0"/>
      </w:pPr>
    </w:p>
    <w:p>
      <w:pPr>
        <w:pStyle w:val="BodyText"/>
        <w:spacing w:before="0"/>
        <w:ind w:left="110" w:right="119" w:firstLine="0"/>
      </w:pPr>
      <w:r>
        <w:rPr>
          <w:b/>
        </w:rPr>
        <w:t>Communication:</w:t>
      </w:r>
      <w:r>
        <w:rPr>
          <w:b/>
          <w:spacing w:val="-3"/>
        </w:rPr>
        <w:t> </w:t>
      </w:r>
      <w:r>
        <w:rPr/>
        <w:t>A</w:t>
      </w:r>
      <w:r>
        <w:rPr>
          <w:spacing w:val="-3"/>
        </w:rPr>
        <w:t> </w:t>
      </w:r>
      <w:r>
        <w:rPr/>
        <w:t>student</w:t>
      </w:r>
      <w:r>
        <w:rPr>
          <w:spacing w:val="-3"/>
        </w:rPr>
        <w:t> </w:t>
      </w:r>
      <w:r>
        <w:rPr/>
        <w:t>must</w:t>
      </w:r>
      <w:r>
        <w:rPr>
          <w:spacing w:val="-3"/>
        </w:rPr>
        <w:t> </w:t>
      </w:r>
      <w:r>
        <w:rPr/>
        <w:t>communicate</w:t>
      </w:r>
      <w:r>
        <w:rPr>
          <w:spacing w:val="-3"/>
        </w:rPr>
        <w:t> </w:t>
      </w:r>
      <w:r>
        <w:rPr/>
        <w:t>in</w:t>
      </w:r>
      <w:r>
        <w:rPr>
          <w:spacing w:val="-3"/>
        </w:rPr>
        <w:t> </w:t>
      </w:r>
      <w:r>
        <w:rPr/>
        <w:t>a</w:t>
      </w:r>
      <w:r>
        <w:rPr>
          <w:spacing w:val="-3"/>
        </w:rPr>
        <w:t> </w:t>
      </w:r>
      <w:r>
        <w:rPr/>
        <w:t>professional</w:t>
      </w:r>
      <w:r>
        <w:rPr>
          <w:spacing w:val="-3"/>
        </w:rPr>
        <w:t> </w:t>
      </w:r>
      <w:r>
        <w:rPr/>
        <w:t>manner</w:t>
      </w:r>
      <w:r>
        <w:rPr>
          <w:spacing w:val="-3"/>
        </w:rPr>
        <w:t> </w:t>
      </w:r>
      <w:r>
        <w:rPr/>
        <w:t>that</w:t>
      </w:r>
      <w:r>
        <w:rPr>
          <w:spacing w:val="-3"/>
        </w:rPr>
        <w:t> </w:t>
      </w:r>
      <w:r>
        <w:rPr/>
        <w:t>meet</w:t>
      </w:r>
      <w:r>
        <w:rPr>
          <w:spacing w:val="-3"/>
        </w:rPr>
        <w:t> </w:t>
      </w:r>
      <w:r>
        <w:rPr/>
        <w:t>the</w:t>
      </w:r>
      <w:r>
        <w:rPr>
          <w:spacing w:val="-3"/>
        </w:rPr>
        <w:t> </w:t>
      </w:r>
      <w:r>
        <w:rPr/>
        <w:t>needs</w:t>
      </w:r>
      <w:r>
        <w:rPr>
          <w:spacing w:val="-3"/>
        </w:rPr>
        <w:t> </w:t>
      </w:r>
      <w:r>
        <w:rPr/>
        <w:t>of</w:t>
      </w:r>
      <w:r>
        <w:rPr>
          <w:spacing w:val="-3"/>
        </w:rPr>
        <w:t> </w:t>
      </w:r>
      <w:r>
        <w:rPr/>
        <w:t>the</w:t>
      </w:r>
      <w:r>
        <w:rPr>
          <w:spacing w:val="-3"/>
        </w:rPr>
        <w:t> </w:t>
      </w:r>
      <w:r>
        <w:rPr/>
        <w:t>target audience (fellow students, faculty, staff, patients, caregivers, health care team members, policy makers &amp; third-party payors) in written, verbal and nonverbal forms. The essential communication standards include, the student must be able to:</w:t>
      </w:r>
    </w:p>
    <w:p>
      <w:pPr>
        <w:pStyle w:val="ListParagraph"/>
        <w:numPr>
          <w:ilvl w:val="0"/>
          <w:numId w:val="1"/>
        </w:numPr>
        <w:tabs>
          <w:tab w:pos="830" w:val="left" w:leader="none"/>
          <w:tab w:pos="831" w:val="left" w:leader="none"/>
        </w:tabs>
        <w:spacing w:line="240" w:lineRule="auto" w:before="14" w:after="0"/>
        <w:ind w:left="830" w:right="431" w:hanging="360"/>
        <w:jc w:val="left"/>
        <w:rPr>
          <w:sz w:val="22"/>
        </w:rPr>
      </w:pPr>
      <w:r>
        <w:rPr>
          <w:sz w:val="22"/>
        </w:rPr>
        <w:t>Receive</w:t>
      </w:r>
      <w:r>
        <w:rPr>
          <w:spacing w:val="-3"/>
          <w:sz w:val="22"/>
        </w:rPr>
        <w:t> </w:t>
      </w:r>
      <w:r>
        <w:rPr>
          <w:sz w:val="22"/>
        </w:rPr>
        <w:t>and</w:t>
      </w:r>
      <w:r>
        <w:rPr>
          <w:spacing w:val="-3"/>
          <w:sz w:val="22"/>
        </w:rPr>
        <w:t> </w:t>
      </w:r>
      <w:r>
        <w:rPr>
          <w:sz w:val="22"/>
        </w:rPr>
        <w:t>respond</w:t>
      </w:r>
      <w:r>
        <w:rPr>
          <w:spacing w:val="-3"/>
          <w:sz w:val="22"/>
        </w:rPr>
        <w:t> </w:t>
      </w:r>
      <w:r>
        <w:rPr>
          <w:sz w:val="22"/>
        </w:rPr>
        <w:t>to</w:t>
      </w:r>
      <w:r>
        <w:rPr>
          <w:spacing w:val="-3"/>
          <w:sz w:val="22"/>
        </w:rPr>
        <w:t> </w:t>
      </w:r>
      <w:r>
        <w:rPr>
          <w:sz w:val="22"/>
        </w:rPr>
        <w:t>verbal</w:t>
      </w:r>
      <w:r>
        <w:rPr>
          <w:spacing w:val="-3"/>
          <w:sz w:val="22"/>
        </w:rPr>
        <w:t> </w:t>
      </w:r>
      <w:r>
        <w:rPr>
          <w:sz w:val="22"/>
        </w:rPr>
        <w:t>and</w:t>
      </w:r>
      <w:r>
        <w:rPr>
          <w:spacing w:val="-3"/>
          <w:sz w:val="22"/>
        </w:rPr>
        <w:t> </w:t>
      </w:r>
      <w:r>
        <w:rPr>
          <w:sz w:val="22"/>
        </w:rPr>
        <w:t>written</w:t>
      </w:r>
      <w:r>
        <w:rPr>
          <w:spacing w:val="-3"/>
          <w:sz w:val="22"/>
        </w:rPr>
        <w:t> </w:t>
      </w:r>
      <w:r>
        <w:rPr>
          <w:sz w:val="22"/>
        </w:rPr>
        <w:t>communications</w:t>
      </w:r>
      <w:r>
        <w:rPr>
          <w:spacing w:val="-3"/>
          <w:sz w:val="22"/>
        </w:rPr>
        <w:t> </w:t>
      </w:r>
      <w:r>
        <w:rPr>
          <w:sz w:val="22"/>
        </w:rPr>
        <w:t>in</w:t>
      </w:r>
      <w:r>
        <w:rPr>
          <w:spacing w:val="-3"/>
          <w:sz w:val="22"/>
        </w:rPr>
        <w:t> </w:t>
      </w:r>
      <w:r>
        <w:rPr>
          <w:sz w:val="22"/>
        </w:rPr>
        <w:t>an</w:t>
      </w:r>
      <w:r>
        <w:rPr>
          <w:spacing w:val="-3"/>
          <w:sz w:val="22"/>
        </w:rPr>
        <w:t> </w:t>
      </w:r>
      <w:r>
        <w:rPr>
          <w:sz w:val="22"/>
        </w:rPr>
        <w:t>appropriate</w:t>
      </w:r>
      <w:r>
        <w:rPr>
          <w:spacing w:val="-3"/>
          <w:sz w:val="22"/>
        </w:rPr>
        <w:t> </w:t>
      </w:r>
      <w:r>
        <w:rPr>
          <w:sz w:val="22"/>
        </w:rPr>
        <w:t>and</w:t>
      </w:r>
      <w:r>
        <w:rPr>
          <w:spacing w:val="-3"/>
          <w:sz w:val="22"/>
        </w:rPr>
        <w:t> </w:t>
      </w:r>
      <w:r>
        <w:rPr>
          <w:sz w:val="22"/>
        </w:rPr>
        <w:t>professional </w:t>
      </w:r>
      <w:r>
        <w:rPr>
          <w:spacing w:val="-2"/>
          <w:sz w:val="22"/>
        </w:rPr>
        <w:t>manner.</w:t>
      </w:r>
    </w:p>
    <w:p>
      <w:pPr>
        <w:pStyle w:val="ListParagraph"/>
        <w:numPr>
          <w:ilvl w:val="0"/>
          <w:numId w:val="1"/>
        </w:numPr>
        <w:tabs>
          <w:tab w:pos="830" w:val="left" w:leader="none"/>
          <w:tab w:pos="831" w:val="left" w:leader="none"/>
        </w:tabs>
        <w:spacing w:line="240" w:lineRule="auto" w:before="16" w:after="0"/>
        <w:ind w:left="830" w:right="0" w:hanging="361"/>
        <w:jc w:val="left"/>
        <w:rPr>
          <w:sz w:val="22"/>
        </w:rPr>
      </w:pPr>
      <w:r>
        <w:rPr>
          <w:sz w:val="22"/>
        </w:rPr>
        <w:t>Obtain</w:t>
      </w:r>
      <w:r>
        <w:rPr>
          <w:spacing w:val="-8"/>
          <w:sz w:val="22"/>
        </w:rPr>
        <w:t> </w:t>
      </w:r>
      <w:r>
        <w:rPr>
          <w:sz w:val="22"/>
        </w:rPr>
        <w:t>and</w:t>
      </w:r>
      <w:r>
        <w:rPr>
          <w:spacing w:val="-6"/>
          <w:sz w:val="22"/>
        </w:rPr>
        <w:t> </w:t>
      </w:r>
      <w:r>
        <w:rPr>
          <w:sz w:val="22"/>
        </w:rPr>
        <w:t>report</w:t>
      </w:r>
      <w:r>
        <w:rPr>
          <w:spacing w:val="-5"/>
          <w:sz w:val="22"/>
        </w:rPr>
        <w:t> </w:t>
      </w:r>
      <w:r>
        <w:rPr>
          <w:sz w:val="22"/>
        </w:rPr>
        <w:t>information</w:t>
      </w:r>
      <w:r>
        <w:rPr>
          <w:spacing w:val="-6"/>
          <w:sz w:val="22"/>
        </w:rPr>
        <w:t> </w:t>
      </w:r>
      <w:r>
        <w:rPr>
          <w:sz w:val="22"/>
        </w:rPr>
        <w:t>verbally</w:t>
      </w:r>
      <w:r>
        <w:rPr>
          <w:spacing w:val="-5"/>
          <w:sz w:val="22"/>
        </w:rPr>
        <w:t> </w:t>
      </w:r>
      <w:r>
        <w:rPr>
          <w:sz w:val="22"/>
        </w:rPr>
        <w:t>and</w:t>
      </w:r>
      <w:r>
        <w:rPr>
          <w:spacing w:val="-6"/>
          <w:sz w:val="22"/>
        </w:rPr>
        <w:t> </w:t>
      </w:r>
      <w:r>
        <w:rPr>
          <w:sz w:val="22"/>
        </w:rPr>
        <w:t>in</w:t>
      </w:r>
      <w:r>
        <w:rPr>
          <w:spacing w:val="-5"/>
          <w:sz w:val="22"/>
        </w:rPr>
        <w:t> </w:t>
      </w:r>
      <w:r>
        <w:rPr>
          <w:sz w:val="22"/>
        </w:rPr>
        <w:t>writing</w:t>
      </w:r>
      <w:r>
        <w:rPr>
          <w:spacing w:val="-8"/>
          <w:sz w:val="22"/>
        </w:rPr>
        <w:t> </w:t>
      </w:r>
      <w:r>
        <w:rPr>
          <w:sz w:val="22"/>
        </w:rPr>
        <w:t>using</w:t>
      </w:r>
      <w:r>
        <w:rPr>
          <w:spacing w:val="-5"/>
          <w:sz w:val="22"/>
        </w:rPr>
        <w:t> </w:t>
      </w:r>
      <w:r>
        <w:rPr>
          <w:sz w:val="22"/>
        </w:rPr>
        <w:t>the</w:t>
      </w:r>
      <w:r>
        <w:rPr>
          <w:spacing w:val="-6"/>
          <w:sz w:val="22"/>
        </w:rPr>
        <w:t> </w:t>
      </w:r>
      <w:r>
        <w:rPr>
          <w:sz w:val="22"/>
        </w:rPr>
        <w:t>English</w:t>
      </w:r>
      <w:r>
        <w:rPr>
          <w:spacing w:val="-5"/>
          <w:sz w:val="22"/>
        </w:rPr>
        <w:t> </w:t>
      </w:r>
      <w:r>
        <w:rPr>
          <w:spacing w:val="-2"/>
          <w:sz w:val="22"/>
        </w:rPr>
        <w:t>language.</w:t>
      </w:r>
    </w:p>
    <w:p>
      <w:pPr>
        <w:pStyle w:val="ListParagraph"/>
        <w:numPr>
          <w:ilvl w:val="0"/>
          <w:numId w:val="1"/>
        </w:numPr>
        <w:tabs>
          <w:tab w:pos="830" w:val="left" w:leader="none"/>
          <w:tab w:pos="831" w:val="left" w:leader="none"/>
        </w:tabs>
        <w:spacing w:line="240" w:lineRule="auto" w:before="15" w:after="0"/>
        <w:ind w:left="830" w:right="0" w:hanging="361"/>
        <w:jc w:val="left"/>
        <w:rPr>
          <w:sz w:val="22"/>
        </w:rPr>
      </w:pPr>
      <w:r>
        <w:rPr>
          <w:sz w:val="22"/>
        </w:rPr>
        <w:t>Participate</w:t>
      </w:r>
      <w:r>
        <w:rPr>
          <w:spacing w:val="-9"/>
          <w:sz w:val="22"/>
        </w:rPr>
        <w:t> </w:t>
      </w:r>
      <w:r>
        <w:rPr>
          <w:sz w:val="22"/>
        </w:rPr>
        <w:t>in</w:t>
      </w:r>
      <w:r>
        <w:rPr>
          <w:spacing w:val="-7"/>
          <w:sz w:val="22"/>
        </w:rPr>
        <w:t> </w:t>
      </w:r>
      <w:r>
        <w:rPr>
          <w:sz w:val="22"/>
        </w:rPr>
        <w:t>student,</w:t>
      </w:r>
      <w:r>
        <w:rPr>
          <w:spacing w:val="-7"/>
          <w:sz w:val="22"/>
        </w:rPr>
        <w:t> </w:t>
      </w:r>
      <w:r>
        <w:rPr>
          <w:sz w:val="22"/>
        </w:rPr>
        <w:t>curricular</w:t>
      </w:r>
      <w:r>
        <w:rPr>
          <w:spacing w:val="-7"/>
          <w:sz w:val="22"/>
        </w:rPr>
        <w:t> </w:t>
      </w:r>
      <w:r>
        <w:rPr>
          <w:sz w:val="22"/>
        </w:rPr>
        <w:t>and</w:t>
      </w:r>
      <w:r>
        <w:rPr>
          <w:spacing w:val="-7"/>
          <w:sz w:val="22"/>
        </w:rPr>
        <w:t> </w:t>
      </w:r>
      <w:r>
        <w:rPr>
          <w:sz w:val="22"/>
        </w:rPr>
        <w:t>community</w:t>
      </w:r>
      <w:r>
        <w:rPr>
          <w:spacing w:val="-7"/>
          <w:sz w:val="22"/>
        </w:rPr>
        <w:t> </w:t>
      </w:r>
      <w:r>
        <w:rPr>
          <w:sz w:val="22"/>
        </w:rPr>
        <w:t>group</w:t>
      </w:r>
      <w:r>
        <w:rPr>
          <w:spacing w:val="-6"/>
          <w:sz w:val="22"/>
        </w:rPr>
        <w:t> </w:t>
      </w:r>
      <w:r>
        <w:rPr>
          <w:spacing w:val="-2"/>
          <w:sz w:val="22"/>
        </w:rPr>
        <w:t>activities.</w:t>
      </w:r>
    </w:p>
    <w:p>
      <w:pPr>
        <w:pStyle w:val="ListParagraph"/>
        <w:numPr>
          <w:ilvl w:val="0"/>
          <w:numId w:val="1"/>
        </w:numPr>
        <w:tabs>
          <w:tab w:pos="830" w:val="left" w:leader="none"/>
          <w:tab w:pos="831" w:val="left" w:leader="none"/>
        </w:tabs>
        <w:spacing w:line="237" w:lineRule="auto" w:before="17" w:after="0"/>
        <w:ind w:left="830" w:right="578" w:hanging="360"/>
        <w:jc w:val="left"/>
        <w:rPr>
          <w:sz w:val="22"/>
        </w:rPr>
      </w:pPr>
      <w:r>
        <w:rPr>
          <w:sz w:val="22"/>
        </w:rPr>
        <w:t>Apply</w:t>
      </w:r>
      <w:r>
        <w:rPr>
          <w:spacing w:val="-4"/>
          <w:sz w:val="22"/>
        </w:rPr>
        <w:t> </w:t>
      </w:r>
      <w:r>
        <w:rPr>
          <w:sz w:val="22"/>
        </w:rPr>
        <w:t>teaching</w:t>
      </w:r>
      <w:r>
        <w:rPr>
          <w:spacing w:val="-4"/>
          <w:sz w:val="22"/>
        </w:rPr>
        <w:t> </w:t>
      </w:r>
      <w:r>
        <w:rPr>
          <w:sz w:val="22"/>
        </w:rPr>
        <w:t>principles</w:t>
      </w:r>
      <w:r>
        <w:rPr>
          <w:spacing w:val="-4"/>
          <w:sz w:val="22"/>
        </w:rPr>
        <w:t> </w:t>
      </w:r>
      <w:r>
        <w:rPr>
          <w:sz w:val="22"/>
        </w:rPr>
        <w:t>for</w:t>
      </w:r>
      <w:r>
        <w:rPr>
          <w:spacing w:val="-4"/>
          <w:sz w:val="22"/>
        </w:rPr>
        <w:t> </w:t>
      </w:r>
      <w:r>
        <w:rPr>
          <w:sz w:val="22"/>
        </w:rPr>
        <w:t>patients,</w:t>
      </w:r>
      <w:r>
        <w:rPr>
          <w:spacing w:val="-3"/>
          <w:sz w:val="22"/>
        </w:rPr>
        <w:t> </w:t>
      </w:r>
      <w:r>
        <w:rPr>
          <w:sz w:val="22"/>
        </w:rPr>
        <w:t>caregiver</w:t>
      </w:r>
      <w:r>
        <w:rPr>
          <w:spacing w:val="-4"/>
          <w:sz w:val="22"/>
        </w:rPr>
        <w:t> </w:t>
      </w:r>
      <w:r>
        <w:rPr>
          <w:sz w:val="22"/>
        </w:rPr>
        <w:t>or</w:t>
      </w:r>
      <w:r>
        <w:rPr>
          <w:spacing w:val="-4"/>
          <w:sz w:val="22"/>
        </w:rPr>
        <w:t> </w:t>
      </w:r>
      <w:r>
        <w:rPr>
          <w:sz w:val="22"/>
        </w:rPr>
        <w:t>simulated</w:t>
      </w:r>
      <w:r>
        <w:rPr>
          <w:spacing w:val="-4"/>
          <w:sz w:val="22"/>
        </w:rPr>
        <w:t> </w:t>
      </w:r>
      <w:r>
        <w:rPr>
          <w:sz w:val="22"/>
        </w:rPr>
        <w:t>caregiver</w:t>
      </w:r>
      <w:r>
        <w:rPr>
          <w:spacing w:val="-4"/>
          <w:sz w:val="22"/>
        </w:rPr>
        <w:t> </w:t>
      </w:r>
      <w:r>
        <w:rPr>
          <w:sz w:val="22"/>
        </w:rPr>
        <w:t>skill</w:t>
      </w:r>
      <w:r>
        <w:rPr>
          <w:spacing w:val="-4"/>
          <w:sz w:val="22"/>
        </w:rPr>
        <w:t> </w:t>
      </w:r>
      <w:r>
        <w:rPr>
          <w:sz w:val="22"/>
        </w:rPr>
        <w:t>development</w:t>
      </w:r>
      <w:r>
        <w:rPr>
          <w:spacing w:val="-4"/>
          <w:sz w:val="22"/>
        </w:rPr>
        <w:t> </w:t>
      </w:r>
      <w:r>
        <w:rPr>
          <w:sz w:val="22"/>
        </w:rPr>
        <w:t>to manage patients and simulated patients in academic and field activities.</w:t>
      </w:r>
    </w:p>
    <w:p>
      <w:pPr>
        <w:pStyle w:val="BodyText"/>
        <w:spacing w:before="2"/>
        <w:ind w:left="0" w:firstLine="0"/>
      </w:pPr>
    </w:p>
    <w:p>
      <w:pPr>
        <w:pStyle w:val="BodyText"/>
        <w:spacing w:before="1"/>
        <w:ind w:left="110" w:right="138" w:firstLine="0"/>
      </w:pPr>
      <w:r>
        <w:rPr>
          <w:b/>
        </w:rPr>
        <w:t>Physical Performance Skills: </w:t>
      </w:r>
      <w:r>
        <w:rPr/>
        <w:t>A student must have sufficient mobility, coordination, gross and fine motor</w:t>
      </w:r>
      <w:r>
        <w:rPr>
          <w:spacing w:val="-3"/>
        </w:rPr>
        <w:t> </w:t>
      </w:r>
      <w:r>
        <w:rPr/>
        <w:t>skills</w:t>
      </w:r>
      <w:r>
        <w:rPr>
          <w:spacing w:val="-3"/>
        </w:rPr>
        <w:t> </w:t>
      </w:r>
      <w:r>
        <w:rPr/>
        <w:t>to</w:t>
      </w:r>
      <w:r>
        <w:rPr>
          <w:spacing w:val="-3"/>
        </w:rPr>
        <w:t> </w:t>
      </w:r>
      <w:r>
        <w:rPr/>
        <w:t>manage</w:t>
      </w:r>
      <w:r>
        <w:rPr>
          <w:spacing w:val="-3"/>
        </w:rPr>
        <w:t> </w:t>
      </w:r>
      <w:r>
        <w:rPr/>
        <w:t>heavy</w:t>
      </w:r>
      <w:r>
        <w:rPr>
          <w:spacing w:val="-3"/>
        </w:rPr>
        <w:t> </w:t>
      </w:r>
      <w:r>
        <w:rPr/>
        <w:t>or</w:t>
      </w:r>
      <w:r>
        <w:rPr>
          <w:spacing w:val="-3"/>
        </w:rPr>
        <w:t> </w:t>
      </w:r>
      <w:r>
        <w:rPr/>
        <w:t>immobile</w:t>
      </w:r>
      <w:r>
        <w:rPr>
          <w:spacing w:val="-3"/>
        </w:rPr>
        <w:t> </w:t>
      </w:r>
      <w:r>
        <w:rPr/>
        <w:t>patients</w:t>
      </w:r>
      <w:r>
        <w:rPr>
          <w:spacing w:val="-3"/>
        </w:rPr>
        <w:t> </w:t>
      </w:r>
      <w:r>
        <w:rPr/>
        <w:t>or</w:t>
      </w:r>
      <w:r>
        <w:rPr>
          <w:spacing w:val="-3"/>
        </w:rPr>
        <w:t> </w:t>
      </w:r>
      <w:r>
        <w:rPr/>
        <w:t>simulated</w:t>
      </w:r>
      <w:r>
        <w:rPr>
          <w:spacing w:val="-3"/>
        </w:rPr>
        <w:t> </w:t>
      </w:r>
      <w:r>
        <w:rPr/>
        <w:t>patients</w:t>
      </w:r>
      <w:r>
        <w:rPr>
          <w:spacing w:val="-3"/>
        </w:rPr>
        <w:t> </w:t>
      </w:r>
      <w:r>
        <w:rPr/>
        <w:t>and</w:t>
      </w:r>
      <w:r>
        <w:rPr>
          <w:spacing w:val="-3"/>
        </w:rPr>
        <w:t> </w:t>
      </w:r>
      <w:r>
        <w:rPr/>
        <w:t>equipment</w:t>
      </w:r>
      <w:r>
        <w:rPr>
          <w:spacing w:val="-3"/>
        </w:rPr>
        <w:t> </w:t>
      </w:r>
      <w:r>
        <w:rPr/>
        <w:t>necessary</w:t>
      </w:r>
      <w:r>
        <w:rPr>
          <w:spacing w:val="-3"/>
        </w:rPr>
        <w:t> </w:t>
      </w:r>
      <w:r>
        <w:rPr/>
        <w:t>for academic and field activities typically performed by an exercise scientist. These essential physical performance functions include, the student must be able to:</w:t>
      </w:r>
    </w:p>
    <w:p>
      <w:pPr>
        <w:spacing w:after="0"/>
        <w:sectPr>
          <w:type w:val="continuous"/>
          <w:pgSz w:w="12240" w:h="15840"/>
          <w:pgMar w:top="1380" w:bottom="280" w:left="1340" w:right="1360"/>
        </w:sectPr>
      </w:pPr>
    </w:p>
    <w:p>
      <w:pPr>
        <w:pStyle w:val="ListParagraph"/>
        <w:numPr>
          <w:ilvl w:val="0"/>
          <w:numId w:val="1"/>
        </w:numPr>
        <w:tabs>
          <w:tab w:pos="830" w:val="left" w:leader="none"/>
          <w:tab w:pos="831" w:val="left" w:leader="none"/>
        </w:tabs>
        <w:spacing w:line="240" w:lineRule="auto" w:before="86" w:after="0"/>
        <w:ind w:left="830" w:right="0" w:hanging="361"/>
        <w:jc w:val="left"/>
        <w:rPr>
          <w:sz w:val="22"/>
        </w:rPr>
      </w:pPr>
      <w:r>
        <w:rPr>
          <w:sz w:val="22"/>
        </w:rPr>
        <w:t>Safely</w:t>
      </w:r>
      <w:r>
        <w:rPr>
          <w:spacing w:val="-7"/>
          <w:sz w:val="22"/>
        </w:rPr>
        <w:t> </w:t>
      </w:r>
      <w:r>
        <w:rPr>
          <w:sz w:val="22"/>
        </w:rPr>
        <w:t>lift,</w:t>
      </w:r>
      <w:r>
        <w:rPr>
          <w:spacing w:val="-5"/>
          <w:sz w:val="22"/>
        </w:rPr>
        <w:t> </w:t>
      </w:r>
      <w:r>
        <w:rPr>
          <w:sz w:val="22"/>
        </w:rPr>
        <w:t>push,</w:t>
      </w:r>
      <w:r>
        <w:rPr>
          <w:spacing w:val="-5"/>
          <w:sz w:val="22"/>
        </w:rPr>
        <w:t> </w:t>
      </w:r>
      <w:r>
        <w:rPr>
          <w:sz w:val="22"/>
        </w:rPr>
        <w:t>pull,</w:t>
      </w:r>
      <w:r>
        <w:rPr>
          <w:spacing w:val="-5"/>
          <w:sz w:val="22"/>
        </w:rPr>
        <w:t> </w:t>
      </w:r>
      <w:r>
        <w:rPr>
          <w:sz w:val="22"/>
        </w:rPr>
        <w:t>spot</w:t>
      </w:r>
      <w:r>
        <w:rPr>
          <w:spacing w:val="-4"/>
          <w:sz w:val="22"/>
        </w:rPr>
        <w:t> </w:t>
      </w:r>
      <w:r>
        <w:rPr>
          <w:sz w:val="22"/>
        </w:rPr>
        <w:t>and</w:t>
      </w:r>
      <w:r>
        <w:rPr>
          <w:spacing w:val="-5"/>
          <w:sz w:val="22"/>
        </w:rPr>
        <w:t> </w:t>
      </w:r>
      <w:r>
        <w:rPr>
          <w:sz w:val="22"/>
        </w:rPr>
        <w:t>carry</w:t>
      </w:r>
      <w:r>
        <w:rPr>
          <w:spacing w:val="-5"/>
          <w:sz w:val="22"/>
        </w:rPr>
        <w:t> </w:t>
      </w:r>
      <w:r>
        <w:rPr>
          <w:sz w:val="22"/>
        </w:rPr>
        <w:t>heavy</w:t>
      </w:r>
      <w:r>
        <w:rPr>
          <w:spacing w:val="-5"/>
          <w:sz w:val="22"/>
        </w:rPr>
        <w:t> </w:t>
      </w:r>
      <w:r>
        <w:rPr>
          <w:sz w:val="22"/>
        </w:rPr>
        <w:t>or</w:t>
      </w:r>
      <w:r>
        <w:rPr>
          <w:spacing w:val="-5"/>
          <w:sz w:val="22"/>
        </w:rPr>
        <w:t> </w:t>
      </w:r>
      <w:r>
        <w:rPr>
          <w:sz w:val="22"/>
        </w:rPr>
        <w:t>immobile</w:t>
      </w:r>
      <w:r>
        <w:rPr>
          <w:spacing w:val="-4"/>
          <w:sz w:val="22"/>
        </w:rPr>
        <w:t> </w:t>
      </w:r>
      <w:r>
        <w:rPr>
          <w:spacing w:val="-2"/>
          <w:sz w:val="22"/>
        </w:rPr>
        <w:t>patients.</w:t>
      </w:r>
    </w:p>
    <w:p>
      <w:pPr>
        <w:pStyle w:val="ListParagraph"/>
        <w:numPr>
          <w:ilvl w:val="0"/>
          <w:numId w:val="1"/>
        </w:numPr>
        <w:tabs>
          <w:tab w:pos="830" w:val="left" w:leader="none"/>
          <w:tab w:pos="831" w:val="left" w:leader="none"/>
        </w:tabs>
        <w:spacing w:line="240" w:lineRule="auto" w:before="15" w:after="0"/>
        <w:ind w:left="830" w:right="0" w:hanging="361"/>
        <w:jc w:val="left"/>
        <w:rPr>
          <w:sz w:val="22"/>
        </w:rPr>
      </w:pPr>
      <w:r>
        <w:rPr>
          <w:sz w:val="22"/>
        </w:rPr>
        <w:t>Generate</w:t>
      </w:r>
      <w:r>
        <w:rPr>
          <w:spacing w:val="-7"/>
          <w:sz w:val="22"/>
        </w:rPr>
        <w:t> </w:t>
      </w:r>
      <w:r>
        <w:rPr>
          <w:sz w:val="22"/>
        </w:rPr>
        <w:t>and</w:t>
      </w:r>
      <w:r>
        <w:rPr>
          <w:spacing w:val="-5"/>
          <w:sz w:val="22"/>
        </w:rPr>
        <w:t> </w:t>
      </w:r>
      <w:r>
        <w:rPr>
          <w:sz w:val="22"/>
        </w:rPr>
        <w:t>apply</w:t>
      </w:r>
      <w:r>
        <w:rPr>
          <w:spacing w:val="-5"/>
          <w:sz w:val="22"/>
        </w:rPr>
        <w:t> </w:t>
      </w:r>
      <w:r>
        <w:rPr>
          <w:sz w:val="22"/>
        </w:rPr>
        <w:t>force</w:t>
      </w:r>
      <w:r>
        <w:rPr>
          <w:spacing w:val="-5"/>
          <w:sz w:val="22"/>
        </w:rPr>
        <w:t> </w:t>
      </w:r>
      <w:r>
        <w:rPr>
          <w:sz w:val="22"/>
        </w:rPr>
        <w:t>(strength</w:t>
      </w:r>
      <w:r>
        <w:rPr>
          <w:spacing w:val="-5"/>
          <w:sz w:val="22"/>
        </w:rPr>
        <w:t> </w:t>
      </w:r>
      <w:r>
        <w:rPr>
          <w:sz w:val="22"/>
        </w:rPr>
        <w:t>and</w:t>
      </w:r>
      <w:r>
        <w:rPr>
          <w:spacing w:val="-5"/>
          <w:sz w:val="22"/>
        </w:rPr>
        <w:t> </w:t>
      </w:r>
      <w:r>
        <w:rPr>
          <w:sz w:val="22"/>
        </w:rPr>
        <w:t>power)</w:t>
      </w:r>
      <w:r>
        <w:rPr>
          <w:spacing w:val="-5"/>
          <w:sz w:val="22"/>
        </w:rPr>
        <w:t> </w:t>
      </w:r>
      <w:r>
        <w:rPr>
          <w:sz w:val="22"/>
        </w:rPr>
        <w:t>with</w:t>
      </w:r>
      <w:r>
        <w:rPr>
          <w:spacing w:val="-5"/>
          <w:sz w:val="22"/>
        </w:rPr>
        <w:t> </w:t>
      </w:r>
      <w:r>
        <w:rPr>
          <w:sz w:val="22"/>
        </w:rPr>
        <w:t>all</w:t>
      </w:r>
      <w:r>
        <w:rPr>
          <w:spacing w:val="-5"/>
          <w:sz w:val="22"/>
        </w:rPr>
        <w:t> </w:t>
      </w:r>
      <w:r>
        <w:rPr>
          <w:sz w:val="22"/>
        </w:rPr>
        <w:t>body</w:t>
      </w:r>
      <w:r>
        <w:rPr>
          <w:spacing w:val="-5"/>
          <w:sz w:val="22"/>
        </w:rPr>
        <w:t> </w:t>
      </w:r>
      <w:r>
        <w:rPr>
          <w:spacing w:val="-2"/>
          <w:sz w:val="22"/>
        </w:rPr>
        <w:t>parts.</w:t>
      </w:r>
    </w:p>
    <w:p>
      <w:pPr>
        <w:pStyle w:val="ListParagraph"/>
        <w:numPr>
          <w:ilvl w:val="0"/>
          <w:numId w:val="1"/>
        </w:numPr>
        <w:tabs>
          <w:tab w:pos="830" w:val="left" w:leader="none"/>
          <w:tab w:pos="831" w:val="left" w:leader="none"/>
        </w:tabs>
        <w:spacing w:line="240" w:lineRule="auto" w:before="15" w:after="0"/>
        <w:ind w:left="830" w:right="0" w:hanging="361"/>
        <w:jc w:val="left"/>
        <w:rPr>
          <w:sz w:val="22"/>
        </w:rPr>
      </w:pPr>
      <w:r>
        <w:rPr>
          <w:sz w:val="22"/>
        </w:rPr>
        <w:t>Have</w:t>
      </w:r>
      <w:r>
        <w:rPr>
          <w:spacing w:val="-6"/>
          <w:sz w:val="22"/>
        </w:rPr>
        <w:t> </w:t>
      </w:r>
      <w:r>
        <w:rPr>
          <w:sz w:val="22"/>
        </w:rPr>
        <w:t>adequate</w:t>
      </w:r>
      <w:r>
        <w:rPr>
          <w:spacing w:val="-6"/>
          <w:sz w:val="22"/>
        </w:rPr>
        <w:t> </w:t>
      </w:r>
      <w:r>
        <w:rPr>
          <w:sz w:val="22"/>
        </w:rPr>
        <w:t>joint</w:t>
      </w:r>
      <w:r>
        <w:rPr>
          <w:spacing w:val="-5"/>
          <w:sz w:val="22"/>
        </w:rPr>
        <w:t> and</w:t>
      </w:r>
    </w:p>
    <w:p>
      <w:pPr>
        <w:pStyle w:val="BodyText"/>
        <w:spacing w:before="1"/>
        <w:ind w:left="110" w:firstLine="0"/>
      </w:pPr>
      <w:r>
        <w:rPr/>
        <w:t>soft</w:t>
      </w:r>
      <w:r>
        <w:rPr>
          <w:spacing w:val="-5"/>
        </w:rPr>
        <w:t> </w:t>
      </w:r>
      <w:r>
        <w:rPr/>
        <w:t>tissue</w:t>
      </w:r>
      <w:r>
        <w:rPr>
          <w:spacing w:val="-4"/>
        </w:rPr>
        <w:t> </w:t>
      </w:r>
      <w:r>
        <w:rPr/>
        <w:t>range</w:t>
      </w:r>
      <w:r>
        <w:rPr>
          <w:spacing w:val="-4"/>
        </w:rPr>
        <w:t> </w:t>
      </w:r>
      <w:r>
        <w:rPr/>
        <w:t>of</w:t>
      </w:r>
      <w:r>
        <w:rPr>
          <w:spacing w:val="-5"/>
        </w:rPr>
        <w:t> </w:t>
      </w:r>
      <w:r>
        <w:rPr/>
        <w:t>motion</w:t>
      </w:r>
      <w:r>
        <w:rPr>
          <w:spacing w:val="-4"/>
        </w:rPr>
        <w:t> </w:t>
      </w:r>
      <w:r>
        <w:rPr/>
        <w:t>and</w:t>
      </w:r>
      <w:r>
        <w:rPr>
          <w:spacing w:val="-4"/>
        </w:rPr>
        <w:t> </w:t>
      </w:r>
      <w:r>
        <w:rPr>
          <w:spacing w:val="-2"/>
        </w:rPr>
        <w:t>flexibility.</w:t>
      </w:r>
    </w:p>
    <w:p>
      <w:pPr>
        <w:pStyle w:val="ListParagraph"/>
        <w:numPr>
          <w:ilvl w:val="0"/>
          <w:numId w:val="1"/>
        </w:numPr>
        <w:tabs>
          <w:tab w:pos="830" w:val="left" w:leader="none"/>
          <w:tab w:pos="831" w:val="left" w:leader="none"/>
        </w:tabs>
        <w:spacing w:line="240" w:lineRule="auto" w:before="15" w:after="0"/>
        <w:ind w:left="830" w:right="0" w:hanging="361"/>
        <w:jc w:val="left"/>
        <w:rPr>
          <w:sz w:val="22"/>
        </w:rPr>
      </w:pPr>
      <w:r>
        <w:rPr>
          <w:sz w:val="22"/>
        </w:rPr>
        <w:t>Apply</w:t>
      </w:r>
      <w:r>
        <w:rPr>
          <w:spacing w:val="-7"/>
          <w:sz w:val="22"/>
        </w:rPr>
        <w:t> </w:t>
      </w:r>
      <w:r>
        <w:rPr>
          <w:sz w:val="22"/>
        </w:rPr>
        <w:t>timely</w:t>
      </w:r>
      <w:r>
        <w:rPr>
          <w:spacing w:val="-5"/>
          <w:sz w:val="22"/>
        </w:rPr>
        <w:t> </w:t>
      </w:r>
      <w:r>
        <w:rPr>
          <w:sz w:val="22"/>
        </w:rPr>
        <w:t>reactions</w:t>
      </w:r>
      <w:r>
        <w:rPr>
          <w:spacing w:val="-5"/>
          <w:sz w:val="22"/>
        </w:rPr>
        <w:t> </w:t>
      </w:r>
      <w:r>
        <w:rPr>
          <w:sz w:val="22"/>
        </w:rPr>
        <w:t>to</w:t>
      </w:r>
      <w:r>
        <w:rPr>
          <w:spacing w:val="-5"/>
          <w:sz w:val="22"/>
        </w:rPr>
        <w:t> </w:t>
      </w:r>
      <w:r>
        <w:rPr>
          <w:sz w:val="22"/>
        </w:rPr>
        <w:t>maintain</w:t>
      </w:r>
      <w:r>
        <w:rPr>
          <w:spacing w:val="-5"/>
          <w:sz w:val="22"/>
        </w:rPr>
        <w:t> </w:t>
      </w:r>
      <w:r>
        <w:rPr>
          <w:sz w:val="22"/>
        </w:rPr>
        <w:t>safety</w:t>
      </w:r>
      <w:r>
        <w:rPr>
          <w:spacing w:val="-5"/>
          <w:sz w:val="22"/>
        </w:rPr>
        <w:t> </w:t>
      </w:r>
      <w:r>
        <w:rPr>
          <w:sz w:val="22"/>
        </w:rPr>
        <w:t>to</w:t>
      </w:r>
      <w:r>
        <w:rPr>
          <w:spacing w:val="-5"/>
          <w:sz w:val="22"/>
        </w:rPr>
        <w:t> </w:t>
      </w:r>
      <w:r>
        <w:rPr>
          <w:sz w:val="22"/>
        </w:rPr>
        <w:t>self</w:t>
      </w:r>
      <w:r>
        <w:rPr>
          <w:spacing w:val="-5"/>
          <w:sz w:val="22"/>
        </w:rPr>
        <w:t> </w:t>
      </w:r>
      <w:r>
        <w:rPr>
          <w:sz w:val="22"/>
        </w:rPr>
        <w:t>and</w:t>
      </w:r>
      <w:r>
        <w:rPr>
          <w:spacing w:val="-5"/>
          <w:sz w:val="22"/>
        </w:rPr>
        <w:t> </w:t>
      </w:r>
      <w:r>
        <w:rPr>
          <w:spacing w:val="-2"/>
          <w:sz w:val="22"/>
        </w:rPr>
        <w:t>others.</w:t>
      </w:r>
    </w:p>
    <w:p>
      <w:pPr>
        <w:pStyle w:val="ListParagraph"/>
        <w:numPr>
          <w:ilvl w:val="0"/>
          <w:numId w:val="1"/>
        </w:numPr>
        <w:tabs>
          <w:tab w:pos="830" w:val="left" w:leader="none"/>
          <w:tab w:pos="831" w:val="left" w:leader="none"/>
        </w:tabs>
        <w:spacing w:line="240" w:lineRule="auto" w:before="15" w:after="0"/>
        <w:ind w:left="830" w:right="0" w:hanging="361"/>
        <w:jc w:val="left"/>
        <w:rPr>
          <w:sz w:val="22"/>
        </w:rPr>
      </w:pPr>
      <w:r>
        <w:rPr>
          <w:sz w:val="22"/>
        </w:rPr>
        <w:t>Apply</w:t>
      </w:r>
      <w:r>
        <w:rPr>
          <w:spacing w:val="-8"/>
          <w:sz w:val="22"/>
        </w:rPr>
        <w:t> </w:t>
      </w:r>
      <w:r>
        <w:rPr>
          <w:sz w:val="22"/>
        </w:rPr>
        <w:t>body</w:t>
      </w:r>
      <w:r>
        <w:rPr>
          <w:spacing w:val="-5"/>
          <w:sz w:val="22"/>
        </w:rPr>
        <w:t> </w:t>
      </w:r>
      <w:r>
        <w:rPr>
          <w:sz w:val="22"/>
        </w:rPr>
        <w:t>mechanic</w:t>
      </w:r>
      <w:r>
        <w:rPr>
          <w:spacing w:val="-5"/>
          <w:sz w:val="22"/>
        </w:rPr>
        <w:t> </w:t>
      </w:r>
      <w:r>
        <w:rPr>
          <w:sz w:val="22"/>
        </w:rPr>
        <w:t>principles</w:t>
      </w:r>
      <w:r>
        <w:rPr>
          <w:spacing w:val="-5"/>
          <w:sz w:val="22"/>
        </w:rPr>
        <w:t> </w:t>
      </w:r>
      <w:r>
        <w:rPr>
          <w:sz w:val="22"/>
        </w:rPr>
        <w:t>to</w:t>
      </w:r>
      <w:r>
        <w:rPr>
          <w:spacing w:val="-5"/>
          <w:sz w:val="22"/>
        </w:rPr>
        <w:t> </w:t>
      </w:r>
      <w:r>
        <w:rPr>
          <w:sz w:val="22"/>
        </w:rPr>
        <w:t>maintain</w:t>
      </w:r>
      <w:r>
        <w:rPr>
          <w:spacing w:val="-6"/>
          <w:sz w:val="22"/>
        </w:rPr>
        <w:t> </w:t>
      </w:r>
      <w:r>
        <w:rPr>
          <w:sz w:val="22"/>
        </w:rPr>
        <w:t>safety</w:t>
      </w:r>
      <w:r>
        <w:rPr>
          <w:spacing w:val="-5"/>
          <w:sz w:val="22"/>
        </w:rPr>
        <w:t> </w:t>
      </w:r>
      <w:r>
        <w:rPr>
          <w:sz w:val="22"/>
        </w:rPr>
        <w:t>to</w:t>
      </w:r>
      <w:r>
        <w:rPr>
          <w:spacing w:val="-5"/>
          <w:sz w:val="22"/>
        </w:rPr>
        <w:t> </w:t>
      </w:r>
      <w:r>
        <w:rPr>
          <w:sz w:val="22"/>
        </w:rPr>
        <w:t>self</w:t>
      </w:r>
      <w:r>
        <w:rPr>
          <w:spacing w:val="-5"/>
          <w:sz w:val="22"/>
        </w:rPr>
        <w:t> </w:t>
      </w:r>
      <w:r>
        <w:rPr>
          <w:sz w:val="22"/>
        </w:rPr>
        <w:t>and</w:t>
      </w:r>
      <w:r>
        <w:rPr>
          <w:spacing w:val="-5"/>
          <w:sz w:val="22"/>
        </w:rPr>
        <w:t> </w:t>
      </w:r>
      <w:r>
        <w:rPr>
          <w:spacing w:val="-2"/>
          <w:sz w:val="22"/>
        </w:rPr>
        <w:t>others.</w:t>
      </w:r>
    </w:p>
    <w:p>
      <w:pPr>
        <w:pStyle w:val="ListParagraph"/>
        <w:numPr>
          <w:ilvl w:val="0"/>
          <w:numId w:val="1"/>
        </w:numPr>
        <w:tabs>
          <w:tab w:pos="830" w:val="left" w:leader="none"/>
          <w:tab w:pos="831" w:val="left" w:leader="none"/>
        </w:tabs>
        <w:spacing w:line="240" w:lineRule="auto" w:before="15" w:after="0"/>
        <w:ind w:left="830" w:right="0" w:hanging="361"/>
        <w:jc w:val="left"/>
        <w:rPr>
          <w:sz w:val="22"/>
        </w:rPr>
      </w:pPr>
      <w:r>
        <w:rPr>
          <w:sz w:val="22"/>
        </w:rPr>
        <w:t>Apply</w:t>
      </w:r>
      <w:r>
        <w:rPr>
          <w:spacing w:val="-8"/>
          <w:sz w:val="22"/>
        </w:rPr>
        <w:t> </w:t>
      </w:r>
      <w:r>
        <w:rPr>
          <w:sz w:val="22"/>
        </w:rPr>
        <w:t>fine</w:t>
      </w:r>
      <w:r>
        <w:rPr>
          <w:spacing w:val="-5"/>
          <w:sz w:val="22"/>
        </w:rPr>
        <w:t> </w:t>
      </w:r>
      <w:r>
        <w:rPr>
          <w:sz w:val="22"/>
        </w:rPr>
        <w:t>motor</w:t>
      </w:r>
      <w:r>
        <w:rPr>
          <w:spacing w:val="-6"/>
          <w:sz w:val="22"/>
        </w:rPr>
        <w:t> </w:t>
      </w:r>
      <w:r>
        <w:rPr>
          <w:sz w:val="22"/>
        </w:rPr>
        <w:t>skills</w:t>
      </w:r>
      <w:r>
        <w:rPr>
          <w:spacing w:val="-5"/>
          <w:sz w:val="22"/>
        </w:rPr>
        <w:t> </w:t>
      </w:r>
      <w:r>
        <w:rPr>
          <w:sz w:val="22"/>
        </w:rPr>
        <w:t>and</w:t>
      </w:r>
      <w:r>
        <w:rPr>
          <w:spacing w:val="-6"/>
          <w:sz w:val="22"/>
        </w:rPr>
        <w:t> </w:t>
      </w:r>
      <w:r>
        <w:rPr>
          <w:sz w:val="22"/>
        </w:rPr>
        <w:t>hand</w:t>
      </w:r>
      <w:r>
        <w:rPr>
          <w:spacing w:val="-5"/>
          <w:sz w:val="22"/>
        </w:rPr>
        <w:t> </w:t>
      </w:r>
      <w:r>
        <w:rPr>
          <w:sz w:val="22"/>
        </w:rPr>
        <w:t>dexterity</w:t>
      </w:r>
      <w:r>
        <w:rPr>
          <w:spacing w:val="-6"/>
          <w:sz w:val="22"/>
        </w:rPr>
        <w:t> </w:t>
      </w:r>
      <w:r>
        <w:rPr>
          <w:sz w:val="22"/>
        </w:rPr>
        <w:t>to</w:t>
      </w:r>
      <w:r>
        <w:rPr>
          <w:spacing w:val="-5"/>
          <w:sz w:val="22"/>
        </w:rPr>
        <w:t> </w:t>
      </w:r>
      <w:r>
        <w:rPr>
          <w:sz w:val="22"/>
        </w:rPr>
        <w:t>safely</w:t>
      </w:r>
      <w:r>
        <w:rPr>
          <w:spacing w:val="-7"/>
          <w:sz w:val="22"/>
        </w:rPr>
        <w:t> </w:t>
      </w:r>
      <w:r>
        <w:rPr>
          <w:sz w:val="22"/>
        </w:rPr>
        <w:t>perform</w:t>
      </w:r>
      <w:r>
        <w:rPr>
          <w:spacing w:val="-6"/>
          <w:sz w:val="22"/>
        </w:rPr>
        <w:t> </w:t>
      </w:r>
      <w:r>
        <w:rPr>
          <w:sz w:val="22"/>
        </w:rPr>
        <w:t>examination</w:t>
      </w:r>
      <w:r>
        <w:rPr>
          <w:spacing w:val="-5"/>
          <w:sz w:val="22"/>
        </w:rPr>
        <w:t> </w:t>
      </w:r>
      <w:r>
        <w:rPr>
          <w:sz w:val="22"/>
        </w:rPr>
        <w:t>and</w:t>
      </w:r>
      <w:r>
        <w:rPr>
          <w:spacing w:val="-5"/>
          <w:sz w:val="22"/>
        </w:rPr>
        <w:t> </w:t>
      </w:r>
      <w:r>
        <w:rPr>
          <w:spacing w:val="-2"/>
          <w:sz w:val="22"/>
        </w:rPr>
        <w:t>testing.</w:t>
      </w:r>
    </w:p>
    <w:p>
      <w:pPr>
        <w:pStyle w:val="BodyText"/>
        <w:spacing w:before="9"/>
        <w:ind w:left="0" w:firstLine="0"/>
        <w:rPr>
          <w:sz w:val="21"/>
        </w:rPr>
      </w:pPr>
    </w:p>
    <w:p>
      <w:pPr>
        <w:pStyle w:val="BodyText"/>
        <w:spacing w:before="0"/>
        <w:ind w:left="110" w:right="119" w:firstLine="0"/>
      </w:pPr>
      <w:r>
        <w:rPr>
          <w:b/>
        </w:rPr>
        <w:t>Cognition: </w:t>
      </w:r>
      <w:r>
        <w:rPr/>
        <w:t>A student must have the requisite cognitive abilities necessary for timely problem solving, safety</w:t>
      </w:r>
      <w:r>
        <w:rPr>
          <w:spacing w:val="-4"/>
        </w:rPr>
        <w:t> </w:t>
      </w:r>
      <w:r>
        <w:rPr/>
        <w:t>judgment,</w:t>
      </w:r>
      <w:r>
        <w:rPr>
          <w:spacing w:val="-4"/>
        </w:rPr>
        <w:t> </w:t>
      </w:r>
      <w:r>
        <w:rPr/>
        <w:t>and</w:t>
      </w:r>
      <w:r>
        <w:rPr>
          <w:spacing w:val="-4"/>
        </w:rPr>
        <w:t> </w:t>
      </w:r>
      <w:r>
        <w:rPr/>
        <w:t>reasoning</w:t>
      </w:r>
      <w:r>
        <w:rPr>
          <w:spacing w:val="-4"/>
        </w:rPr>
        <w:t> </w:t>
      </w:r>
      <w:r>
        <w:rPr/>
        <w:t>in</w:t>
      </w:r>
      <w:r>
        <w:rPr>
          <w:spacing w:val="-4"/>
        </w:rPr>
        <w:t> </w:t>
      </w:r>
      <w:r>
        <w:rPr/>
        <w:t>academic</w:t>
      </w:r>
      <w:r>
        <w:rPr>
          <w:spacing w:val="-4"/>
        </w:rPr>
        <w:t> </w:t>
      </w:r>
      <w:r>
        <w:rPr/>
        <w:t>and</w:t>
      </w:r>
      <w:r>
        <w:rPr>
          <w:spacing w:val="-4"/>
        </w:rPr>
        <w:t> </w:t>
      </w:r>
      <w:r>
        <w:rPr/>
        <w:t>field</w:t>
      </w:r>
      <w:r>
        <w:rPr>
          <w:spacing w:val="-4"/>
        </w:rPr>
        <w:t> </w:t>
      </w:r>
      <w:r>
        <w:rPr/>
        <w:t>settings.</w:t>
      </w:r>
      <w:r>
        <w:rPr>
          <w:spacing w:val="-4"/>
        </w:rPr>
        <w:t> </w:t>
      </w:r>
      <w:r>
        <w:rPr/>
        <w:t>The</w:t>
      </w:r>
      <w:r>
        <w:rPr>
          <w:spacing w:val="-4"/>
        </w:rPr>
        <w:t> </w:t>
      </w:r>
      <w:r>
        <w:rPr/>
        <w:t>essential</w:t>
      </w:r>
      <w:r>
        <w:rPr>
          <w:spacing w:val="-4"/>
        </w:rPr>
        <w:t> </w:t>
      </w:r>
      <w:r>
        <w:rPr/>
        <w:t>cognitive</w:t>
      </w:r>
      <w:r>
        <w:rPr>
          <w:spacing w:val="-4"/>
        </w:rPr>
        <w:t> </w:t>
      </w:r>
      <w:r>
        <w:rPr/>
        <w:t>functions</w:t>
      </w:r>
      <w:r>
        <w:rPr>
          <w:spacing w:val="-4"/>
        </w:rPr>
        <w:t> </w:t>
      </w:r>
      <w:r>
        <w:rPr/>
        <w:t>include, the student must be able to:</w:t>
      </w:r>
    </w:p>
    <w:p>
      <w:pPr>
        <w:pStyle w:val="ListParagraph"/>
        <w:numPr>
          <w:ilvl w:val="0"/>
          <w:numId w:val="1"/>
        </w:numPr>
        <w:tabs>
          <w:tab w:pos="830" w:val="left" w:leader="none"/>
          <w:tab w:pos="831" w:val="left" w:leader="none"/>
        </w:tabs>
        <w:spacing w:line="240" w:lineRule="auto" w:before="13" w:after="0"/>
        <w:ind w:left="830" w:right="0" w:hanging="361"/>
        <w:jc w:val="left"/>
        <w:rPr>
          <w:sz w:val="22"/>
        </w:rPr>
      </w:pPr>
      <w:r>
        <w:rPr>
          <w:sz w:val="22"/>
        </w:rPr>
        <w:t>Measure,</w:t>
      </w:r>
      <w:r>
        <w:rPr>
          <w:spacing w:val="-9"/>
          <w:sz w:val="22"/>
        </w:rPr>
        <w:t> </w:t>
      </w:r>
      <w:r>
        <w:rPr>
          <w:sz w:val="22"/>
        </w:rPr>
        <w:t>calculate,</w:t>
      </w:r>
      <w:r>
        <w:rPr>
          <w:spacing w:val="-7"/>
          <w:sz w:val="22"/>
        </w:rPr>
        <w:t> </w:t>
      </w:r>
      <w:r>
        <w:rPr>
          <w:sz w:val="22"/>
        </w:rPr>
        <w:t>analyze,</w:t>
      </w:r>
      <w:r>
        <w:rPr>
          <w:spacing w:val="-6"/>
          <w:sz w:val="22"/>
        </w:rPr>
        <w:t> </w:t>
      </w:r>
      <w:r>
        <w:rPr>
          <w:sz w:val="22"/>
        </w:rPr>
        <w:t>comprehend,</w:t>
      </w:r>
      <w:r>
        <w:rPr>
          <w:spacing w:val="-7"/>
          <w:sz w:val="22"/>
        </w:rPr>
        <w:t> </w:t>
      </w:r>
      <w:r>
        <w:rPr>
          <w:sz w:val="22"/>
        </w:rPr>
        <w:t>integrate,</w:t>
      </w:r>
      <w:r>
        <w:rPr>
          <w:spacing w:val="-6"/>
          <w:sz w:val="22"/>
        </w:rPr>
        <w:t> </w:t>
      </w:r>
      <w:r>
        <w:rPr>
          <w:sz w:val="22"/>
        </w:rPr>
        <w:t>and</w:t>
      </w:r>
      <w:r>
        <w:rPr>
          <w:spacing w:val="-7"/>
          <w:sz w:val="22"/>
        </w:rPr>
        <w:t> </w:t>
      </w:r>
      <w:r>
        <w:rPr>
          <w:sz w:val="22"/>
        </w:rPr>
        <w:t>synthesize</w:t>
      </w:r>
      <w:r>
        <w:rPr>
          <w:spacing w:val="-6"/>
          <w:sz w:val="22"/>
        </w:rPr>
        <w:t> </w:t>
      </w:r>
      <w:r>
        <w:rPr>
          <w:sz w:val="22"/>
        </w:rPr>
        <w:t>a</w:t>
      </w:r>
      <w:r>
        <w:rPr>
          <w:spacing w:val="-7"/>
          <w:sz w:val="22"/>
        </w:rPr>
        <w:t> </w:t>
      </w:r>
      <w:r>
        <w:rPr>
          <w:sz w:val="22"/>
        </w:rPr>
        <w:t>large</w:t>
      </w:r>
      <w:r>
        <w:rPr>
          <w:spacing w:val="-6"/>
          <w:sz w:val="22"/>
        </w:rPr>
        <w:t> </w:t>
      </w:r>
      <w:r>
        <w:rPr>
          <w:sz w:val="22"/>
        </w:rPr>
        <w:t>body</w:t>
      </w:r>
      <w:r>
        <w:rPr>
          <w:spacing w:val="-7"/>
          <w:sz w:val="22"/>
        </w:rPr>
        <w:t> </w:t>
      </w:r>
      <w:r>
        <w:rPr>
          <w:sz w:val="22"/>
        </w:rPr>
        <w:t>of</w:t>
      </w:r>
      <w:r>
        <w:rPr>
          <w:spacing w:val="-6"/>
          <w:sz w:val="22"/>
        </w:rPr>
        <w:t> </w:t>
      </w:r>
      <w:r>
        <w:rPr>
          <w:spacing w:val="-2"/>
          <w:sz w:val="22"/>
        </w:rPr>
        <w:t>knowledge.</w:t>
      </w:r>
    </w:p>
    <w:p>
      <w:pPr>
        <w:pStyle w:val="ListParagraph"/>
        <w:numPr>
          <w:ilvl w:val="0"/>
          <w:numId w:val="1"/>
        </w:numPr>
        <w:tabs>
          <w:tab w:pos="830" w:val="left" w:leader="none"/>
          <w:tab w:pos="831" w:val="left" w:leader="none"/>
        </w:tabs>
        <w:spacing w:line="240" w:lineRule="auto" w:before="15" w:after="0"/>
        <w:ind w:left="830" w:right="749" w:hanging="360"/>
        <w:jc w:val="left"/>
        <w:rPr>
          <w:sz w:val="22"/>
        </w:rPr>
      </w:pPr>
      <w:r>
        <w:rPr>
          <w:sz w:val="22"/>
        </w:rPr>
        <w:t>Assimilate,</w:t>
      </w:r>
      <w:r>
        <w:rPr>
          <w:spacing w:val="-3"/>
          <w:sz w:val="22"/>
        </w:rPr>
        <w:t> </w:t>
      </w:r>
      <w:r>
        <w:rPr>
          <w:sz w:val="22"/>
        </w:rPr>
        <w:t>understand</w:t>
      </w:r>
      <w:r>
        <w:rPr>
          <w:spacing w:val="-4"/>
          <w:sz w:val="22"/>
        </w:rPr>
        <w:t> </w:t>
      </w:r>
      <w:r>
        <w:rPr>
          <w:sz w:val="22"/>
        </w:rPr>
        <w:t>and</w:t>
      </w:r>
      <w:r>
        <w:rPr>
          <w:spacing w:val="-4"/>
          <w:sz w:val="22"/>
        </w:rPr>
        <w:t> </w:t>
      </w:r>
      <w:r>
        <w:rPr>
          <w:sz w:val="22"/>
        </w:rPr>
        <w:t>integrate</w:t>
      </w:r>
      <w:r>
        <w:rPr>
          <w:spacing w:val="-4"/>
          <w:sz w:val="22"/>
        </w:rPr>
        <w:t> </w:t>
      </w:r>
      <w:r>
        <w:rPr>
          <w:sz w:val="22"/>
        </w:rPr>
        <w:t>information</w:t>
      </w:r>
      <w:r>
        <w:rPr>
          <w:spacing w:val="-4"/>
          <w:sz w:val="22"/>
        </w:rPr>
        <w:t> </w:t>
      </w:r>
      <w:r>
        <w:rPr>
          <w:sz w:val="22"/>
        </w:rPr>
        <w:t>from</w:t>
      </w:r>
      <w:r>
        <w:rPr>
          <w:spacing w:val="-4"/>
          <w:sz w:val="22"/>
        </w:rPr>
        <w:t> </w:t>
      </w:r>
      <w:r>
        <w:rPr>
          <w:sz w:val="22"/>
        </w:rPr>
        <w:t>multiple</w:t>
      </w:r>
      <w:r>
        <w:rPr>
          <w:spacing w:val="-4"/>
          <w:sz w:val="22"/>
        </w:rPr>
        <w:t> </w:t>
      </w:r>
      <w:r>
        <w:rPr>
          <w:sz w:val="22"/>
        </w:rPr>
        <w:t>sources</w:t>
      </w:r>
      <w:r>
        <w:rPr>
          <w:spacing w:val="-4"/>
          <w:sz w:val="22"/>
        </w:rPr>
        <w:t> </w:t>
      </w:r>
      <w:r>
        <w:rPr>
          <w:sz w:val="22"/>
        </w:rPr>
        <w:t>such</w:t>
      </w:r>
      <w:r>
        <w:rPr>
          <w:spacing w:val="-4"/>
          <w:sz w:val="22"/>
        </w:rPr>
        <w:t> </w:t>
      </w:r>
      <w:r>
        <w:rPr>
          <w:sz w:val="22"/>
        </w:rPr>
        <w:t>as</w:t>
      </w:r>
      <w:r>
        <w:rPr>
          <w:spacing w:val="-4"/>
          <w:sz w:val="22"/>
        </w:rPr>
        <w:t> </w:t>
      </w:r>
      <w:r>
        <w:rPr>
          <w:sz w:val="22"/>
        </w:rPr>
        <w:t>textbooks, published literature, internet, and presentations.</w:t>
      </w:r>
    </w:p>
    <w:p>
      <w:pPr>
        <w:pStyle w:val="ListParagraph"/>
        <w:numPr>
          <w:ilvl w:val="0"/>
          <w:numId w:val="1"/>
        </w:numPr>
        <w:tabs>
          <w:tab w:pos="830" w:val="left" w:leader="none"/>
          <w:tab w:pos="831" w:val="left" w:leader="none"/>
        </w:tabs>
        <w:spacing w:line="240" w:lineRule="auto" w:before="16" w:after="0"/>
        <w:ind w:left="830" w:right="0" w:hanging="361"/>
        <w:jc w:val="left"/>
        <w:rPr>
          <w:sz w:val="22"/>
        </w:rPr>
      </w:pPr>
      <w:r>
        <w:rPr>
          <w:sz w:val="22"/>
        </w:rPr>
        <w:t>Selecting</w:t>
      </w:r>
      <w:r>
        <w:rPr>
          <w:spacing w:val="-10"/>
          <w:sz w:val="22"/>
        </w:rPr>
        <w:t> </w:t>
      </w:r>
      <w:r>
        <w:rPr>
          <w:sz w:val="22"/>
        </w:rPr>
        <w:t>and</w:t>
      </w:r>
      <w:r>
        <w:rPr>
          <w:spacing w:val="-8"/>
          <w:sz w:val="22"/>
        </w:rPr>
        <w:t> </w:t>
      </w:r>
      <w:r>
        <w:rPr>
          <w:sz w:val="22"/>
        </w:rPr>
        <w:t>utilizing</w:t>
      </w:r>
      <w:r>
        <w:rPr>
          <w:spacing w:val="-8"/>
          <w:sz w:val="22"/>
        </w:rPr>
        <w:t> </w:t>
      </w:r>
      <w:r>
        <w:rPr>
          <w:sz w:val="22"/>
        </w:rPr>
        <w:t>appropriate</w:t>
      </w:r>
      <w:r>
        <w:rPr>
          <w:spacing w:val="-8"/>
          <w:sz w:val="22"/>
        </w:rPr>
        <w:t> </w:t>
      </w:r>
      <w:r>
        <w:rPr>
          <w:sz w:val="22"/>
        </w:rPr>
        <w:t>verbal,</w:t>
      </w:r>
      <w:r>
        <w:rPr>
          <w:spacing w:val="-8"/>
          <w:sz w:val="22"/>
        </w:rPr>
        <w:t> </w:t>
      </w:r>
      <w:r>
        <w:rPr>
          <w:sz w:val="22"/>
        </w:rPr>
        <w:t>non-verbal,</w:t>
      </w:r>
      <w:r>
        <w:rPr>
          <w:spacing w:val="-8"/>
          <w:sz w:val="22"/>
        </w:rPr>
        <w:t> </w:t>
      </w:r>
      <w:r>
        <w:rPr>
          <w:sz w:val="22"/>
        </w:rPr>
        <w:t>and</w:t>
      </w:r>
      <w:r>
        <w:rPr>
          <w:spacing w:val="-8"/>
          <w:sz w:val="22"/>
        </w:rPr>
        <w:t> </w:t>
      </w:r>
      <w:r>
        <w:rPr>
          <w:sz w:val="22"/>
        </w:rPr>
        <w:t>electronic</w:t>
      </w:r>
      <w:r>
        <w:rPr>
          <w:spacing w:val="-8"/>
          <w:sz w:val="22"/>
        </w:rPr>
        <w:t> </w:t>
      </w:r>
      <w:r>
        <w:rPr>
          <w:spacing w:val="-2"/>
          <w:sz w:val="22"/>
        </w:rPr>
        <w:t>communications.</w:t>
      </w:r>
    </w:p>
    <w:p>
      <w:pPr>
        <w:pStyle w:val="ListParagraph"/>
        <w:numPr>
          <w:ilvl w:val="0"/>
          <w:numId w:val="1"/>
        </w:numPr>
        <w:tabs>
          <w:tab w:pos="830" w:val="left" w:leader="none"/>
          <w:tab w:pos="831" w:val="left" w:leader="none"/>
        </w:tabs>
        <w:spacing w:line="240" w:lineRule="auto" w:before="15" w:after="0"/>
        <w:ind w:left="830" w:right="0" w:hanging="361"/>
        <w:jc w:val="left"/>
        <w:rPr>
          <w:sz w:val="22"/>
        </w:rPr>
      </w:pPr>
      <w:r>
        <w:rPr>
          <w:sz w:val="22"/>
        </w:rPr>
        <w:t>Utilizing</w:t>
      </w:r>
      <w:r>
        <w:rPr>
          <w:spacing w:val="-8"/>
          <w:sz w:val="22"/>
        </w:rPr>
        <w:t> </w:t>
      </w:r>
      <w:r>
        <w:rPr>
          <w:sz w:val="22"/>
        </w:rPr>
        <w:t>critical</w:t>
      </w:r>
      <w:r>
        <w:rPr>
          <w:spacing w:val="-6"/>
          <w:sz w:val="22"/>
        </w:rPr>
        <w:t> </w:t>
      </w:r>
      <w:r>
        <w:rPr>
          <w:sz w:val="22"/>
        </w:rPr>
        <w:t>thinking</w:t>
      </w:r>
      <w:r>
        <w:rPr>
          <w:spacing w:val="-6"/>
          <w:sz w:val="22"/>
        </w:rPr>
        <w:t> </w:t>
      </w:r>
      <w:r>
        <w:rPr>
          <w:sz w:val="22"/>
        </w:rPr>
        <w:t>skills</w:t>
      </w:r>
      <w:r>
        <w:rPr>
          <w:spacing w:val="-6"/>
          <w:sz w:val="22"/>
        </w:rPr>
        <w:t> </w:t>
      </w:r>
      <w:r>
        <w:rPr>
          <w:sz w:val="22"/>
        </w:rPr>
        <w:t>and</w:t>
      </w:r>
      <w:r>
        <w:rPr>
          <w:spacing w:val="-6"/>
          <w:sz w:val="22"/>
        </w:rPr>
        <w:t> </w:t>
      </w:r>
      <w:r>
        <w:rPr>
          <w:sz w:val="22"/>
        </w:rPr>
        <w:t>creating</w:t>
      </w:r>
      <w:r>
        <w:rPr>
          <w:spacing w:val="-6"/>
          <w:sz w:val="22"/>
        </w:rPr>
        <w:t> </w:t>
      </w:r>
      <w:r>
        <w:rPr>
          <w:sz w:val="22"/>
        </w:rPr>
        <w:t>effective</w:t>
      </w:r>
      <w:r>
        <w:rPr>
          <w:spacing w:val="-5"/>
          <w:sz w:val="22"/>
        </w:rPr>
        <w:t> </w:t>
      </w:r>
      <w:r>
        <w:rPr>
          <w:sz w:val="22"/>
        </w:rPr>
        <w:t>solutions</w:t>
      </w:r>
      <w:r>
        <w:rPr>
          <w:spacing w:val="-6"/>
          <w:sz w:val="22"/>
        </w:rPr>
        <w:t> </w:t>
      </w:r>
      <w:r>
        <w:rPr>
          <w:sz w:val="22"/>
        </w:rPr>
        <w:t>in</w:t>
      </w:r>
      <w:r>
        <w:rPr>
          <w:spacing w:val="-6"/>
          <w:sz w:val="22"/>
        </w:rPr>
        <w:t> </w:t>
      </w:r>
      <w:r>
        <w:rPr>
          <w:sz w:val="22"/>
        </w:rPr>
        <w:t>all</w:t>
      </w:r>
      <w:r>
        <w:rPr>
          <w:spacing w:val="-6"/>
          <w:sz w:val="22"/>
        </w:rPr>
        <w:t> </w:t>
      </w:r>
      <w:r>
        <w:rPr>
          <w:sz w:val="22"/>
        </w:rPr>
        <w:t>levels</w:t>
      </w:r>
      <w:r>
        <w:rPr>
          <w:spacing w:val="-6"/>
          <w:sz w:val="22"/>
        </w:rPr>
        <w:t> </w:t>
      </w:r>
      <w:r>
        <w:rPr>
          <w:sz w:val="22"/>
        </w:rPr>
        <w:t>of</w:t>
      </w:r>
      <w:r>
        <w:rPr>
          <w:spacing w:val="-6"/>
          <w:sz w:val="22"/>
        </w:rPr>
        <w:t> </w:t>
      </w:r>
      <w:r>
        <w:rPr>
          <w:sz w:val="22"/>
        </w:rPr>
        <w:t>the</w:t>
      </w:r>
      <w:r>
        <w:rPr>
          <w:spacing w:val="-5"/>
          <w:sz w:val="22"/>
        </w:rPr>
        <w:t> </w:t>
      </w:r>
      <w:r>
        <w:rPr>
          <w:spacing w:val="-2"/>
          <w:sz w:val="22"/>
        </w:rPr>
        <w:t>program.</w:t>
      </w:r>
    </w:p>
    <w:p>
      <w:pPr>
        <w:pStyle w:val="ListParagraph"/>
        <w:numPr>
          <w:ilvl w:val="0"/>
          <w:numId w:val="1"/>
        </w:numPr>
        <w:tabs>
          <w:tab w:pos="830" w:val="left" w:leader="none"/>
          <w:tab w:pos="831" w:val="left" w:leader="none"/>
        </w:tabs>
        <w:spacing w:line="240" w:lineRule="auto" w:before="15" w:after="0"/>
        <w:ind w:left="830" w:right="362" w:hanging="360"/>
        <w:jc w:val="left"/>
        <w:rPr>
          <w:sz w:val="22"/>
        </w:rPr>
      </w:pPr>
      <w:r>
        <w:rPr>
          <w:sz w:val="22"/>
        </w:rPr>
        <w:t>Assessing</w:t>
      </w:r>
      <w:r>
        <w:rPr>
          <w:spacing w:val="-4"/>
          <w:sz w:val="22"/>
        </w:rPr>
        <w:t> </w:t>
      </w:r>
      <w:r>
        <w:rPr>
          <w:sz w:val="22"/>
        </w:rPr>
        <w:t>self-performance</w:t>
      </w:r>
      <w:r>
        <w:rPr>
          <w:spacing w:val="-4"/>
          <w:sz w:val="22"/>
        </w:rPr>
        <w:t> </w:t>
      </w:r>
      <w:r>
        <w:rPr>
          <w:sz w:val="22"/>
        </w:rPr>
        <w:t>to</w:t>
      </w:r>
      <w:r>
        <w:rPr>
          <w:spacing w:val="-4"/>
          <w:sz w:val="22"/>
        </w:rPr>
        <w:t> </w:t>
      </w:r>
      <w:r>
        <w:rPr>
          <w:sz w:val="22"/>
        </w:rPr>
        <w:t>continually</w:t>
      </w:r>
      <w:r>
        <w:rPr>
          <w:spacing w:val="-4"/>
          <w:sz w:val="22"/>
        </w:rPr>
        <w:t> </w:t>
      </w:r>
      <w:r>
        <w:rPr>
          <w:sz w:val="22"/>
        </w:rPr>
        <w:t>improve</w:t>
      </w:r>
      <w:r>
        <w:rPr>
          <w:spacing w:val="-4"/>
          <w:sz w:val="22"/>
        </w:rPr>
        <w:t> </w:t>
      </w:r>
      <w:r>
        <w:rPr>
          <w:sz w:val="22"/>
        </w:rPr>
        <w:t>professional</w:t>
      </w:r>
      <w:r>
        <w:rPr>
          <w:spacing w:val="-5"/>
          <w:sz w:val="22"/>
        </w:rPr>
        <w:t> </w:t>
      </w:r>
      <w:r>
        <w:rPr>
          <w:sz w:val="22"/>
        </w:rPr>
        <w:t>skills</w:t>
      </w:r>
      <w:r>
        <w:rPr>
          <w:spacing w:val="-4"/>
          <w:sz w:val="22"/>
        </w:rPr>
        <w:t> </w:t>
      </w:r>
      <w:r>
        <w:rPr>
          <w:sz w:val="22"/>
        </w:rPr>
        <w:t>and</w:t>
      </w:r>
      <w:r>
        <w:rPr>
          <w:spacing w:val="-4"/>
          <w:sz w:val="22"/>
        </w:rPr>
        <w:t> </w:t>
      </w:r>
      <w:r>
        <w:rPr>
          <w:sz w:val="22"/>
        </w:rPr>
        <w:t>implement</w:t>
      </w:r>
      <w:r>
        <w:rPr>
          <w:spacing w:val="-4"/>
          <w:sz w:val="22"/>
        </w:rPr>
        <w:t> </w:t>
      </w:r>
      <w:r>
        <w:rPr>
          <w:sz w:val="22"/>
        </w:rPr>
        <w:t>plans</w:t>
      </w:r>
      <w:r>
        <w:rPr>
          <w:spacing w:val="-4"/>
          <w:sz w:val="22"/>
        </w:rPr>
        <w:t> </w:t>
      </w:r>
      <w:r>
        <w:rPr>
          <w:sz w:val="22"/>
        </w:rPr>
        <w:t>for professional growth and development.</w:t>
      </w:r>
    </w:p>
    <w:p>
      <w:pPr>
        <w:pStyle w:val="BodyText"/>
        <w:spacing w:before="11"/>
        <w:ind w:left="0" w:firstLine="0"/>
        <w:rPr>
          <w:sz w:val="21"/>
        </w:rPr>
      </w:pPr>
    </w:p>
    <w:p>
      <w:pPr>
        <w:pStyle w:val="BodyText"/>
        <w:spacing w:before="0"/>
        <w:ind w:left="110" w:right="568" w:firstLine="0"/>
        <w:jc w:val="both"/>
      </w:pPr>
      <w:r>
        <w:rPr>
          <w:b/>
        </w:rPr>
        <w:t>Behavioral</w:t>
      </w:r>
      <w:r>
        <w:rPr>
          <w:b/>
          <w:spacing w:val="-3"/>
        </w:rPr>
        <w:t> </w:t>
      </w:r>
      <w:r>
        <w:rPr>
          <w:b/>
        </w:rPr>
        <w:t>and</w:t>
      </w:r>
      <w:r>
        <w:rPr>
          <w:b/>
          <w:spacing w:val="-3"/>
        </w:rPr>
        <w:t> </w:t>
      </w:r>
      <w:r>
        <w:rPr>
          <w:b/>
        </w:rPr>
        <w:t>Social</w:t>
      </w:r>
      <w:r>
        <w:rPr>
          <w:b/>
          <w:spacing w:val="-3"/>
        </w:rPr>
        <w:t> </w:t>
      </w:r>
      <w:r>
        <w:rPr>
          <w:b/>
        </w:rPr>
        <w:t>Attributes:</w:t>
      </w:r>
      <w:r>
        <w:rPr>
          <w:b/>
          <w:spacing w:val="-4"/>
        </w:rPr>
        <w:t> </w:t>
      </w:r>
      <w:r>
        <w:rPr/>
        <w:t>A</w:t>
      </w:r>
      <w:r>
        <w:rPr>
          <w:spacing w:val="-3"/>
        </w:rPr>
        <w:t> </w:t>
      </w:r>
      <w:r>
        <w:rPr/>
        <w:t>student</w:t>
      </w:r>
      <w:r>
        <w:rPr>
          <w:spacing w:val="-3"/>
        </w:rPr>
        <w:t> </w:t>
      </w:r>
      <w:r>
        <w:rPr/>
        <w:t>must</w:t>
      </w:r>
      <w:r>
        <w:rPr>
          <w:spacing w:val="-3"/>
        </w:rPr>
        <w:t> </w:t>
      </w:r>
      <w:r>
        <w:rPr/>
        <w:t>possess</w:t>
      </w:r>
      <w:r>
        <w:rPr>
          <w:spacing w:val="-3"/>
        </w:rPr>
        <w:t> </w:t>
      </w:r>
      <w:r>
        <w:rPr/>
        <w:t>maturity,</w:t>
      </w:r>
      <w:r>
        <w:rPr>
          <w:spacing w:val="-2"/>
        </w:rPr>
        <w:t> </w:t>
      </w:r>
      <w:r>
        <w:rPr/>
        <w:t>emotional</w:t>
      </w:r>
      <w:r>
        <w:rPr>
          <w:spacing w:val="-3"/>
        </w:rPr>
        <w:t> </w:t>
      </w:r>
      <w:r>
        <w:rPr/>
        <w:t>health,</w:t>
      </w:r>
      <w:r>
        <w:rPr>
          <w:spacing w:val="-2"/>
        </w:rPr>
        <w:t> </w:t>
      </w:r>
      <w:r>
        <w:rPr/>
        <w:t>and</w:t>
      </w:r>
      <w:r>
        <w:rPr>
          <w:spacing w:val="-3"/>
        </w:rPr>
        <w:t> </w:t>
      </w:r>
      <w:r>
        <w:rPr/>
        <w:t>physical abilities</w:t>
      </w:r>
      <w:r>
        <w:rPr>
          <w:spacing w:val="-3"/>
        </w:rPr>
        <w:t> </w:t>
      </w:r>
      <w:r>
        <w:rPr/>
        <w:t>required</w:t>
      </w:r>
      <w:r>
        <w:rPr>
          <w:spacing w:val="-3"/>
        </w:rPr>
        <w:t> </w:t>
      </w:r>
      <w:r>
        <w:rPr/>
        <w:t>to</w:t>
      </w:r>
      <w:r>
        <w:rPr>
          <w:spacing w:val="-3"/>
        </w:rPr>
        <w:t> </w:t>
      </w:r>
      <w:r>
        <w:rPr/>
        <w:t>fulfill</w:t>
      </w:r>
      <w:r>
        <w:rPr>
          <w:spacing w:val="-3"/>
        </w:rPr>
        <w:t> </w:t>
      </w:r>
      <w:r>
        <w:rPr/>
        <w:t>all</w:t>
      </w:r>
      <w:r>
        <w:rPr>
          <w:spacing w:val="-3"/>
        </w:rPr>
        <w:t> </w:t>
      </w:r>
      <w:r>
        <w:rPr/>
        <w:t>responsibilities</w:t>
      </w:r>
      <w:r>
        <w:rPr>
          <w:spacing w:val="-3"/>
        </w:rPr>
        <w:t> </w:t>
      </w:r>
      <w:r>
        <w:rPr/>
        <w:t>in</w:t>
      </w:r>
      <w:r>
        <w:rPr>
          <w:spacing w:val="-3"/>
        </w:rPr>
        <w:t> </w:t>
      </w:r>
      <w:r>
        <w:rPr/>
        <w:t>academic</w:t>
      </w:r>
      <w:r>
        <w:rPr>
          <w:spacing w:val="-3"/>
        </w:rPr>
        <w:t> </w:t>
      </w:r>
      <w:r>
        <w:rPr/>
        <w:t>and</w:t>
      </w:r>
      <w:r>
        <w:rPr>
          <w:spacing w:val="-6"/>
        </w:rPr>
        <w:t> </w:t>
      </w:r>
      <w:r>
        <w:rPr/>
        <w:t>field</w:t>
      </w:r>
      <w:r>
        <w:rPr>
          <w:spacing w:val="-3"/>
        </w:rPr>
        <w:t> </w:t>
      </w:r>
      <w:r>
        <w:rPr/>
        <w:t>settings.</w:t>
      </w:r>
      <w:r>
        <w:rPr>
          <w:spacing w:val="-3"/>
        </w:rPr>
        <w:t> </w:t>
      </w:r>
      <w:r>
        <w:rPr/>
        <w:t>Essential</w:t>
      </w:r>
      <w:r>
        <w:rPr>
          <w:spacing w:val="-3"/>
        </w:rPr>
        <w:t> </w:t>
      </w:r>
      <w:r>
        <w:rPr/>
        <w:t>behavioral</w:t>
      </w:r>
      <w:r>
        <w:rPr>
          <w:spacing w:val="-2"/>
        </w:rPr>
        <w:t> </w:t>
      </w:r>
      <w:r>
        <w:rPr/>
        <w:t>and social functions include, the student must be able to:</w:t>
      </w:r>
    </w:p>
    <w:p>
      <w:pPr>
        <w:pStyle w:val="ListParagraph"/>
        <w:numPr>
          <w:ilvl w:val="0"/>
          <w:numId w:val="1"/>
        </w:numPr>
        <w:tabs>
          <w:tab w:pos="830" w:val="left" w:leader="none"/>
          <w:tab w:pos="831" w:val="left" w:leader="none"/>
        </w:tabs>
        <w:spacing w:line="237" w:lineRule="auto" w:before="20" w:after="0"/>
        <w:ind w:left="830" w:right="149" w:hanging="360"/>
        <w:jc w:val="left"/>
        <w:rPr>
          <w:sz w:val="22"/>
        </w:rPr>
      </w:pPr>
      <w:r>
        <w:rPr>
          <w:sz w:val="22"/>
        </w:rPr>
        <w:t>Act</w:t>
      </w:r>
      <w:r>
        <w:rPr>
          <w:spacing w:val="-3"/>
          <w:sz w:val="22"/>
        </w:rPr>
        <w:t> </w:t>
      </w:r>
      <w:r>
        <w:rPr>
          <w:sz w:val="22"/>
        </w:rPr>
        <w:t>in</w:t>
      </w:r>
      <w:r>
        <w:rPr>
          <w:spacing w:val="-3"/>
          <w:sz w:val="22"/>
        </w:rPr>
        <w:t> </w:t>
      </w:r>
      <w:r>
        <w:rPr>
          <w:sz w:val="22"/>
        </w:rPr>
        <w:t>an</w:t>
      </w:r>
      <w:r>
        <w:rPr>
          <w:spacing w:val="-3"/>
          <w:sz w:val="22"/>
        </w:rPr>
        <w:t> </w:t>
      </w:r>
      <w:r>
        <w:rPr>
          <w:sz w:val="22"/>
        </w:rPr>
        <w:t>ethical,</w:t>
      </w:r>
      <w:r>
        <w:rPr>
          <w:spacing w:val="-2"/>
          <w:sz w:val="22"/>
        </w:rPr>
        <w:t> </w:t>
      </w:r>
      <w:r>
        <w:rPr>
          <w:sz w:val="22"/>
        </w:rPr>
        <w:t>legal,</w:t>
      </w:r>
      <w:r>
        <w:rPr>
          <w:spacing w:val="-2"/>
          <w:sz w:val="22"/>
        </w:rPr>
        <w:t> </w:t>
      </w:r>
      <w:r>
        <w:rPr>
          <w:sz w:val="22"/>
        </w:rPr>
        <w:t>and</w:t>
      </w:r>
      <w:r>
        <w:rPr>
          <w:spacing w:val="-3"/>
          <w:sz w:val="22"/>
        </w:rPr>
        <w:t> </w:t>
      </w:r>
      <w:r>
        <w:rPr>
          <w:sz w:val="22"/>
        </w:rPr>
        <w:t>responsible</w:t>
      </w:r>
      <w:r>
        <w:rPr>
          <w:spacing w:val="-3"/>
          <w:sz w:val="22"/>
        </w:rPr>
        <w:t> </w:t>
      </w:r>
      <w:r>
        <w:rPr>
          <w:sz w:val="22"/>
        </w:rPr>
        <w:t>manner</w:t>
      </w:r>
      <w:r>
        <w:rPr>
          <w:spacing w:val="-3"/>
          <w:sz w:val="22"/>
        </w:rPr>
        <w:t> </w:t>
      </w:r>
      <w:r>
        <w:rPr>
          <w:sz w:val="22"/>
        </w:rPr>
        <w:t>consistent</w:t>
      </w:r>
      <w:r>
        <w:rPr>
          <w:spacing w:val="-3"/>
          <w:sz w:val="22"/>
        </w:rPr>
        <w:t> </w:t>
      </w:r>
      <w:r>
        <w:rPr>
          <w:sz w:val="22"/>
        </w:rPr>
        <w:t>with</w:t>
      </w:r>
      <w:r>
        <w:rPr>
          <w:spacing w:val="-3"/>
          <w:sz w:val="22"/>
        </w:rPr>
        <w:t> </w:t>
      </w:r>
      <w:r>
        <w:rPr>
          <w:sz w:val="22"/>
        </w:rPr>
        <w:t>the</w:t>
      </w:r>
      <w:r>
        <w:rPr>
          <w:spacing w:val="-3"/>
          <w:sz w:val="22"/>
        </w:rPr>
        <w:t> </w:t>
      </w:r>
      <w:r>
        <w:rPr>
          <w:sz w:val="22"/>
        </w:rPr>
        <w:t>Core</w:t>
      </w:r>
      <w:r>
        <w:rPr>
          <w:spacing w:val="-3"/>
          <w:sz w:val="22"/>
        </w:rPr>
        <w:t> </w:t>
      </w:r>
      <w:r>
        <w:rPr>
          <w:sz w:val="22"/>
        </w:rPr>
        <w:t>Values</w:t>
      </w:r>
      <w:r>
        <w:rPr>
          <w:spacing w:val="-3"/>
          <w:sz w:val="22"/>
        </w:rPr>
        <w:t> </w:t>
      </w:r>
      <w:r>
        <w:rPr>
          <w:sz w:val="22"/>
        </w:rPr>
        <w:t>and</w:t>
      </w:r>
      <w:r>
        <w:rPr>
          <w:spacing w:val="-3"/>
          <w:sz w:val="22"/>
        </w:rPr>
        <w:t> </w:t>
      </w:r>
      <w:r>
        <w:rPr>
          <w:sz w:val="22"/>
        </w:rPr>
        <w:t>Professional Behaviors outlined by the American College of Sports Medicine.</w:t>
      </w:r>
    </w:p>
    <w:p>
      <w:pPr>
        <w:pStyle w:val="ListParagraph"/>
        <w:numPr>
          <w:ilvl w:val="0"/>
          <w:numId w:val="1"/>
        </w:numPr>
        <w:tabs>
          <w:tab w:pos="830" w:val="left" w:leader="none"/>
          <w:tab w:pos="831" w:val="left" w:leader="none"/>
        </w:tabs>
        <w:spacing w:line="240" w:lineRule="auto" w:before="14" w:after="0"/>
        <w:ind w:left="830" w:right="435" w:hanging="360"/>
        <w:jc w:val="left"/>
        <w:rPr>
          <w:sz w:val="22"/>
        </w:rPr>
      </w:pPr>
      <w:r>
        <w:rPr>
          <w:sz w:val="22"/>
        </w:rPr>
        <w:t>Engage</w:t>
      </w:r>
      <w:r>
        <w:rPr>
          <w:spacing w:val="-3"/>
          <w:sz w:val="22"/>
        </w:rPr>
        <w:t> </w:t>
      </w:r>
      <w:r>
        <w:rPr>
          <w:sz w:val="22"/>
        </w:rPr>
        <w:t>in</w:t>
      </w:r>
      <w:r>
        <w:rPr>
          <w:spacing w:val="-3"/>
          <w:sz w:val="22"/>
        </w:rPr>
        <w:t> </w:t>
      </w:r>
      <w:r>
        <w:rPr>
          <w:sz w:val="22"/>
        </w:rPr>
        <w:t>client</w:t>
      </w:r>
      <w:r>
        <w:rPr>
          <w:spacing w:val="-3"/>
          <w:sz w:val="22"/>
        </w:rPr>
        <w:t> </w:t>
      </w:r>
      <w:r>
        <w:rPr>
          <w:sz w:val="22"/>
        </w:rPr>
        <w:t>programming</w:t>
      </w:r>
      <w:r>
        <w:rPr>
          <w:spacing w:val="-3"/>
          <w:sz w:val="22"/>
        </w:rPr>
        <w:t> </w:t>
      </w:r>
      <w:r>
        <w:rPr>
          <w:sz w:val="22"/>
        </w:rPr>
        <w:t>delivery</w:t>
      </w:r>
      <w:r>
        <w:rPr>
          <w:spacing w:val="-3"/>
          <w:sz w:val="22"/>
        </w:rPr>
        <w:t> </w:t>
      </w:r>
      <w:r>
        <w:rPr>
          <w:sz w:val="22"/>
        </w:rPr>
        <w:t>in</w:t>
      </w:r>
      <w:r>
        <w:rPr>
          <w:spacing w:val="-3"/>
          <w:sz w:val="22"/>
        </w:rPr>
        <w:t> </w:t>
      </w:r>
      <w:r>
        <w:rPr>
          <w:sz w:val="22"/>
        </w:rPr>
        <w:t>all</w:t>
      </w:r>
      <w:r>
        <w:rPr>
          <w:spacing w:val="-3"/>
          <w:sz w:val="22"/>
        </w:rPr>
        <w:t> </w:t>
      </w:r>
      <w:r>
        <w:rPr>
          <w:sz w:val="22"/>
        </w:rPr>
        <w:t>settings</w:t>
      </w:r>
      <w:r>
        <w:rPr>
          <w:spacing w:val="-3"/>
          <w:sz w:val="22"/>
        </w:rPr>
        <w:t> </w:t>
      </w:r>
      <w:r>
        <w:rPr>
          <w:sz w:val="22"/>
        </w:rPr>
        <w:t>and</w:t>
      </w:r>
      <w:r>
        <w:rPr>
          <w:spacing w:val="-3"/>
          <w:sz w:val="22"/>
        </w:rPr>
        <w:t> </w:t>
      </w:r>
      <w:r>
        <w:rPr>
          <w:sz w:val="22"/>
        </w:rPr>
        <w:t>deliver</w:t>
      </w:r>
      <w:r>
        <w:rPr>
          <w:spacing w:val="-3"/>
          <w:sz w:val="22"/>
        </w:rPr>
        <w:t> </w:t>
      </w:r>
      <w:r>
        <w:rPr>
          <w:sz w:val="22"/>
        </w:rPr>
        <w:t>care</w:t>
      </w:r>
      <w:r>
        <w:rPr>
          <w:spacing w:val="-3"/>
          <w:sz w:val="22"/>
        </w:rPr>
        <w:t> </w:t>
      </w:r>
      <w:r>
        <w:rPr>
          <w:sz w:val="22"/>
        </w:rPr>
        <w:t>to</w:t>
      </w:r>
      <w:r>
        <w:rPr>
          <w:spacing w:val="-3"/>
          <w:sz w:val="22"/>
        </w:rPr>
        <w:t> </w:t>
      </w:r>
      <w:r>
        <w:rPr>
          <w:sz w:val="22"/>
        </w:rPr>
        <w:t>all</w:t>
      </w:r>
      <w:r>
        <w:rPr>
          <w:spacing w:val="-1"/>
          <w:sz w:val="22"/>
        </w:rPr>
        <w:t> </w:t>
      </w:r>
      <w:r>
        <w:rPr>
          <w:sz w:val="22"/>
        </w:rPr>
        <w:t>client</w:t>
      </w:r>
      <w:r>
        <w:rPr>
          <w:spacing w:val="-3"/>
          <w:sz w:val="22"/>
        </w:rPr>
        <w:t> </w:t>
      </w:r>
      <w:r>
        <w:rPr>
          <w:sz w:val="22"/>
        </w:rPr>
        <w:t>populations including but not limited to children, adolescents, adults, vulnerable adults, or persons with developmental disability.</w:t>
      </w:r>
    </w:p>
    <w:p>
      <w:pPr>
        <w:pStyle w:val="ListParagraph"/>
        <w:numPr>
          <w:ilvl w:val="0"/>
          <w:numId w:val="1"/>
        </w:numPr>
        <w:tabs>
          <w:tab w:pos="830" w:val="left" w:leader="none"/>
          <w:tab w:pos="831" w:val="left" w:leader="none"/>
        </w:tabs>
        <w:spacing w:line="237" w:lineRule="auto" w:before="20" w:after="0"/>
        <w:ind w:left="830" w:right="440" w:hanging="360"/>
        <w:jc w:val="left"/>
        <w:rPr>
          <w:sz w:val="22"/>
        </w:rPr>
      </w:pPr>
      <w:r>
        <w:rPr>
          <w:sz w:val="22"/>
        </w:rPr>
        <w:t>Demonstrate</w:t>
      </w:r>
      <w:r>
        <w:rPr>
          <w:spacing w:val="-3"/>
          <w:sz w:val="22"/>
        </w:rPr>
        <w:t> </w:t>
      </w:r>
      <w:r>
        <w:rPr>
          <w:sz w:val="22"/>
        </w:rPr>
        <w:t>behaviors</w:t>
      </w:r>
      <w:r>
        <w:rPr>
          <w:spacing w:val="-3"/>
          <w:sz w:val="22"/>
        </w:rPr>
        <w:t> </w:t>
      </w:r>
      <w:r>
        <w:rPr>
          <w:sz w:val="22"/>
        </w:rPr>
        <w:t>that</w:t>
      </w:r>
      <w:r>
        <w:rPr>
          <w:spacing w:val="-3"/>
          <w:sz w:val="22"/>
        </w:rPr>
        <w:t> </w:t>
      </w:r>
      <w:r>
        <w:rPr>
          <w:sz w:val="22"/>
        </w:rPr>
        <w:t>protect</w:t>
      </w:r>
      <w:r>
        <w:rPr>
          <w:spacing w:val="-3"/>
          <w:sz w:val="22"/>
        </w:rPr>
        <w:t> </w:t>
      </w:r>
      <w:r>
        <w:rPr>
          <w:sz w:val="22"/>
        </w:rPr>
        <w:t>the</w:t>
      </w:r>
      <w:r>
        <w:rPr>
          <w:spacing w:val="-3"/>
          <w:sz w:val="22"/>
        </w:rPr>
        <w:t> </w:t>
      </w:r>
      <w:r>
        <w:rPr>
          <w:sz w:val="22"/>
        </w:rPr>
        <w:t>safety</w:t>
      </w:r>
      <w:r>
        <w:rPr>
          <w:spacing w:val="-3"/>
          <w:sz w:val="22"/>
        </w:rPr>
        <w:t> </w:t>
      </w:r>
      <w:r>
        <w:rPr>
          <w:sz w:val="22"/>
        </w:rPr>
        <w:t>and</w:t>
      </w:r>
      <w:r>
        <w:rPr>
          <w:spacing w:val="-3"/>
          <w:sz w:val="22"/>
        </w:rPr>
        <w:t> </w:t>
      </w:r>
      <w:r>
        <w:rPr>
          <w:sz w:val="22"/>
        </w:rPr>
        <w:t>well-being</w:t>
      </w:r>
      <w:r>
        <w:rPr>
          <w:spacing w:val="-3"/>
          <w:sz w:val="22"/>
        </w:rPr>
        <w:t> </w:t>
      </w:r>
      <w:r>
        <w:rPr>
          <w:sz w:val="22"/>
        </w:rPr>
        <w:t>of</w:t>
      </w:r>
      <w:r>
        <w:rPr>
          <w:spacing w:val="-3"/>
          <w:sz w:val="22"/>
        </w:rPr>
        <w:t> </w:t>
      </w:r>
      <w:r>
        <w:rPr>
          <w:sz w:val="22"/>
        </w:rPr>
        <w:t>fellow</w:t>
      </w:r>
      <w:r>
        <w:rPr>
          <w:spacing w:val="-3"/>
          <w:sz w:val="22"/>
        </w:rPr>
        <w:t> </w:t>
      </w:r>
      <w:r>
        <w:rPr>
          <w:sz w:val="22"/>
        </w:rPr>
        <w:t>students,</w:t>
      </w:r>
      <w:r>
        <w:rPr>
          <w:spacing w:val="-3"/>
          <w:sz w:val="22"/>
        </w:rPr>
        <w:t> </w:t>
      </w:r>
      <w:r>
        <w:rPr>
          <w:sz w:val="22"/>
        </w:rPr>
        <w:t>faculty,</w:t>
      </w:r>
      <w:r>
        <w:rPr>
          <w:spacing w:val="-3"/>
          <w:sz w:val="22"/>
        </w:rPr>
        <w:t> </w:t>
      </w:r>
      <w:r>
        <w:rPr>
          <w:sz w:val="22"/>
        </w:rPr>
        <w:t>staff, clients, patients, simulated patients, and caregivers.</w:t>
      </w:r>
    </w:p>
    <w:p>
      <w:pPr>
        <w:pStyle w:val="ListParagraph"/>
        <w:numPr>
          <w:ilvl w:val="0"/>
          <w:numId w:val="1"/>
        </w:numPr>
        <w:tabs>
          <w:tab w:pos="830" w:val="left" w:leader="none"/>
          <w:tab w:pos="831" w:val="left" w:leader="none"/>
        </w:tabs>
        <w:spacing w:line="240" w:lineRule="auto" w:before="15" w:after="0"/>
        <w:ind w:left="830" w:right="566" w:hanging="360"/>
        <w:jc w:val="left"/>
        <w:rPr>
          <w:sz w:val="22"/>
        </w:rPr>
      </w:pPr>
      <w:r>
        <w:rPr>
          <w:sz w:val="22"/>
        </w:rPr>
        <w:t>Recognize</w:t>
      </w:r>
      <w:r>
        <w:rPr>
          <w:spacing w:val="-4"/>
          <w:sz w:val="22"/>
        </w:rPr>
        <w:t> </w:t>
      </w:r>
      <w:r>
        <w:rPr>
          <w:sz w:val="22"/>
        </w:rPr>
        <w:t>and</w:t>
      </w:r>
      <w:r>
        <w:rPr>
          <w:spacing w:val="-4"/>
          <w:sz w:val="22"/>
        </w:rPr>
        <w:t> </w:t>
      </w:r>
      <w:r>
        <w:rPr>
          <w:sz w:val="22"/>
        </w:rPr>
        <w:t>demonstrate</w:t>
      </w:r>
      <w:r>
        <w:rPr>
          <w:spacing w:val="-4"/>
          <w:sz w:val="22"/>
        </w:rPr>
        <w:t> </w:t>
      </w:r>
      <w:r>
        <w:rPr>
          <w:sz w:val="22"/>
        </w:rPr>
        <w:t>respect</w:t>
      </w:r>
      <w:r>
        <w:rPr>
          <w:spacing w:val="-4"/>
          <w:sz w:val="22"/>
        </w:rPr>
        <w:t> </w:t>
      </w:r>
      <w:r>
        <w:rPr>
          <w:sz w:val="22"/>
        </w:rPr>
        <w:t>for</w:t>
      </w:r>
      <w:r>
        <w:rPr>
          <w:spacing w:val="-4"/>
          <w:sz w:val="22"/>
        </w:rPr>
        <w:t> </w:t>
      </w:r>
      <w:r>
        <w:rPr>
          <w:sz w:val="22"/>
        </w:rPr>
        <w:t>cultural,</w:t>
      </w:r>
      <w:r>
        <w:rPr>
          <w:spacing w:val="-3"/>
          <w:sz w:val="22"/>
        </w:rPr>
        <w:t> </w:t>
      </w:r>
      <w:r>
        <w:rPr>
          <w:sz w:val="22"/>
        </w:rPr>
        <w:t>ethnic,</w:t>
      </w:r>
      <w:r>
        <w:rPr>
          <w:spacing w:val="-3"/>
          <w:sz w:val="22"/>
        </w:rPr>
        <w:t> </w:t>
      </w:r>
      <w:r>
        <w:rPr>
          <w:sz w:val="22"/>
        </w:rPr>
        <w:t>ethical,</w:t>
      </w:r>
      <w:r>
        <w:rPr>
          <w:spacing w:val="-3"/>
          <w:sz w:val="22"/>
        </w:rPr>
        <w:t> </w:t>
      </w:r>
      <w:r>
        <w:rPr>
          <w:sz w:val="22"/>
        </w:rPr>
        <w:t>and</w:t>
      </w:r>
      <w:r>
        <w:rPr>
          <w:spacing w:val="-4"/>
          <w:sz w:val="22"/>
        </w:rPr>
        <w:t> </w:t>
      </w:r>
      <w:r>
        <w:rPr>
          <w:sz w:val="22"/>
        </w:rPr>
        <w:t>value</w:t>
      </w:r>
      <w:r>
        <w:rPr>
          <w:spacing w:val="-4"/>
          <w:sz w:val="22"/>
        </w:rPr>
        <w:t> </w:t>
      </w:r>
      <w:r>
        <w:rPr>
          <w:sz w:val="22"/>
        </w:rPr>
        <w:t>differences</w:t>
      </w:r>
      <w:r>
        <w:rPr>
          <w:spacing w:val="-4"/>
          <w:sz w:val="22"/>
        </w:rPr>
        <w:t> </w:t>
      </w:r>
      <w:r>
        <w:rPr>
          <w:sz w:val="22"/>
        </w:rPr>
        <w:t>among students, faculty, staff, patients, caregivers, and other health care professionals.</w:t>
      </w:r>
    </w:p>
    <w:p>
      <w:pPr>
        <w:pStyle w:val="ListParagraph"/>
        <w:numPr>
          <w:ilvl w:val="0"/>
          <w:numId w:val="1"/>
        </w:numPr>
        <w:tabs>
          <w:tab w:pos="830" w:val="left" w:leader="none"/>
          <w:tab w:pos="831" w:val="left" w:leader="none"/>
        </w:tabs>
        <w:spacing w:line="240" w:lineRule="auto" w:before="16" w:after="0"/>
        <w:ind w:left="830" w:right="0" w:hanging="361"/>
        <w:jc w:val="left"/>
        <w:rPr>
          <w:sz w:val="22"/>
        </w:rPr>
      </w:pPr>
      <w:r>
        <w:rPr>
          <w:sz w:val="22"/>
        </w:rPr>
        <w:t>Participation</w:t>
      </w:r>
      <w:r>
        <w:rPr>
          <w:spacing w:val="-9"/>
          <w:sz w:val="22"/>
        </w:rPr>
        <w:t> </w:t>
      </w:r>
      <w:r>
        <w:rPr>
          <w:sz w:val="22"/>
        </w:rPr>
        <w:t>in</w:t>
      </w:r>
      <w:r>
        <w:rPr>
          <w:spacing w:val="-7"/>
          <w:sz w:val="22"/>
        </w:rPr>
        <w:t> </w:t>
      </w:r>
      <w:r>
        <w:rPr>
          <w:sz w:val="22"/>
        </w:rPr>
        <w:t>collegial</w:t>
      </w:r>
      <w:r>
        <w:rPr>
          <w:spacing w:val="-7"/>
          <w:sz w:val="22"/>
        </w:rPr>
        <w:t> </w:t>
      </w:r>
      <w:r>
        <w:rPr>
          <w:sz w:val="22"/>
        </w:rPr>
        <w:t>productive</w:t>
      </w:r>
      <w:r>
        <w:rPr>
          <w:spacing w:val="-6"/>
          <w:sz w:val="22"/>
        </w:rPr>
        <w:t> </w:t>
      </w:r>
      <w:r>
        <w:rPr>
          <w:sz w:val="22"/>
        </w:rPr>
        <w:t>group</w:t>
      </w:r>
      <w:r>
        <w:rPr>
          <w:spacing w:val="-7"/>
          <w:sz w:val="22"/>
        </w:rPr>
        <w:t> </w:t>
      </w:r>
      <w:r>
        <w:rPr>
          <w:sz w:val="22"/>
        </w:rPr>
        <w:t>and</w:t>
      </w:r>
      <w:r>
        <w:rPr>
          <w:spacing w:val="-7"/>
          <w:sz w:val="22"/>
        </w:rPr>
        <w:t> </w:t>
      </w:r>
      <w:r>
        <w:rPr>
          <w:sz w:val="22"/>
        </w:rPr>
        <w:t>team</w:t>
      </w:r>
      <w:r>
        <w:rPr>
          <w:spacing w:val="-6"/>
          <w:sz w:val="22"/>
        </w:rPr>
        <w:t> </w:t>
      </w:r>
      <w:r>
        <w:rPr>
          <w:sz w:val="22"/>
        </w:rPr>
        <w:t>activities</w:t>
      </w:r>
      <w:r>
        <w:rPr>
          <w:spacing w:val="-7"/>
          <w:sz w:val="22"/>
        </w:rPr>
        <w:t> </w:t>
      </w:r>
      <w:r>
        <w:rPr>
          <w:sz w:val="22"/>
        </w:rPr>
        <w:t>with</w:t>
      </w:r>
      <w:r>
        <w:rPr>
          <w:spacing w:val="-7"/>
          <w:sz w:val="22"/>
        </w:rPr>
        <w:t> </w:t>
      </w:r>
      <w:r>
        <w:rPr>
          <w:sz w:val="22"/>
        </w:rPr>
        <w:t>diverse</w:t>
      </w:r>
      <w:r>
        <w:rPr>
          <w:spacing w:val="-6"/>
          <w:sz w:val="22"/>
        </w:rPr>
        <w:t> </w:t>
      </w:r>
      <w:r>
        <w:rPr>
          <w:spacing w:val="-2"/>
          <w:sz w:val="22"/>
        </w:rPr>
        <w:t>populations.</w:t>
      </w:r>
    </w:p>
    <w:p>
      <w:pPr>
        <w:pStyle w:val="ListParagraph"/>
        <w:numPr>
          <w:ilvl w:val="0"/>
          <w:numId w:val="1"/>
        </w:numPr>
        <w:tabs>
          <w:tab w:pos="830" w:val="left" w:leader="none"/>
          <w:tab w:pos="831" w:val="left" w:leader="none"/>
        </w:tabs>
        <w:spacing w:line="240" w:lineRule="auto" w:before="15" w:after="0"/>
        <w:ind w:left="830" w:right="219" w:hanging="360"/>
        <w:jc w:val="left"/>
        <w:rPr>
          <w:sz w:val="22"/>
        </w:rPr>
      </w:pPr>
      <w:r>
        <w:rPr>
          <w:sz w:val="22"/>
        </w:rPr>
        <w:t>Manage</w:t>
      </w:r>
      <w:r>
        <w:rPr>
          <w:spacing w:val="-5"/>
          <w:sz w:val="22"/>
        </w:rPr>
        <w:t> </w:t>
      </w:r>
      <w:r>
        <w:rPr>
          <w:sz w:val="22"/>
        </w:rPr>
        <w:t>personal</w:t>
      </w:r>
      <w:r>
        <w:rPr>
          <w:spacing w:val="-5"/>
          <w:sz w:val="22"/>
        </w:rPr>
        <w:t> </w:t>
      </w:r>
      <w:r>
        <w:rPr>
          <w:sz w:val="22"/>
        </w:rPr>
        <w:t>and</w:t>
      </w:r>
      <w:r>
        <w:rPr>
          <w:spacing w:val="-5"/>
          <w:sz w:val="22"/>
        </w:rPr>
        <w:t> </w:t>
      </w:r>
      <w:r>
        <w:rPr>
          <w:sz w:val="22"/>
        </w:rPr>
        <w:t>work-related</w:t>
      </w:r>
      <w:r>
        <w:rPr>
          <w:spacing w:val="-5"/>
          <w:sz w:val="22"/>
        </w:rPr>
        <w:t> </w:t>
      </w:r>
      <w:r>
        <w:rPr>
          <w:sz w:val="22"/>
        </w:rPr>
        <w:t>stresses</w:t>
      </w:r>
      <w:r>
        <w:rPr>
          <w:spacing w:val="-5"/>
          <w:sz w:val="22"/>
        </w:rPr>
        <w:t> </w:t>
      </w:r>
      <w:r>
        <w:rPr>
          <w:sz w:val="22"/>
        </w:rPr>
        <w:t>that</w:t>
      </w:r>
      <w:r>
        <w:rPr>
          <w:spacing w:val="-5"/>
          <w:sz w:val="22"/>
        </w:rPr>
        <w:t> </w:t>
      </w:r>
      <w:r>
        <w:rPr>
          <w:sz w:val="22"/>
        </w:rPr>
        <w:t>may</w:t>
      </w:r>
      <w:r>
        <w:rPr>
          <w:spacing w:val="-5"/>
          <w:sz w:val="22"/>
        </w:rPr>
        <w:t> </w:t>
      </w:r>
      <w:r>
        <w:rPr>
          <w:sz w:val="22"/>
        </w:rPr>
        <w:t>be</w:t>
      </w:r>
      <w:r>
        <w:rPr>
          <w:spacing w:val="-5"/>
          <w:sz w:val="22"/>
        </w:rPr>
        <w:t> </w:t>
      </w:r>
      <w:r>
        <w:rPr>
          <w:sz w:val="22"/>
        </w:rPr>
        <w:t>physically,</w:t>
      </w:r>
      <w:r>
        <w:rPr>
          <w:spacing w:val="-5"/>
          <w:sz w:val="22"/>
        </w:rPr>
        <w:t> </w:t>
      </w:r>
      <w:r>
        <w:rPr>
          <w:sz w:val="22"/>
        </w:rPr>
        <w:t>emotionally,</w:t>
      </w:r>
      <w:r>
        <w:rPr>
          <w:spacing w:val="-5"/>
          <w:sz w:val="22"/>
        </w:rPr>
        <w:t> </w:t>
      </w:r>
      <w:r>
        <w:rPr>
          <w:sz w:val="22"/>
        </w:rPr>
        <w:t>psychologically or intellectually challenging in a timely professional manner.</w:t>
      </w:r>
    </w:p>
    <w:p>
      <w:pPr>
        <w:pStyle w:val="ListParagraph"/>
        <w:numPr>
          <w:ilvl w:val="0"/>
          <w:numId w:val="1"/>
        </w:numPr>
        <w:tabs>
          <w:tab w:pos="830" w:val="left" w:leader="none"/>
          <w:tab w:pos="831" w:val="left" w:leader="none"/>
        </w:tabs>
        <w:spacing w:line="240" w:lineRule="auto" w:before="16" w:after="0"/>
        <w:ind w:left="830" w:right="0" w:hanging="361"/>
        <w:jc w:val="left"/>
        <w:rPr>
          <w:sz w:val="22"/>
        </w:rPr>
      </w:pPr>
      <w:r>
        <w:rPr>
          <w:sz w:val="22"/>
        </w:rPr>
        <w:t>Demonstrate</w:t>
      </w:r>
      <w:r>
        <w:rPr>
          <w:spacing w:val="-10"/>
          <w:sz w:val="22"/>
        </w:rPr>
        <w:t> </w:t>
      </w:r>
      <w:r>
        <w:rPr>
          <w:sz w:val="22"/>
        </w:rPr>
        <w:t>flexibility</w:t>
      </w:r>
      <w:r>
        <w:rPr>
          <w:spacing w:val="-7"/>
          <w:sz w:val="22"/>
        </w:rPr>
        <w:t> </w:t>
      </w:r>
      <w:r>
        <w:rPr>
          <w:sz w:val="22"/>
        </w:rPr>
        <w:t>and</w:t>
      </w:r>
      <w:r>
        <w:rPr>
          <w:spacing w:val="-8"/>
          <w:sz w:val="22"/>
        </w:rPr>
        <w:t> </w:t>
      </w:r>
      <w:r>
        <w:rPr>
          <w:sz w:val="22"/>
        </w:rPr>
        <w:t>adaptability</w:t>
      </w:r>
      <w:r>
        <w:rPr>
          <w:spacing w:val="-7"/>
          <w:sz w:val="22"/>
        </w:rPr>
        <w:t> </w:t>
      </w:r>
      <w:r>
        <w:rPr>
          <w:sz w:val="22"/>
        </w:rPr>
        <w:t>to</w:t>
      </w:r>
      <w:r>
        <w:rPr>
          <w:spacing w:val="-8"/>
          <w:sz w:val="22"/>
        </w:rPr>
        <w:t> </w:t>
      </w:r>
      <w:r>
        <w:rPr>
          <w:sz w:val="22"/>
        </w:rPr>
        <w:t>changing</w:t>
      </w:r>
      <w:r>
        <w:rPr>
          <w:spacing w:val="-7"/>
          <w:sz w:val="22"/>
        </w:rPr>
        <w:t> </w:t>
      </w:r>
      <w:r>
        <w:rPr>
          <w:sz w:val="22"/>
        </w:rPr>
        <w:t>situations</w:t>
      </w:r>
      <w:r>
        <w:rPr>
          <w:spacing w:val="-8"/>
          <w:sz w:val="22"/>
        </w:rPr>
        <w:t> </w:t>
      </w:r>
      <w:r>
        <w:rPr>
          <w:sz w:val="22"/>
        </w:rPr>
        <w:t>and</w:t>
      </w:r>
      <w:r>
        <w:rPr>
          <w:spacing w:val="-7"/>
          <w:sz w:val="22"/>
        </w:rPr>
        <w:t> </w:t>
      </w:r>
      <w:r>
        <w:rPr>
          <w:spacing w:val="-2"/>
          <w:sz w:val="22"/>
        </w:rPr>
        <w:t>uncertainty.</w:t>
      </w:r>
    </w:p>
    <w:p>
      <w:pPr>
        <w:pStyle w:val="ListParagraph"/>
        <w:numPr>
          <w:ilvl w:val="0"/>
          <w:numId w:val="1"/>
        </w:numPr>
        <w:tabs>
          <w:tab w:pos="830" w:val="left" w:leader="none"/>
          <w:tab w:pos="831" w:val="left" w:leader="none"/>
        </w:tabs>
        <w:spacing w:line="240" w:lineRule="auto" w:before="15" w:after="0"/>
        <w:ind w:left="830" w:right="0" w:hanging="361"/>
        <w:jc w:val="left"/>
        <w:rPr>
          <w:sz w:val="22"/>
        </w:rPr>
      </w:pPr>
      <w:r>
        <w:rPr>
          <w:sz w:val="22"/>
        </w:rPr>
        <w:t>Maintain</w:t>
      </w:r>
      <w:r>
        <w:rPr>
          <w:spacing w:val="-6"/>
          <w:sz w:val="22"/>
        </w:rPr>
        <w:t> </w:t>
      </w:r>
      <w:r>
        <w:rPr>
          <w:sz w:val="22"/>
        </w:rPr>
        <w:t>personal</w:t>
      </w:r>
      <w:r>
        <w:rPr>
          <w:spacing w:val="-6"/>
          <w:sz w:val="22"/>
        </w:rPr>
        <w:t> </w:t>
      </w:r>
      <w:r>
        <w:rPr>
          <w:sz w:val="22"/>
        </w:rPr>
        <w:t>hygiene</w:t>
      </w:r>
      <w:r>
        <w:rPr>
          <w:spacing w:val="-5"/>
          <w:sz w:val="22"/>
        </w:rPr>
        <w:t> </w:t>
      </w:r>
      <w:r>
        <w:rPr>
          <w:sz w:val="22"/>
        </w:rPr>
        <w:t>at</w:t>
      </w:r>
      <w:r>
        <w:rPr>
          <w:spacing w:val="-6"/>
          <w:sz w:val="22"/>
        </w:rPr>
        <w:t> </w:t>
      </w:r>
      <w:r>
        <w:rPr>
          <w:sz w:val="22"/>
        </w:rPr>
        <w:t>all</w:t>
      </w:r>
      <w:r>
        <w:rPr>
          <w:spacing w:val="-5"/>
          <w:sz w:val="22"/>
        </w:rPr>
        <w:t> </w:t>
      </w:r>
      <w:r>
        <w:rPr>
          <w:spacing w:val="-2"/>
          <w:sz w:val="22"/>
        </w:rPr>
        <w:t>times.</w:t>
      </w:r>
    </w:p>
    <w:p>
      <w:pPr>
        <w:pStyle w:val="ListParagraph"/>
        <w:numPr>
          <w:ilvl w:val="0"/>
          <w:numId w:val="1"/>
        </w:numPr>
        <w:tabs>
          <w:tab w:pos="830" w:val="left" w:leader="none"/>
          <w:tab w:pos="831" w:val="left" w:leader="none"/>
        </w:tabs>
        <w:spacing w:line="240" w:lineRule="auto" w:before="15" w:after="0"/>
        <w:ind w:left="830" w:right="0" w:hanging="361"/>
        <w:jc w:val="left"/>
        <w:rPr>
          <w:sz w:val="22"/>
        </w:rPr>
      </w:pPr>
      <w:r>
        <w:rPr>
          <w:sz w:val="22"/>
        </w:rPr>
        <w:t>Adhere</w:t>
      </w:r>
      <w:r>
        <w:rPr>
          <w:spacing w:val="-7"/>
          <w:sz w:val="22"/>
        </w:rPr>
        <w:t> </w:t>
      </w:r>
      <w:r>
        <w:rPr>
          <w:sz w:val="22"/>
        </w:rPr>
        <w:t>to</w:t>
      </w:r>
      <w:r>
        <w:rPr>
          <w:spacing w:val="-6"/>
          <w:sz w:val="22"/>
        </w:rPr>
        <w:t> </w:t>
      </w:r>
      <w:r>
        <w:rPr>
          <w:sz w:val="22"/>
        </w:rPr>
        <w:t>timeliness</w:t>
      </w:r>
      <w:r>
        <w:rPr>
          <w:spacing w:val="-6"/>
          <w:sz w:val="22"/>
        </w:rPr>
        <w:t> </w:t>
      </w:r>
      <w:r>
        <w:rPr>
          <w:sz w:val="22"/>
        </w:rPr>
        <w:t>and</w:t>
      </w:r>
      <w:r>
        <w:rPr>
          <w:spacing w:val="-6"/>
          <w:sz w:val="22"/>
        </w:rPr>
        <w:t> </w:t>
      </w:r>
      <w:r>
        <w:rPr>
          <w:sz w:val="22"/>
        </w:rPr>
        <w:t>attendance</w:t>
      </w:r>
      <w:r>
        <w:rPr>
          <w:spacing w:val="-6"/>
          <w:sz w:val="22"/>
        </w:rPr>
        <w:t> </w:t>
      </w:r>
      <w:r>
        <w:rPr>
          <w:spacing w:val="-2"/>
          <w:sz w:val="22"/>
        </w:rPr>
        <w:t>requirements.</w:t>
      </w:r>
    </w:p>
    <w:p>
      <w:pPr>
        <w:pStyle w:val="ListParagraph"/>
        <w:numPr>
          <w:ilvl w:val="0"/>
          <w:numId w:val="1"/>
        </w:numPr>
        <w:tabs>
          <w:tab w:pos="830" w:val="left" w:leader="none"/>
          <w:tab w:pos="831" w:val="left" w:leader="none"/>
        </w:tabs>
        <w:spacing w:line="240" w:lineRule="auto" w:before="15" w:after="0"/>
        <w:ind w:left="830" w:right="0" w:hanging="361"/>
        <w:jc w:val="left"/>
        <w:rPr>
          <w:sz w:val="22"/>
        </w:rPr>
      </w:pPr>
      <w:r>
        <w:rPr>
          <w:sz w:val="22"/>
        </w:rPr>
        <w:t>Transportation</w:t>
      </w:r>
      <w:r>
        <w:rPr>
          <w:spacing w:val="-10"/>
          <w:sz w:val="22"/>
        </w:rPr>
        <w:t> </w:t>
      </w:r>
      <w:r>
        <w:rPr>
          <w:sz w:val="22"/>
        </w:rPr>
        <w:t>and</w:t>
      </w:r>
      <w:r>
        <w:rPr>
          <w:spacing w:val="-7"/>
          <w:sz w:val="22"/>
        </w:rPr>
        <w:t> </w:t>
      </w:r>
      <w:r>
        <w:rPr>
          <w:sz w:val="22"/>
        </w:rPr>
        <w:t>access</w:t>
      </w:r>
      <w:r>
        <w:rPr>
          <w:spacing w:val="-8"/>
          <w:sz w:val="22"/>
        </w:rPr>
        <w:t> </w:t>
      </w:r>
      <w:r>
        <w:rPr>
          <w:sz w:val="22"/>
        </w:rPr>
        <w:t>to</w:t>
      </w:r>
      <w:r>
        <w:rPr>
          <w:spacing w:val="-7"/>
          <w:sz w:val="22"/>
        </w:rPr>
        <w:t> </w:t>
      </w:r>
      <w:r>
        <w:rPr>
          <w:sz w:val="22"/>
        </w:rPr>
        <w:t>curricular</w:t>
      </w:r>
      <w:r>
        <w:rPr>
          <w:spacing w:val="-7"/>
          <w:sz w:val="22"/>
        </w:rPr>
        <w:t> </w:t>
      </w:r>
      <w:r>
        <w:rPr>
          <w:sz w:val="22"/>
        </w:rPr>
        <w:t>on-campus</w:t>
      </w:r>
      <w:r>
        <w:rPr>
          <w:spacing w:val="-8"/>
          <w:sz w:val="22"/>
        </w:rPr>
        <w:t> </w:t>
      </w:r>
      <w:r>
        <w:rPr>
          <w:sz w:val="22"/>
        </w:rPr>
        <w:t>and</w:t>
      </w:r>
      <w:r>
        <w:rPr>
          <w:spacing w:val="-7"/>
          <w:sz w:val="22"/>
        </w:rPr>
        <w:t> </w:t>
      </w:r>
      <w:r>
        <w:rPr>
          <w:sz w:val="22"/>
        </w:rPr>
        <w:t>off-campus</w:t>
      </w:r>
      <w:r>
        <w:rPr>
          <w:spacing w:val="-7"/>
          <w:sz w:val="22"/>
        </w:rPr>
        <w:t> </w:t>
      </w:r>
      <w:r>
        <w:rPr>
          <w:spacing w:val="-2"/>
          <w:sz w:val="22"/>
        </w:rPr>
        <w:t>locations.</w:t>
      </w:r>
    </w:p>
    <w:p>
      <w:pPr>
        <w:pStyle w:val="BodyText"/>
        <w:spacing w:before="9"/>
        <w:ind w:left="0" w:firstLine="0"/>
        <w:rPr>
          <w:sz w:val="21"/>
        </w:rPr>
      </w:pPr>
    </w:p>
    <w:p>
      <w:pPr>
        <w:pStyle w:val="Heading1"/>
        <w:jc w:val="both"/>
      </w:pPr>
      <w:r>
        <w:rPr/>
        <w:t>Reasonable</w:t>
      </w:r>
      <w:r>
        <w:rPr>
          <w:spacing w:val="-8"/>
        </w:rPr>
        <w:t> </w:t>
      </w:r>
      <w:r>
        <w:rPr/>
        <w:t>Accommodation</w:t>
      </w:r>
      <w:r>
        <w:rPr>
          <w:spacing w:val="-8"/>
        </w:rPr>
        <w:t> </w:t>
      </w:r>
      <w:r>
        <w:rPr/>
        <w:t>for</w:t>
      </w:r>
      <w:r>
        <w:rPr>
          <w:spacing w:val="-7"/>
        </w:rPr>
        <w:t> </w:t>
      </w:r>
      <w:r>
        <w:rPr/>
        <w:t>Students</w:t>
      </w:r>
      <w:r>
        <w:rPr>
          <w:spacing w:val="-8"/>
        </w:rPr>
        <w:t> </w:t>
      </w:r>
      <w:r>
        <w:rPr/>
        <w:t>with</w:t>
      </w:r>
      <w:r>
        <w:rPr>
          <w:spacing w:val="-7"/>
        </w:rPr>
        <w:t> </w:t>
      </w:r>
      <w:r>
        <w:rPr>
          <w:spacing w:val="-2"/>
        </w:rPr>
        <w:t>Disabilities</w:t>
      </w:r>
    </w:p>
    <w:p>
      <w:pPr>
        <w:pStyle w:val="BodyText"/>
        <w:spacing w:before="3"/>
        <w:ind w:left="0" w:firstLine="0"/>
        <w:rPr>
          <w:b/>
        </w:rPr>
      </w:pPr>
    </w:p>
    <w:p>
      <w:pPr>
        <w:pStyle w:val="BodyText"/>
        <w:spacing w:before="0"/>
        <w:ind w:left="110" w:right="119" w:firstLine="720"/>
      </w:pPr>
      <w:r>
        <w:rPr/>
        <w:t>Lebanon Valley College is committed to ensuring that otherwise qualified students with disabilities are given equal access through reasonable accommodations to its services, programs, activities, and education. The Department of Exercise Science works closely with the Center for Accessibility</w:t>
      </w:r>
      <w:r>
        <w:rPr>
          <w:spacing w:val="-3"/>
        </w:rPr>
        <w:t> </w:t>
      </w:r>
      <w:r>
        <w:rPr/>
        <w:t>Resources.</w:t>
      </w:r>
      <w:r>
        <w:rPr>
          <w:spacing w:val="-3"/>
        </w:rPr>
        <w:t> </w:t>
      </w:r>
      <w:r>
        <w:rPr/>
        <w:t>Any</w:t>
      </w:r>
      <w:r>
        <w:rPr>
          <w:spacing w:val="-3"/>
        </w:rPr>
        <w:t> </w:t>
      </w:r>
      <w:r>
        <w:rPr/>
        <w:t>student</w:t>
      </w:r>
      <w:r>
        <w:rPr>
          <w:spacing w:val="-3"/>
        </w:rPr>
        <w:t> </w:t>
      </w:r>
      <w:r>
        <w:rPr/>
        <w:t>who</w:t>
      </w:r>
      <w:r>
        <w:rPr>
          <w:spacing w:val="-3"/>
        </w:rPr>
        <w:t> </w:t>
      </w:r>
      <w:r>
        <w:rPr/>
        <w:t>feels</w:t>
      </w:r>
      <w:r>
        <w:rPr>
          <w:spacing w:val="-3"/>
        </w:rPr>
        <w:t> </w:t>
      </w:r>
      <w:r>
        <w:rPr/>
        <w:t>they</w:t>
      </w:r>
      <w:r>
        <w:rPr>
          <w:spacing w:val="-3"/>
        </w:rPr>
        <w:t> </w:t>
      </w:r>
      <w:r>
        <w:rPr/>
        <w:t>may</w:t>
      </w:r>
      <w:r>
        <w:rPr>
          <w:spacing w:val="-3"/>
        </w:rPr>
        <w:t> </w:t>
      </w:r>
      <w:r>
        <w:rPr/>
        <w:t>need</w:t>
      </w:r>
      <w:r>
        <w:rPr>
          <w:spacing w:val="-3"/>
        </w:rPr>
        <w:t> </w:t>
      </w:r>
      <w:r>
        <w:rPr/>
        <w:t>accommodations</w:t>
      </w:r>
      <w:r>
        <w:rPr>
          <w:spacing w:val="-3"/>
        </w:rPr>
        <w:t> </w:t>
      </w:r>
      <w:r>
        <w:rPr/>
        <w:t>based</w:t>
      </w:r>
      <w:r>
        <w:rPr>
          <w:spacing w:val="-3"/>
        </w:rPr>
        <w:t> </w:t>
      </w:r>
      <w:r>
        <w:rPr/>
        <w:t>on</w:t>
      </w:r>
      <w:r>
        <w:rPr>
          <w:spacing w:val="-3"/>
        </w:rPr>
        <w:t> </w:t>
      </w:r>
      <w:r>
        <w:rPr/>
        <w:t>a</w:t>
      </w:r>
      <w:r>
        <w:rPr>
          <w:spacing w:val="-3"/>
        </w:rPr>
        <w:t> </w:t>
      </w:r>
      <w:r>
        <w:rPr/>
        <w:t>documented disability or other condition that may affect academic or Practicum performance should contact </w:t>
      </w:r>
      <w:r>
        <w:rPr>
          <w:color w:val="0000FF"/>
          <w:u w:val="single" w:color="0000FF"/>
        </w:rPr>
        <w:t>The</w:t>
      </w:r>
      <w:r>
        <w:rPr>
          <w:color w:val="0000FF"/>
        </w:rPr>
        <w:t> </w:t>
      </w:r>
      <w:r>
        <w:rPr>
          <w:color w:val="0000FF"/>
          <w:u w:val="single" w:color="0000FF"/>
        </w:rPr>
        <w:t>Center for Accessibility Resources</w:t>
      </w:r>
      <w:r>
        <w:rPr/>
        <w:t>, located in the Lebegern Learning Commons — Mund Suite 002.</w:t>
      </w:r>
    </w:p>
    <w:p>
      <w:pPr>
        <w:pStyle w:val="BodyText"/>
        <w:spacing w:before="0"/>
        <w:ind w:left="110" w:right="138" w:firstLine="0"/>
      </w:pPr>
      <w:r>
        <w:rPr/>
        <w:t>Students</w:t>
      </w:r>
      <w:r>
        <w:rPr>
          <w:spacing w:val="-4"/>
        </w:rPr>
        <w:t> </w:t>
      </w:r>
      <w:r>
        <w:rPr/>
        <w:t>may</w:t>
      </w:r>
      <w:r>
        <w:rPr>
          <w:spacing w:val="-4"/>
        </w:rPr>
        <w:t> </w:t>
      </w:r>
      <w:r>
        <w:rPr/>
        <w:t>schedule</w:t>
      </w:r>
      <w:r>
        <w:rPr>
          <w:spacing w:val="-4"/>
        </w:rPr>
        <w:t> </w:t>
      </w:r>
      <w:r>
        <w:rPr/>
        <w:t>an</w:t>
      </w:r>
      <w:r>
        <w:rPr>
          <w:spacing w:val="-4"/>
        </w:rPr>
        <w:t> </w:t>
      </w:r>
      <w:r>
        <w:rPr/>
        <w:t>appointment</w:t>
      </w:r>
      <w:r>
        <w:rPr>
          <w:spacing w:val="-4"/>
        </w:rPr>
        <w:t> </w:t>
      </w:r>
      <w:r>
        <w:rPr/>
        <w:t>by</w:t>
      </w:r>
      <w:r>
        <w:rPr>
          <w:spacing w:val="-4"/>
        </w:rPr>
        <w:t> </w:t>
      </w:r>
      <w:r>
        <w:rPr/>
        <w:t>calling</w:t>
      </w:r>
      <w:r>
        <w:rPr>
          <w:spacing w:val="-4"/>
        </w:rPr>
        <w:t> </w:t>
      </w:r>
      <w:r>
        <w:rPr/>
        <w:t>717-867-6028</w:t>
      </w:r>
      <w:r>
        <w:rPr>
          <w:spacing w:val="-4"/>
        </w:rPr>
        <w:t> </w:t>
      </w:r>
      <w:r>
        <w:rPr/>
        <w:t>or</w:t>
      </w:r>
      <w:r>
        <w:rPr>
          <w:spacing w:val="-4"/>
        </w:rPr>
        <w:t> </w:t>
      </w:r>
      <w:r>
        <w:rPr/>
        <w:t>emailing</w:t>
      </w:r>
      <w:r>
        <w:rPr>
          <w:spacing w:val="-4"/>
        </w:rPr>
        <w:t> </w:t>
      </w:r>
      <w:hyperlink r:id="rId5">
        <w:r>
          <w:rPr>
            <w:color w:val="0000FF"/>
            <w:u w:val="single" w:color="0000FF"/>
          </w:rPr>
          <w:t>hannafor@lvc.edu</w:t>
        </w:r>
        <w:r>
          <w:rPr>
            <w:color w:val="0000FF"/>
            <w:spacing w:val="-4"/>
          </w:rPr>
          <w:t> </w:t>
        </w:r>
      </w:hyperlink>
      <w:r>
        <w:rPr/>
        <w:t>to determine if accommodations are warranted and to obtain an official letter of accommodation.</w:t>
      </w:r>
    </w:p>
    <w:p>
      <w:pPr>
        <w:spacing w:after="0"/>
        <w:sectPr>
          <w:pgSz w:w="12240" w:h="15840"/>
          <w:pgMar w:top="1380" w:bottom="280" w:left="1340" w:right="1360"/>
        </w:sectPr>
      </w:pPr>
    </w:p>
    <w:p>
      <w:pPr>
        <w:pStyle w:val="BodyText"/>
        <w:spacing w:before="73"/>
        <w:ind w:left="110" w:right="138" w:firstLine="720"/>
      </w:pPr>
      <w:r>
        <w:rPr/>
        <w:t>Students</w:t>
      </w:r>
      <w:r>
        <w:rPr>
          <w:spacing w:val="-3"/>
        </w:rPr>
        <w:t> </w:t>
      </w:r>
      <w:r>
        <w:rPr/>
        <w:t>with</w:t>
      </w:r>
      <w:r>
        <w:rPr>
          <w:spacing w:val="-3"/>
        </w:rPr>
        <w:t> </w:t>
      </w:r>
      <w:r>
        <w:rPr/>
        <w:t>disabilities</w:t>
      </w:r>
      <w:r>
        <w:rPr>
          <w:spacing w:val="-3"/>
        </w:rPr>
        <w:t> </w:t>
      </w:r>
      <w:r>
        <w:rPr/>
        <w:t>are</w:t>
      </w:r>
      <w:r>
        <w:rPr>
          <w:spacing w:val="-3"/>
        </w:rPr>
        <w:t> </w:t>
      </w:r>
      <w:r>
        <w:rPr/>
        <w:t>expected</w:t>
      </w:r>
      <w:r>
        <w:rPr>
          <w:spacing w:val="-3"/>
        </w:rPr>
        <w:t> </w:t>
      </w:r>
      <w:r>
        <w:rPr/>
        <w:t>to</w:t>
      </w:r>
      <w:r>
        <w:rPr>
          <w:spacing w:val="-3"/>
        </w:rPr>
        <w:t> </w:t>
      </w:r>
      <w:r>
        <w:rPr/>
        <w:t>perform</w:t>
      </w:r>
      <w:r>
        <w:rPr>
          <w:spacing w:val="-3"/>
        </w:rPr>
        <w:t> </w:t>
      </w:r>
      <w:r>
        <w:rPr/>
        <w:t>all</w:t>
      </w:r>
      <w:r>
        <w:rPr>
          <w:spacing w:val="-3"/>
        </w:rPr>
        <w:t> </w:t>
      </w:r>
      <w:r>
        <w:rPr/>
        <w:t>the</w:t>
      </w:r>
      <w:r>
        <w:rPr>
          <w:spacing w:val="-3"/>
        </w:rPr>
        <w:t> </w:t>
      </w:r>
      <w:r>
        <w:rPr/>
        <w:t>essential</w:t>
      </w:r>
      <w:r>
        <w:rPr>
          <w:spacing w:val="-3"/>
        </w:rPr>
        <w:t> </w:t>
      </w:r>
      <w:r>
        <w:rPr/>
        <w:t>functions</w:t>
      </w:r>
      <w:r>
        <w:rPr>
          <w:spacing w:val="-3"/>
        </w:rPr>
        <w:t> </w:t>
      </w:r>
      <w:r>
        <w:rPr/>
        <w:t>of</w:t>
      </w:r>
      <w:r>
        <w:rPr>
          <w:spacing w:val="-3"/>
        </w:rPr>
        <w:t> </w:t>
      </w:r>
      <w:r>
        <w:rPr/>
        <w:t>the</w:t>
      </w:r>
      <w:r>
        <w:rPr>
          <w:spacing w:val="-3"/>
        </w:rPr>
        <w:t> </w:t>
      </w:r>
      <w:r>
        <w:rPr/>
        <w:t>program</w:t>
      </w:r>
      <w:r>
        <w:rPr>
          <w:spacing w:val="-3"/>
        </w:rPr>
        <w:t> </w:t>
      </w:r>
      <w:r>
        <w:rPr/>
        <w:t>with or without accommodation. While the College will make every effort to work with students to accommodate their disability-related needs, it is important to note we are not required to provide requested accommodations that would fundamentally alter the essential functions, qualifications, technical standards, or other academic or field requirements of the program, or result in an undue financial or administrative burden.</w:t>
      </w:r>
    </w:p>
    <w:p>
      <w:pPr>
        <w:pStyle w:val="BodyText"/>
        <w:spacing w:before="0"/>
        <w:ind w:left="0" w:firstLine="0"/>
      </w:pPr>
    </w:p>
    <w:p>
      <w:pPr>
        <w:pStyle w:val="BodyText"/>
        <w:spacing w:before="0"/>
        <w:ind w:left="110" w:right="119" w:firstLine="720"/>
      </w:pPr>
      <w:r>
        <w:rPr/>
        <w:t>Certain</w:t>
      </w:r>
      <w:r>
        <w:rPr>
          <w:spacing w:val="-2"/>
        </w:rPr>
        <w:t> </w:t>
      </w:r>
      <w:r>
        <w:rPr/>
        <w:t>chronic</w:t>
      </w:r>
      <w:r>
        <w:rPr>
          <w:spacing w:val="-2"/>
        </w:rPr>
        <w:t> </w:t>
      </w:r>
      <w:r>
        <w:rPr/>
        <w:t>or</w:t>
      </w:r>
      <w:r>
        <w:rPr>
          <w:spacing w:val="-2"/>
        </w:rPr>
        <w:t> </w:t>
      </w:r>
      <w:r>
        <w:rPr/>
        <w:t>recurrent</w:t>
      </w:r>
      <w:r>
        <w:rPr>
          <w:spacing w:val="-2"/>
        </w:rPr>
        <w:t> </w:t>
      </w:r>
      <w:r>
        <w:rPr/>
        <w:t>illnesses</w:t>
      </w:r>
      <w:r>
        <w:rPr>
          <w:spacing w:val="-2"/>
        </w:rPr>
        <w:t> </w:t>
      </w:r>
      <w:r>
        <w:rPr/>
        <w:t>and</w:t>
      </w:r>
      <w:r>
        <w:rPr>
          <w:spacing w:val="-2"/>
        </w:rPr>
        <w:t> </w:t>
      </w:r>
      <w:r>
        <w:rPr/>
        <w:t>problems</w:t>
      </w:r>
      <w:r>
        <w:rPr>
          <w:spacing w:val="-2"/>
        </w:rPr>
        <w:t> </w:t>
      </w:r>
      <w:r>
        <w:rPr/>
        <w:t>that</w:t>
      </w:r>
      <w:r>
        <w:rPr>
          <w:spacing w:val="-2"/>
        </w:rPr>
        <w:t> </w:t>
      </w:r>
      <w:r>
        <w:rPr/>
        <w:t>interfere</w:t>
      </w:r>
      <w:r>
        <w:rPr>
          <w:spacing w:val="-2"/>
        </w:rPr>
        <w:t> </w:t>
      </w:r>
      <w:r>
        <w:rPr/>
        <w:t>with</w:t>
      </w:r>
      <w:r>
        <w:rPr>
          <w:spacing w:val="-2"/>
        </w:rPr>
        <w:t> </w:t>
      </w:r>
      <w:r>
        <w:rPr/>
        <w:t>patient</w:t>
      </w:r>
      <w:r>
        <w:rPr>
          <w:spacing w:val="-2"/>
        </w:rPr>
        <w:t> </w:t>
      </w:r>
      <w:r>
        <w:rPr/>
        <w:t>care</w:t>
      </w:r>
      <w:r>
        <w:rPr>
          <w:spacing w:val="-2"/>
        </w:rPr>
        <w:t> </w:t>
      </w:r>
      <w:r>
        <w:rPr/>
        <w:t>or</w:t>
      </w:r>
      <w:r>
        <w:rPr>
          <w:spacing w:val="-2"/>
        </w:rPr>
        <w:t> </w:t>
      </w:r>
      <w:r>
        <w:rPr/>
        <w:t>safety</w:t>
      </w:r>
      <w:r>
        <w:rPr>
          <w:spacing w:val="-2"/>
        </w:rPr>
        <w:t> </w:t>
      </w:r>
      <w:r>
        <w:rPr/>
        <w:t>may be</w:t>
      </w:r>
      <w:r>
        <w:rPr>
          <w:spacing w:val="-3"/>
        </w:rPr>
        <w:t> </w:t>
      </w:r>
      <w:r>
        <w:rPr/>
        <w:t>incompatible</w:t>
      </w:r>
      <w:r>
        <w:rPr>
          <w:spacing w:val="-3"/>
        </w:rPr>
        <w:t> </w:t>
      </w:r>
      <w:r>
        <w:rPr/>
        <w:t>with</w:t>
      </w:r>
      <w:r>
        <w:rPr>
          <w:spacing w:val="-3"/>
        </w:rPr>
        <w:t> </w:t>
      </w:r>
      <w:r>
        <w:rPr/>
        <w:t>training</w:t>
      </w:r>
      <w:r>
        <w:rPr>
          <w:spacing w:val="-3"/>
        </w:rPr>
        <w:t> </w:t>
      </w:r>
      <w:r>
        <w:rPr/>
        <w:t>as</w:t>
      </w:r>
      <w:r>
        <w:rPr>
          <w:spacing w:val="-3"/>
        </w:rPr>
        <w:t> </w:t>
      </w:r>
      <w:r>
        <w:rPr/>
        <w:t>a</w:t>
      </w:r>
      <w:r>
        <w:rPr>
          <w:spacing w:val="-3"/>
        </w:rPr>
        <w:t> </w:t>
      </w:r>
      <w:r>
        <w:rPr/>
        <w:t>healthcare</w:t>
      </w:r>
      <w:r>
        <w:rPr>
          <w:spacing w:val="-3"/>
        </w:rPr>
        <w:t> </w:t>
      </w:r>
      <w:r>
        <w:rPr/>
        <w:t>professional</w:t>
      </w:r>
      <w:r>
        <w:rPr>
          <w:spacing w:val="-3"/>
        </w:rPr>
        <w:t> </w:t>
      </w:r>
      <w:r>
        <w:rPr/>
        <w:t>or</w:t>
      </w:r>
      <w:r>
        <w:rPr>
          <w:spacing w:val="-3"/>
        </w:rPr>
        <w:t> </w:t>
      </w:r>
      <w:r>
        <w:rPr/>
        <w:t>interfere</w:t>
      </w:r>
      <w:r>
        <w:rPr>
          <w:spacing w:val="-3"/>
        </w:rPr>
        <w:t> </w:t>
      </w:r>
      <w:r>
        <w:rPr/>
        <w:t>with</w:t>
      </w:r>
      <w:r>
        <w:rPr>
          <w:spacing w:val="-3"/>
        </w:rPr>
        <w:t> </w:t>
      </w:r>
      <w:r>
        <w:rPr/>
        <w:t>the</w:t>
      </w:r>
      <w:r>
        <w:rPr>
          <w:spacing w:val="-2"/>
        </w:rPr>
        <w:t> </w:t>
      </w:r>
      <w:r>
        <w:rPr/>
        <w:t>ability</w:t>
      </w:r>
      <w:r>
        <w:rPr>
          <w:spacing w:val="-3"/>
        </w:rPr>
        <w:t> </w:t>
      </w:r>
      <w:r>
        <w:rPr/>
        <w:t>to</w:t>
      </w:r>
      <w:r>
        <w:rPr>
          <w:spacing w:val="-3"/>
        </w:rPr>
        <w:t> </w:t>
      </w:r>
      <w:r>
        <w:rPr/>
        <w:t>manage</w:t>
      </w:r>
      <w:r>
        <w:rPr>
          <w:spacing w:val="-3"/>
        </w:rPr>
        <w:t> </w:t>
      </w:r>
      <w:r>
        <w:rPr/>
        <w:t>modern practice. Other illnesses may lead to a high likelihood of student absenteeism and should be carefully </w:t>
      </w:r>
      <w:r>
        <w:rPr>
          <w:spacing w:val="-2"/>
        </w:rPr>
        <w:t>considered.</w:t>
      </w:r>
    </w:p>
    <w:sectPr>
      <w:pgSz w:w="12240" w:h="15840"/>
      <w:pgMar w:top="1380" w:bottom="280" w:left="1340" w:right="1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30" w:hanging="360"/>
      </w:pPr>
      <w:rPr>
        <w:rFonts w:hint="default" w:ascii="Arial" w:hAnsi="Arial" w:eastAsia="Arial" w:cs="Arial"/>
        <w:b w:val="0"/>
        <w:bCs w:val="0"/>
        <w:i w:val="0"/>
        <w:iCs w:val="0"/>
        <w:w w:val="131"/>
        <w:sz w:val="22"/>
        <w:szCs w:val="22"/>
      </w:rPr>
    </w:lvl>
    <w:lvl w:ilvl="1">
      <w:start w:val="0"/>
      <w:numFmt w:val="bullet"/>
      <w:lvlText w:val="•"/>
      <w:lvlJc w:val="left"/>
      <w:pPr>
        <w:ind w:left="1710" w:hanging="360"/>
      </w:pPr>
      <w:rPr>
        <w:rFonts w:hint="default"/>
      </w:rPr>
    </w:lvl>
    <w:lvl w:ilvl="2">
      <w:start w:val="0"/>
      <w:numFmt w:val="bullet"/>
      <w:lvlText w:val="•"/>
      <w:lvlJc w:val="left"/>
      <w:pPr>
        <w:ind w:left="2580" w:hanging="360"/>
      </w:pPr>
      <w:rPr>
        <w:rFonts w:hint="default"/>
      </w:rPr>
    </w:lvl>
    <w:lvl w:ilvl="3">
      <w:start w:val="0"/>
      <w:numFmt w:val="bullet"/>
      <w:lvlText w:val="•"/>
      <w:lvlJc w:val="left"/>
      <w:pPr>
        <w:ind w:left="3450" w:hanging="360"/>
      </w:pPr>
      <w:rPr>
        <w:rFonts w:hint="default"/>
      </w:rPr>
    </w:lvl>
    <w:lvl w:ilvl="4">
      <w:start w:val="0"/>
      <w:numFmt w:val="bullet"/>
      <w:lvlText w:val="•"/>
      <w:lvlJc w:val="left"/>
      <w:pPr>
        <w:ind w:left="4320" w:hanging="360"/>
      </w:pPr>
      <w:rPr>
        <w:rFonts w:hint="default"/>
      </w:rPr>
    </w:lvl>
    <w:lvl w:ilvl="5">
      <w:start w:val="0"/>
      <w:numFmt w:val="bullet"/>
      <w:lvlText w:val="•"/>
      <w:lvlJc w:val="left"/>
      <w:pPr>
        <w:ind w:left="5190" w:hanging="360"/>
      </w:pPr>
      <w:rPr>
        <w:rFonts w:hint="default"/>
      </w:rPr>
    </w:lvl>
    <w:lvl w:ilvl="6">
      <w:start w:val="0"/>
      <w:numFmt w:val="bullet"/>
      <w:lvlText w:val="•"/>
      <w:lvlJc w:val="left"/>
      <w:pPr>
        <w:ind w:left="6060" w:hanging="360"/>
      </w:pPr>
      <w:rPr>
        <w:rFonts w:hint="default"/>
      </w:rPr>
    </w:lvl>
    <w:lvl w:ilvl="7">
      <w:start w:val="0"/>
      <w:numFmt w:val="bullet"/>
      <w:lvlText w:val="•"/>
      <w:lvlJc w:val="left"/>
      <w:pPr>
        <w:ind w:left="6930" w:hanging="360"/>
      </w:pPr>
      <w:rPr>
        <w:rFonts w:hint="default"/>
      </w:rPr>
    </w:lvl>
    <w:lvl w:ilvl="8">
      <w:start w:val="0"/>
      <w:numFmt w:val="bullet"/>
      <w:lvlText w:val="•"/>
      <w:lvlJc w:val="left"/>
      <w:pPr>
        <w:ind w:left="7800" w:hanging="3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spacing w:before="15"/>
      <w:ind w:left="830" w:hanging="361"/>
    </w:pPr>
    <w:rPr>
      <w:rFonts w:ascii="Times New Roman" w:hAnsi="Times New Roman" w:eastAsia="Times New Roman" w:cs="Times New Roman"/>
      <w:sz w:val="22"/>
      <w:szCs w:val="22"/>
    </w:rPr>
  </w:style>
  <w:style w:styleId="Heading1" w:type="paragraph">
    <w:name w:val="Heading 1"/>
    <w:basedOn w:val="Normal"/>
    <w:uiPriority w:val="1"/>
    <w:qFormat/>
    <w:pPr>
      <w:ind w:left="110"/>
      <w:jc w:val="center"/>
      <w:outlineLvl w:val="1"/>
    </w:pPr>
    <w:rPr>
      <w:rFonts w:ascii="Times New Roman" w:hAnsi="Times New Roman" w:eastAsia="Times New Roman" w:cs="Times New Roman"/>
      <w:b/>
      <w:bCs/>
      <w:sz w:val="22"/>
      <w:szCs w:val="22"/>
    </w:rPr>
  </w:style>
  <w:style w:styleId="ListParagraph" w:type="paragraph">
    <w:name w:val="List Paragraph"/>
    <w:basedOn w:val="Normal"/>
    <w:uiPriority w:val="1"/>
    <w:qFormat/>
    <w:pPr>
      <w:spacing w:before="15"/>
      <w:ind w:left="830" w:hanging="361"/>
    </w:pPr>
    <w:rPr>
      <w:rFonts w:ascii="Times New Roman" w:hAnsi="Times New Roman" w:eastAsia="Times New Roman" w:cs="Times New Roman"/>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annafor@lvc.edu"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Essential Functions of an EXSC student.no signature[21].docx</dc:title>
  <dcterms:created xsi:type="dcterms:W3CDTF">2022-05-18T19:08:21Z</dcterms:created>
  <dcterms:modified xsi:type="dcterms:W3CDTF">2022-05-18T19:08:21Z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2021-12-20T00:00:00Z</vt:filetime>
  </property>
  <property fmtid="{D5CDD505-2E9C-101B-9397-08002B2CF9AE}" pid="3" name="Creator">
    <vt:lpwstr>Word</vt:lpwstr>
  </property>
  <property fmtid="{D5CDD505-2E9C-101B-9397-08002B2CF9AE}" pid="4" name="LastSaved">
    <vt:filetime>2022-05-18T00:00:00Z</vt:filetime>
  </property>
</Properties>
</file>