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8F1B6" w14:textId="77777777" w:rsidR="00D25EE9" w:rsidRDefault="00FE3B76">
      <w:pPr>
        <w:pStyle w:val="Title"/>
      </w:pPr>
      <w:r>
        <w:rPr>
          <w:color w:val="231F20"/>
        </w:rPr>
        <w:t>Zerbe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Summer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Study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Abroad</w:t>
      </w:r>
      <w:r>
        <w:rPr>
          <w:color w:val="231F20"/>
          <w:spacing w:val="-2"/>
        </w:rPr>
        <w:t xml:space="preserve"> Scholarship</w:t>
      </w:r>
    </w:p>
    <w:p w14:paraId="6B5DCF59" w14:textId="77777777" w:rsidR="00D25EE9" w:rsidRDefault="00FE3B76">
      <w:pPr>
        <w:spacing w:line="316" w:lineRule="exact"/>
        <w:ind w:left="120"/>
        <w:rPr>
          <w:sz w:val="28"/>
        </w:rPr>
      </w:pPr>
      <w:r>
        <w:rPr>
          <w:color w:val="231F20"/>
          <w:w w:val="105"/>
          <w:sz w:val="28"/>
        </w:rPr>
        <w:t>Lebanon</w:t>
      </w:r>
      <w:r>
        <w:rPr>
          <w:color w:val="231F20"/>
          <w:spacing w:val="-6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Valley</w:t>
      </w:r>
      <w:r>
        <w:rPr>
          <w:color w:val="231F20"/>
          <w:spacing w:val="-3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College</w:t>
      </w:r>
      <w:r>
        <w:rPr>
          <w:color w:val="231F20"/>
          <w:spacing w:val="7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Department</w:t>
      </w:r>
      <w:r>
        <w:rPr>
          <w:color w:val="231F20"/>
          <w:spacing w:val="6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of</w:t>
      </w:r>
      <w:r>
        <w:rPr>
          <w:color w:val="231F20"/>
          <w:spacing w:val="-2"/>
          <w:w w:val="105"/>
          <w:sz w:val="28"/>
        </w:rPr>
        <w:t xml:space="preserve"> Languages</w:t>
      </w:r>
    </w:p>
    <w:p w14:paraId="08E86978" w14:textId="77777777" w:rsidR="00D25EE9" w:rsidRDefault="00FE3B76">
      <w:pPr>
        <w:spacing w:before="214" w:line="292" w:lineRule="auto"/>
        <w:ind w:left="120" w:right="141"/>
        <w:rPr>
          <w:i/>
          <w:sz w:val="20"/>
        </w:rPr>
      </w:pPr>
      <w:r>
        <w:rPr>
          <w:i/>
          <w:color w:val="231F20"/>
          <w:sz w:val="20"/>
        </w:rPr>
        <w:t>Grace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Zerbe,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class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of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1930,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received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her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B.A.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degree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in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English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from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Lebanon</w:t>
      </w:r>
      <w:r>
        <w:rPr>
          <w:i/>
          <w:color w:val="231F20"/>
          <w:spacing w:val="-11"/>
          <w:sz w:val="20"/>
        </w:rPr>
        <w:t xml:space="preserve"> </w:t>
      </w:r>
      <w:r>
        <w:rPr>
          <w:i/>
          <w:color w:val="231F20"/>
          <w:sz w:val="20"/>
        </w:rPr>
        <w:t>Valley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z w:val="20"/>
        </w:rPr>
        <w:t>College.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She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worked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as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a</w:t>
      </w:r>
      <w:r>
        <w:rPr>
          <w:i/>
          <w:color w:val="231F20"/>
          <w:spacing w:val="-3"/>
          <w:sz w:val="20"/>
        </w:rPr>
        <w:t xml:space="preserve"> </w:t>
      </w:r>
      <w:r>
        <w:rPr>
          <w:i/>
          <w:color w:val="231F20"/>
          <w:sz w:val="20"/>
        </w:rPr>
        <w:t>teacher and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professor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of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Latin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and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French.</w:t>
      </w:r>
      <w:r>
        <w:rPr>
          <w:i/>
          <w:color w:val="231F20"/>
          <w:spacing w:val="-12"/>
          <w:sz w:val="20"/>
        </w:rPr>
        <w:t xml:space="preserve"> </w:t>
      </w:r>
      <w:r>
        <w:rPr>
          <w:i/>
          <w:color w:val="231F20"/>
          <w:sz w:val="20"/>
        </w:rPr>
        <w:t>The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funds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from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the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Hobson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Zerbe</w:t>
      </w:r>
      <w:r>
        <w:rPr>
          <w:i/>
          <w:color w:val="231F20"/>
          <w:spacing w:val="-12"/>
          <w:sz w:val="20"/>
        </w:rPr>
        <w:t xml:space="preserve"> </w:t>
      </w:r>
      <w:r>
        <w:rPr>
          <w:i/>
          <w:color w:val="231F20"/>
          <w:sz w:val="20"/>
        </w:rPr>
        <w:t>Trust,</w:t>
      </w:r>
      <w:r>
        <w:rPr>
          <w:i/>
          <w:color w:val="231F20"/>
          <w:spacing w:val="-12"/>
          <w:sz w:val="20"/>
        </w:rPr>
        <w:t xml:space="preserve"> </w:t>
      </w:r>
      <w:r>
        <w:rPr>
          <w:i/>
          <w:color w:val="231F20"/>
          <w:sz w:val="20"/>
        </w:rPr>
        <w:t>which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enable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us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to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offer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this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scholarship,</w:t>
      </w:r>
      <w:r>
        <w:rPr>
          <w:i/>
          <w:color w:val="231F20"/>
          <w:spacing w:val="-12"/>
          <w:sz w:val="20"/>
        </w:rPr>
        <w:t xml:space="preserve"> </w:t>
      </w:r>
      <w:r>
        <w:rPr>
          <w:i/>
          <w:color w:val="231F20"/>
          <w:sz w:val="20"/>
        </w:rPr>
        <w:t xml:space="preserve">were </w:t>
      </w:r>
      <w:r>
        <w:rPr>
          <w:i/>
          <w:color w:val="231F20"/>
          <w:w w:val="105"/>
          <w:sz w:val="20"/>
        </w:rPr>
        <w:t>donated</w:t>
      </w:r>
      <w:r>
        <w:rPr>
          <w:i/>
          <w:color w:val="231F20"/>
          <w:spacing w:val="-15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for</w:t>
      </w:r>
      <w:r>
        <w:rPr>
          <w:i/>
          <w:color w:val="231F20"/>
          <w:spacing w:val="-14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the</w:t>
      </w:r>
      <w:r>
        <w:rPr>
          <w:i/>
          <w:color w:val="231F20"/>
          <w:spacing w:val="-12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“stimulation</w:t>
      </w:r>
      <w:r>
        <w:rPr>
          <w:i/>
          <w:color w:val="231F20"/>
          <w:spacing w:val="-12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of</w:t>
      </w:r>
      <w:r>
        <w:rPr>
          <w:i/>
          <w:color w:val="231F20"/>
          <w:spacing w:val="-15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the</w:t>
      </w:r>
      <w:r>
        <w:rPr>
          <w:i/>
          <w:color w:val="231F20"/>
          <w:spacing w:val="-11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modern</w:t>
      </w:r>
      <w:r>
        <w:rPr>
          <w:i/>
          <w:color w:val="231F20"/>
          <w:spacing w:val="-12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and</w:t>
      </w:r>
      <w:r>
        <w:rPr>
          <w:i/>
          <w:color w:val="231F20"/>
          <w:spacing w:val="-12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classical</w:t>
      </w:r>
      <w:r>
        <w:rPr>
          <w:i/>
          <w:color w:val="231F20"/>
          <w:spacing w:val="-15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foreign</w:t>
      </w:r>
      <w:r>
        <w:rPr>
          <w:i/>
          <w:color w:val="231F20"/>
          <w:spacing w:val="-11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languages</w:t>
      </w:r>
      <w:r>
        <w:rPr>
          <w:i/>
          <w:color w:val="231F20"/>
          <w:spacing w:val="-12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and</w:t>
      </w:r>
      <w:r>
        <w:rPr>
          <w:i/>
          <w:color w:val="231F20"/>
          <w:spacing w:val="-12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improvement</w:t>
      </w:r>
      <w:r>
        <w:rPr>
          <w:i/>
          <w:color w:val="231F20"/>
          <w:spacing w:val="-12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of</w:t>
      </w:r>
      <w:r>
        <w:rPr>
          <w:i/>
          <w:color w:val="231F20"/>
          <w:spacing w:val="-15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international</w:t>
      </w:r>
      <w:r>
        <w:rPr>
          <w:i/>
          <w:color w:val="231F20"/>
          <w:spacing w:val="-15"/>
          <w:w w:val="105"/>
          <w:sz w:val="20"/>
        </w:rPr>
        <w:t xml:space="preserve"> </w:t>
      </w:r>
      <w:r>
        <w:rPr>
          <w:i/>
          <w:color w:val="231F20"/>
          <w:w w:val="105"/>
          <w:sz w:val="20"/>
        </w:rPr>
        <w:t>relations through good foreign language study.”</w:t>
      </w:r>
    </w:p>
    <w:p w14:paraId="5722D5DE" w14:textId="77777777" w:rsidR="00D25EE9" w:rsidRDefault="00FE3B76">
      <w:pPr>
        <w:pStyle w:val="BodyText"/>
        <w:spacing w:before="177" w:line="292" w:lineRule="auto"/>
        <w:ind w:left="120" w:right="141"/>
      </w:pPr>
      <w:r>
        <w:rPr>
          <w:color w:val="231F20"/>
        </w:rPr>
        <w:t>The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scholarship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offers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funding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students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who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wish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earn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three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(3)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more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credits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country where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language of the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major or minor is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language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of instruction. The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scholarship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can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used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cover tuition,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room,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board,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books, school-related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excursions,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and/or</w:t>
      </w:r>
      <w:r>
        <w:rPr>
          <w:color w:val="231F20"/>
          <w:spacing w:val="35"/>
        </w:rPr>
        <w:t xml:space="preserve"> </w:t>
      </w:r>
      <w:r>
        <w:rPr>
          <w:color w:val="231F20"/>
        </w:rPr>
        <w:t>program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fees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charged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institution.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scholarships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awarded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the most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deserving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applicants,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based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(1)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academic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achievement,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determined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Languages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Department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faculty, and (2) need, as determined by the LVC Office of Financial Aid.</w:t>
      </w:r>
    </w:p>
    <w:p w14:paraId="6E73851B" w14:textId="77777777" w:rsidR="00D25EE9" w:rsidRDefault="00FE3B76">
      <w:pPr>
        <w:spacing w:before="179"/>
        <w:ind w:left="120"/>
      </w:pPr>
      <w:r>
        <w:rPr>
          <w:color w:val="231F20"/>
          <w:w w:val="105"/>
        </w:rPr>
        <w:t>Applicants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for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this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scholarship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4"/>
          <w:w w:val="105"/>
        </w:rPr>
        <w:t>must</w:t>
      </w:r>
    </w:p>
    <w:p w14:paraId="60C64662" w14:textId="77777777" w:rsidR="00D25EE9" w:rsidRDefault="00FE3B76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45"/>
        <w:rPr>
          <w:sz w:val="20"/>
        </w:rPr>
      </w:pPr>
      <w:r>
        <w:rPr>
          <w:color w:val="231F20"/>
          <w:spacing w:val="-2"/>
          <w:w w:val="105"/>
          <w:sz w:val="20"/>
        </w:rPr>
        <w:t>have</w:t>
      </w:r>
      <w:r>
        <w:rPr>
          <w:color w:val="231F20"/>
          <w:spacing w:val="-5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declared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a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major</w:t>
      </w:r>
      <w:r>
        <w:rPr>
          <w:color w:val="231F20"/>
          <w:spacing w:val="-8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or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minor</w:t>
      </w:r>
      <w:r>
        <w:rPr>
          <w:color w:val="231F20"/>
          <w:spacing w:val="-8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in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Spanish,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or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concentration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in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French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or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German.</w:t>
      </w:r>
    </w:p>
    <w:p w14:paraId="3186F4E5" w14:textId="77777777" w:rsidR="00D25EE9" w:rsidRDefault="00FE3B76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50" w:line="292" w:lineRule="auto"/>
        <w:ind w:right="471"/>
        <w:rPr>
          <w:sz w:val="20"/>
        </w:rPr>
      </w:pPr>
      <w:r>
        <w:rPr>
          <w:color w:val="231F20"/>
          <w:w w:val="105"/>
          <w:sz w:val="20"/>
        </w:rPr>
        <w:t>apply</w:t>
      </w:r>
      <w:r>
        <w:rPr>
          <w:color w:val="231F20"/>
          <w:spacing w:val="-1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the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scholarship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toward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coursework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outside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the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U.S.,</w:t>
      </w:r>
      <w:r>
        <w:rPr>
          <w:color w:val="231F20"/>
          <w:spacing w:val="-1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where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the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language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of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the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major</w:t>
      </w:r>
      <w:r>
        <w:rPr>
          <w:color w:val="231F20"/>
          <w:spacing w:val="-1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or</w:t>
      </w:r>
      <w:r>
        <w:rPr>
          <w:color w:val="231F20"/>
          <w:spacing w:val="-1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minor</w:t>
      </w:r>
      <w:r>
        <w:rPr>
          <w:color w:val="231F20"/>
          <w:spacing w:val="-1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is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the language of instruction.</w:t>
      </w:r>
    </w:p>
    <w:p w14:paraId="216DC01F" w14:textId="77777777" w:rsidR="00D25EE9" w:rsidRDefault="00FE3B76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29" w:lineRule="exact"/>
        <w:rPr>
          <w:sz w:val="20"/>
        </w:rPr>
      </w:pPr>
      <w:r>
        <w:rPr>
          <w:color w:val="231F20"/>
          <w:sz w:val="20"/>
        </w:rPr>
        <w:t>have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overall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GPA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3.0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pacing w:val="-2"/>
          <w:sz w:val="20"/>
        </w:rPr>
        <w:t>higher.</w:t>
      </w:r>
    </w:p>
    <w:p w14:paraId="0A703151" w14:textId="77777777" w:rsidR="00D25EE9" w:rsidRDefault="00D25EE9">
      <w:pPr>
        <w:pStyle w:val="BodyText"/>
        <w:spacing w:before="11"/>
        <w:rPr>
          <w:sz w:val="18"/>
        </w:rPr>
      </w:pPr>
    </w:p>
    <w:tbl>
      <w:tblPr>
        <w:tblW w:w="0" w:type="auto"/>
        <w:tblInd w:w="125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14"/>
        <w:gridCol w:w="3010"/>
        <w:gridCol w:w="606"/>
        <w:gridCol w:w="1065"/>
        <w:gridCol w:w="1498"/>
        <w:gridCol w:w="3389"/>
      </w:tblGrid>
      <w:tr w:rsidR="00D25EE9" w14:paraId="69C9614A" w14:textId="77777777">
        <w:trPr>
          <w:trHeight w:val="445"/>
        </w:trPr>
        <w:tc>
          <w:tcPr>
            <w:tcW w:w="1214" w:type="dxa"/>
          </w:tcPr>
          <w:p w14:paraId="0D20B1EB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Name:</w:t>
            </w:r>
          </w:p>
        </w:tc>
        <w:tc>
          <w:tcPr>
            <w:tcW w:w="4681" w:type="dxa"/>
            <w:gridSpan w:val="3"/>
          </w:tcPr>
          <w:p w14:paraId="3A562E68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98" w:type="dxa"/>
          </w:tcPr>
          <w:p w14:paraId="173F21CD" w14:textId="77777777" w:rsidR="00D25EE9" w:rsidRDefault="00FE3B76">
            <w:pPr>
              <w:pStyle w:val="TableParagraph"/>
              <w:ind w:right="74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Class:</w:t>
            </w:r>
          </w:p>
        </w:tc>
        <w:tc>
          <w:tcPr>
            <w:tcW w:w="3389" w:type="dxa"/>
          </w:tcPr>
          <w:p w14:paraId="6C007D07" w14:textId="77777777" w:rsidR="00D25EE9" w:rsidRDefault="00FE3B76">
            <w:pPr>
              <w:pStyle w:val="TableParagraph"/>
              <w:ind w:left="78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1st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yr.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|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2nd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yr.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|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3rd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yr.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|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4th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yr.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|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Grad</w:t>
            </w:r>
          </w:p>
        </w:tc>
      </w:tr>
      <w:tr w:rsidR="00D25EE9" w14:paraId="210099A8" w14:textId="77777777">
        <w:trPr>
          <w:trHeight w:val="445"/>
        </w:trPr>
        <w:tc>
          <w:tcPr>
            <w:tcW w:w="1214" w:type="dxa"/>
          </w:tcPr>
          <w:p w14:paraId="6DA63583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Major:</w:t>
            </w:r>
          </w:p>
        </w:tc>
        <w:tc>
          <w:tcPr>
            <w:tcW w:w="3010" w:type="dxa"/>
          </w:tcPr>
          <w:p w14:paraId="1C5FD66E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606" w:type="dxa"/>
          </w:tcPr>
          <w:p w14:paraId="23B20CE9" w14:textId="77777777" w:rsidR="00D25EE9" w:rsidRDefault="00FE3B76">
            <w:pPr>
              <w:pStyle w:val="TableParagraph"/>
              <w:ind w:left="90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GPA:</w:t>
            </w:r>
          </w:p>
        </w:tc>
        <w:tc>
          <w:tcPr>
            <w:tcW w:w="1065" w:type="dxa"/>
          </w:tcPr>
          <w:p w14:paraId="00A5FD0C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98" w:type="dxa"/>
          </w:tcPr>
          <w:p w14:paraId="7AE963E3" w14:textId="77777777" w:rsidR="00D25EE9" w:rsidRDefault="00FE3B76">
            <w:pPr>
              <w:pStyle w:val="TableParagraph"/>
              <w:ind w:right="74"/>
              <w:jc w:val="right"/>
              <w:rPr>
                <w:sz w:val="20"/>
              </w:rPr>
            </w:pPr>
            <w:r>
              <w:rPr>
                <w:color w:val="231F20"/>
                <w:spacing w:val="-6"/>
                <w:sz w:val="20"/>
              </w:rPr>
              <w:t>LVC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address:</w:t>
            </w:r>
          </w:p>
        </w:tc>
        <w:tc>
          <w:tcPr>
            <w:tcW w:w="3389" w:type="dxa"/>
          </w:tcPr>
          <w:p w14:paraId="66A9F3F3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5AE97BB4" w14:textId="77777777">
        <w:trPr>
          <w:trHeight w:val="445"/>
        </w:trPr>
        <w:tc>
          <w:tcPr>
            <w:tcW w:w="1214" w:type="dxa"/>
          </w:tcPr>
          <w:p w14:paraId="2F13767B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spacing w:val="-6"/>
                <w:sz w:val="20"/>
              </w:rPr>
              <w:t>LVC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phone:</w:t>
            </w:r>
          </w:p>
        </w:tc>
        <w:tc>
          <w:tcPr>
            <w:tcW w:w="4681" w:type="dxa"/>
            <w:gridSpan w:val="3"/>
          </w:tcPr>
          <w:p w14:paraId="18B52C38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98" w:type="dxa"/>
          </w:tcPr>
          <w:p w14:paraId="796E2A85" w14:textId="77777777" w:rsidR="00D25EE9" w:rsidRDefault="00FE3B76">
            <w:pPr>
              <w:pStyle w:val="TableParagraph"/>
              <w:ind w:right="74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Email </w:t>
            </w:r>
            <w:r>
              <w:rPr>
                <w:color w:val="231F20"/>
                <w:spacing w:val="-2"/>
                <w:sz w:val="20"/>
              </w:rPr>
              <w:t>address:</w:t>
            </w:r>
          </w:p>
        </w:tc>
        <w:tc>
          <w:tcPr>
            <w:tcW w:w="3389" w:type="dxa"/>
          </w:tcPr>
          <w:p w14:paraId="126229C7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4A3B7C03" w14:textId="77777777" w:rsidR="00D25EE9" w:rsidRDefault="00FE3B76">
      <w:pPr>
        <w:spacing w:before="193"/>
        <w:ind w:left="120"/>
      </w:pPr>
      <w:r>
        <w:rPr>
          <w:color w:val="231F20"/>
          <w:spacing w:val="-2"/>
          <w:w w:val="105"/>
        </w:rPr>
        <w:t>Language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courses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completed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spacing w:val="-2"/>
          <w:w w:val="105"/>
        </w:rPr>
        <w:t>at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LVC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spacing w:val="-2"/>
          <w:w w:val="105"/>
        </w:rPr>
        <w:t>by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Dec.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2019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spacing w:val="-2"/>
          <w:w w:val="105"/>
        </w:rPr>
        <w:t>(most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recent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first):</w:t>
      </w:r>
    </w:p>
    <w:p w14:paraId="67114DD6" w14:textId="77777777" w:rsidR="00D25EE9" w:rsidRDefault="00D25EE9">
      <w:pPr>
        <w:pStyle w:val="BodyText"/>
        <w:spacing w:before="9"/>
        <w:rPr>
          <w:sz w:val="10"/>
        </w:rPr>
      </w:pPr>
    </w:p>
    <w:tbl>
      <w:tblPr>
        <w:tblW w:w="0" w:type="auto"/>
        <w:tblInd w:w="125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8"/>
        <w:gridCol w:w="4824"/>
        <w:gridCol w:w="1800"/>
        <w:gridCol w:w="1800"/>
        <w:gridCol w:w="778"/>
        <w:gridCol w:w="710"/>
      </w:tblGrid>
      <w:tr w:rsidR="00D25EE9" w14:paraId="47045C33" w14:textId="77777777">
        <w:trPr>
          <w:trHeight w:val="445"/>
        </w:trPr>
        <w:tc>
          <w:tcPr>
            <w:tcW w:w="868" w:type="dxa"/>
          </w:tcPr>
          <w:p w14:paraId="1DE40747" w14:textId="77777777" w:rsidR="00D25EE9" w:rsidRDefault="00FE3B76"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4824" w:type="dxa"/>
          </w:tcPr>
          <w:p w14:paraId="4FF7DDEC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73098A3D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800" w:type="dxa"/>
          </w:tcPr>
          <w:p w14:paraId="50092864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78" w:type="dxa"/>
          </w:tcPr>
          <w:p w14:paraId="0A5F6344" w14:textId="77777777" w:rsidR="00D25EE9" w:rsidRDefault="00FE3B76">
            <w:pPr>
              <w:pStyle w:val="TableParagraph"/>
              <w:ind w:left="76" w:right="5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Grade:</w:t>
            </w:r>
          </w:p>
        </w:tc>
        <w:tc>
          <w:tcPr>
            <w:tcW w:w="710" w:type="dxa"/>
          </w:tcPr>
          <w:p w14:paraId="086FE081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24142800" w14:textId="77777777">
        <w:trPr>
          <w:trHeight w:val="445"/>
        </w:trPr>
        <w:tc>
          <w:tcPr>
            <w:tcW w:w="868" w:type="dxa"/>
          </w:tcPr>
          <w:p w14:paraId="0D51F83B" w14:textId="77777777" w:rsidR="00D25EE9" w:rsidRDefault="00FE3B76"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4824" w:type="dxa"/>
          </w:tcPr>
          <w:p w14:paraId="1CACB1E6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28317C74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800" w:type="dxa"/>
          </w:tcPr>
          <w:p w14:paraId="0D8034F4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78" w:type="dxa"/>
          </w:tcPr>
          <w:p w14:paraId="0A7C1AB5" w14:textId="77777777" w:rsidR="00D25EE9" w:rsidRDefault="00FE3B76">
            <w:pPr>
              <w:pStyle w:val="TableParagraph"/>
              <w:ind w:left="76" w:right="5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Grade:</w:t>
            </w:r>
          </w:p>
        </w:tc>
        <w:tc>
          <w:tcPr>
            <w:tcW w:w="710" w:type="dxa"/>
          </w:tcPr>
          <w:p w14:paraId="56194FB8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731C3A85" w14:textId="77777777">
        <w:trPr>
          <w:trHeight w:val="445"/>
        </w:trPr>
        <w:tc>
          <w:tcPr>
            <w:tcW w:w="868" w:type="dxa"/>
          </w:tcPr>
          <w:p w14:paraId="344F5FE4" w14:textId="77777777" w:rsidR="00D25EE9" w:rsidRDefault="00FE3B76"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4824" w:type="dxa"/>
          </w:tcPr>
          <w:p w14:paraId="641E8A23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02A65887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800" w:type="dxa"/>
          </w:tcPr>
          <w:p w14:paraId="429EF787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78" w:type="dxa"/>
          </w:tcPr>
          <w:p w14:paraId="678AD0A2" w14:textId="77777777" w:rsidR="00D25EE9" w:rsidRDefault="00FE3B76">
            <w:pPr>
              <w:pStyle w:val="TableParagraph"/>
              <w:ind w:left="76" w:right="5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Grade:</w:t>
            </w:r>
          </w:p>
        </w:tc>
        <w:tc>
          <w:tcPr>
            <w:tcW w:w="710" w:type="dxa"/>
          </w:tcPr>
          <w:p w14:paraId="5372B87B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38EDD99F" w14:textId="77777777">
        <w:trPr>
          <w:trHeight w:val="445"/>
        </w:trPr>
        <w:tc>
          <w:tcPr>
            <w:tcW w:w="868" w:type="dxa"/>
          </w:tcPr>
          <w:p w14:paraId="1CFDF97A" w14:textId="77777777" w:rsidR="00D25EE9" w:rsidRDefault="00FE3B76"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4824" w:type="dxa"/>
          </w:tcPr>
          <w:p w14:paraId="56588C38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1E082473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800" w:type="dxa"/>
          </w:tcPr>
          <w:p w14:paraId="396B1D07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78" w:type="dxa"/>
          </w:tcPr>
          <w:p w14:paraId="5D4579CC" w14:textId="77777777" w:rsidR="00D25EE9" w:rsidRDefault="00FE3B76">
            <w:pPr>
              <w:pStyle w:val="TableParagraph"/>
              <w:ind w:left="76" w:right="5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Grade:</w:t>
            </w:r>
          </w:p>
        </w:tc>
        <w:tc>
          <w:tcPr>
            <w:tcW w:w="710" w:type="dxa"/>
          </w:tcPr>
          <w:p w14:paraId="4D5E624C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1038CD7C" w14:textId="77777777">
        <w:trPr>
          <w:trHeight w:val="445"/>
        </w:trPr>
        <w:tc>
          <w:tcPr>
            <w:tcW w:w="868" w:type="dxa"/>
          </w:tcPr>
          <w:p w14:paraId="17C284B4" w14:textId="77777777" w:rsidR="00D25EE9" w:rsidRDefault="00FE3B76"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4824" w:type="dxa"/>
          </w:tcPr>
          <w:p w14:paraId="1C699C00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1A925EBB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800" w:type="dxa"/>
          </w:tcPr>
          <w:p w14:paraId="7C48DE48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78" w:type="dxa"/>
          </w:tcPr>
          <w:p w14:paraId="128472C2" w14:textId="77777777" w:rsidR="00D25EE9" w:rsidRDefault="00FE3B76">
            <w:pPr>
              <w:pStyle w:val="TableParagraph"/>
              <w:ind w:left="76" w:right="5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Grade:</w:t>
            </w:r>
          </w:p>
        </w:tc>
        <w:tc>
          <w:tcPr>
            <w:tcW w:w="710" w:type="dxa"/>
          </w:tcPr>
          <w:p w14:paraId="7E334707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64452961" w14:textId="77777777">
        <w:trPr>
          <w:trHeight w:val="445"/>
        </w:trPr>
        <w:tc>
          <w:tcPr>
            <w:tcW w:w="868" w:type="dxa"/>
          </w:tcPr>
          <w:p w14:paraId="6E2FBDEC" w14:textId="77777777" w:rsidR="00D25EE9" w:rsidRDefault="00FE3B76"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4824" w:type="dxa"/>
          </w:tcPr>
          <w:p w14:paraId="3896098F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6EF9927B" w14:textId="77777777" w:rsidR="00D25EE9" w:rsidRDefault="00FE3B76">
            <w:pPr>
              <w:pStyle w:val="TableParagraph"/>
              <w:ind w:right="72"/>
              <w:jc w:val="righ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800" w:type="dxa"/>
          </w:tcPr>
          <w:p w14:paraId="77756939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78" w:type="dxa"/>
          </w:tcPr>
          <w:p w14:paraId="6E52A950" w14:textId="77777777" w:rsidR="00D25EE9" w:rsidRDefault="00FE3B76">
            <w:pPr>
              <w:pStyle w:val="TableParagraph"/>
              <w:ind w:left="76" w:right="5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Grade:</w:t>
            </w:r>
          </w:p>
        </w:tc>
        <w:tc>
          <w:tcPr>
            <w:tcW w:w="710" w:type="dxa"/>
          </w:tcPr>
          <w:p w14:paraId="74365AC5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4C516B25" w14:textId="77777777" w:rsidR="00D25EE9" w:rsidRDefault="00FE3B76">
      <w:pPr>
        <w:spacing w:before="193"/>
        <w:ind w:left="120"/>
      </w:pPr>
      <w:r>
        <w:rPr>
          <w:color w:val="231F20"/>
          <w:w w:val="105"/>
        </w:rPr>
        <w:t>Language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courses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completed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elsewhere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(most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recent</w:t>
      </w:r>
      <w:r>
        <w:rPr>
          <w:color w:val="231F20"/>
          <w:spacing w:val="-2"/>
          <w:w w:val="105"/>
        </w:rPr>
        <w:t xml:space="preserve"> first):</w:t>
      </w:r>
    </w:p>
    <w:p w14:paraId="6A883C69" w14:textId="77777777" w:rsidR="00D25EE9" w:rsidRDefault="00D25EE9">
      <w:pPr>
        <w:pStyle w:val="BodyText"/>
        <w:spacing w:before="9"/>
        <w:rPr>
          <w:sz w:val="10"/>
        </w:rPr>
      </w:pPr>
    </w:p>
    <w:tbl>
      <w:tblPr>
        <w:tblW w:w="0" w:type="auto"/>
        <w:tblInd w:w="125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4"/>
        <w:gridCol w:w="3082"/>
        <w:gridCol w:w="864"/>
        <w:gridCol w:w="3125"/>
        <w:gridCol w:w="1786"/>
        <w:gridCol w:w="1070"/>
      </w:tblGrid>
      <w:tr w:rsidR="00D25EE9" w14:paraId="06C21264" w14:textId="77777777">
        <w:trPr>
          <w:trHeight w:val="445"/>
        </w:trPr>
        <w:tc>
          <w:tcPr>
            <w:tcW w:w="854" w:type="dxa"/>
          </w:tcPr>
          <w:p w14:paraId="07827D69" w14:textId="77777777" w:rsidR="00D25EE9" w:rsidRDefault="00FE3B76">
            <w:pPr>
              <w:pStyle w:val="TableParagraph"/>
              <w:ind w:left="87" w:right="6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School:</w:t>
            </w:r>
          </w:p>
        </w:tc>
        <w:tc>
          <w:tcPr>
            <w:tcW w:w="3082" w:type="dxa"/>
          </w:tcPr>
          <w:p w14:paraId="3411E2E3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2D39EBB8" w14:textId="77777777" w:rsidR="00D25EE9" w:rsidRDefault="00FE3B76">
            <w:pPr>
              <w:pStyle w:val="TableParagraph"/>
              <w:ind w:left="70" w:right="61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3125" w:type="dxa"/>
          </w:tcPr>
          <w:p w14:paraId="2214AFBD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6" w:type="dxa"/>
          </w:tcPr>
          <w:p w14:paraId="0EA69A7D" w14:textId="77777777" w:rsidR="00D25EE9" w:rsidRDefault="00FE3B76">
            <w:pPr>
              <w:pStyle w:val="TableParagraph"/>
              <w:ind w:left="93" w:right="79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070" w:type="dxa"/>
          </w:tcPr>
          <w:p w14:paraId="28816310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7F994352" w14:textId="77777777">
        <w:trPr>
          <w:trHeight w:val="445"/>
        </w:trPr>
        <w:tc>
          <w:tcPr>
            <w:tcW w:w="854" w:type="dxa"/>
          </w:tcPr>
          <w:p w14:paraId="5E4834EF" w14:textId="77777777" w:rsidR="00D25EE9" w:rsidRDefault="00FE3B76">
            <w:pPr>
              <w:pStyle w:val="TableParagraph"/>
              <w:ind w:left="87" w:right="6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School:</w:t>
            </w:r>
          </w:p>
        </w:tc>
        <w:tc>
          <w:tcPr>
            <w:tcW w:w="3082" w:type="dxa"/>
          </w:tcPr>
          <w:p w14:paraId="13238DEB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560822B9" w14:textId="77777777" w:rsidR="00D25EE9" w:rsidRDefault="00FE3B76">
            <w:pPr>
              <w:pStyle w:val="TableParagraph"/>
              <w:ind w:left="70" w:right="61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3125" w:type="dxa"/>
          </w:tcPr>
          <w:p w14:paraId="1128EF72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6" w:type="dxa"/>
          </w:tcPr>
          <w:p w14:paraId="6A76B2E4" w14:textId="77777777" w:rsidR="00D25EE9" w:rsidRDefault="00FE3B76">
            <w:pPr>
              <w:pStyle w:val="TableParagraph"/>
              <w:ind w:left="93" w:right="79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070" w:type="dxa"/>
          </w:tcPr>
          <w:p w14:paraId="66B9C3CB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41604BDD" w14:textId="77777777">
        <w:trPr>
          <w:trHeight w:val="445"/>
        </w:trPr>
        <w:tc>
          <w:tcPr>
            <w:tcW w:w="854" w:type="dxa"/>
          </w:tcPr>
          <w:p w14:paraId="35B8954E" w14:textId="77777777" w:rsidR="00D25EE9" w:rsidRDefault="00FE3B76">
            <w:pPr>
              <w:pStyle w:val="TableParagraph"/>
              <w:ind w:left="87" w:right="6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School:</w:t>
            </w:r>
          </w:p>
        </w:tc>
        <w:tc>
          <w:tcPr>
            <w:tcW w:w="3082" w:type="dxa"/>
          </w:tcPr>
          <w:p w14:paraId="05449633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3342D33B" w14:textId="77777777" w:rsidR="00D25EE9" w:rsidRDefault="00FE3B76">
            <w:pPr>
              <w:pStyle w:val="TableParagraph"/>
              <w:ind w:left="70" w:right="61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3125" w:type="dxa"/>
          </w:tcPr>
          <w:p w14:paraId="25AE5AD2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6" w:type="dxa"/>
          </w:tcPr>
          <w:p w14:paraId="2CDF02B5" w14:textId="77777777" w:rsidR="00D25EE9" w:rsidRDefault="00FE3B76">
            <w:pPr>
              <w:pStyle w:val="TableParagraph"/>
              <w:ind w:left="93" w:right="79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070" w:type="dxa"/>
          </w:tcPr>
          <w:p w14:paraId="02779A1F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25EE9" w14:paraId="4D667854" w14:textId="77777777">
        <w:trPr>
          <w:trHeight w:val="445"/>
        </w:trPr>
        <w:tc>
          <w:tcPr>
            <w:tcW w:w="854" w:type="dxa"/>
          </w:tcPr>
          <w:p w14:paraId="264B2465" w14:textId="77777777" w:rsidR="00D25EE9" w:rsidRDefault="00FE3B76">
            <w:pPr>
              <w:pStyle w:val="TableParagraph"/>
              <w:ind w:left="87" w:right="67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School:</w:t>
            </w:r>
          </w:p>
        </w:tc>
        <w:tc>
          <w:tcPr>
            <w:tcW w:w="3082" w:type="dxa"/>
          </w:tcPr>
          <w:p w14:paraId="2BC00FA2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022484A2" w14:textId="77777777" w:rsidR="00D25EE9" w:rsidRDefault="00FE3B76">
            <w:pPr>
              <w:pStyle w:val="TableParagraph"/>
              <w:ind w:left="70" w:right="61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Course:</w:t>
            </w:r>
          </w:p>
        </w:tc>
        <w:tc>
          <w:tcPr>
            <w:tcW w:w="3125" w:type="dxa"/>
          </w:tcPr>
          <w:p w14:paraId="4E00F8F7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6" w:type="dxa"/>
          </w:tcPr>
          <w:p w14:paraId="165C0BD4" w14:textId="77777777" w:rsidR="00D25EE9" w:rsidRDefault="00FE3B76">
            <w:pPr>
              <w:pStyle w:val="TableParagraph"/>
              <w:ind w:left="93" w:right="79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when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completed:</w:t>
            </w:r>
          </w:p>
        </w:tc>
        <w:tc>
          <w:tcPr>
            <w:tcW w:w="1070" w:type="dxa"/>
          </w:tcPr>
          <w:p w14:paraId="643E844D" w14:textId="77777777" w:rsidR="00D25EE9" w:rsidRDefault="00D25EE9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6F23201B" w14:textId="77777777" w:rsidR="00D25EE9" w:rsidRDefault="00FE3B76">
      <w:pPr>
        <w:spacing w:before="193" w:line="285" w:lineRule="auto"/>
        <w:ind w:left="120"/>
      </w:pPr>
      <w:r>
        <w:rPr>
          <w:color w:val="231F20"/>
          <w:w w:val="105"/>
        </w:rPr>
        <w:t>Have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you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lived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place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where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your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language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study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was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predominant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one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(i.e.,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outside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U.S.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or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in your home)? If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yes, explain:</w:t>
      </w:r>
    </w:p>
    <w:p w14:paraId="319393BC" w14:textId="77777777" w:rsidR="00D25EE9" w:rsidRDefault="00D25EE9">
      <w:pPr>
        <w:pStyle w:val="BodyText"/>
      </w:pPr>
    </w:p>
    <w:p w14:paraId="05976ABE" w14:textId="77777777" w:rsidR="00D25EE9" w:rsidRDefault="0076171C">
      <w:pPr>
        <w:pStyle w:val="BodyText"/>
        <w:spacing w:before="1"/>
        <w:rPr>
          <w:sz w:val="10"/>
        </w:rPr>
      </w:pPr>
      <w:r>
        <w:pict w14:anchorId="1BCC5FD6">
          <v:shape id="docshape1" o:spid="_x0000_s1034" alt="" style="position:absolute;margin-left:36pt;margin-top:7pt;width:540pt;height:.1pt;z-index:-15728640;mso-wrap-edited:f;mso-width-percent:0;mso-height-percent:0;mso-wrap-distance-left:0;mso-wrap-distance-right:0;mso-position-horizontal-relative:page;mso-width-percent:0;mso-height-percent:0" coordsize="10800,1270" path="m,l10800,e" filled="f" strokecolor="#231f20" strokeweight=".25pt">
            <v:path arrowok="t" o:connecttype="custom" o:connectlocs="0,0;2147483646,0" o:connectangles="0,0"/>
            <w10:wrap type="topAndBottom" anchorx="page"/>
          </v:shape>
        </w:pict>
      </w:r>
    </w:p>
    <w:p w14:paraId="1CE6AD87" w14:textId="77777777" w:rsidR="00D25EE9" w:rsidRDefault="00D25EE9">
      <w:pPr>
        <w:pStyle w:val="BodyText"/>
        <w:spacing w:before="1"/>
        <w:rPr>
          <w:sz w:val="7"/>
        </w:rPr>
      </w:pPr>
    </w:p>
    <w:p w14:paraId="589BD7DA" w14:textId="77777777" w:rsidR="00D25EE9" w:rsidRDefault="00FE3B76">
      <w:pPr>
        <w:spacing w:before="101"/>
        <w:ind w:left="120"/>
        <w:rPr>
          <w:rFonts w:ascii="Arial-BoldItalicMT"/>
          <w:b/>
          <w:i/>
          <w:sz w:val="20"/>
        </w:rPr>
      </w:pPr>
      <w:r>
        <w:rPr>
          <w:rFonts w:ascii="Arial-BoldItalicMT"/>
          <w:b/>
          <w:i/>
          <w:color w:val="231F20"/>
          <w:spacing w:val="-2"/>
          <w:w w:val="95"/>
          <w:sz w:val="20"/>
        </w:rPr>
        <w:t>Return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this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application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to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Dr.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McEvoy,</w:t>
      </w:r>
      <w:r>
        <w:rPr>
          <w:rFonts w:ascii="Arial-BoldItalicMT"/>
          <w:b/>
          <w:i/>
          <w:color w:val="231F20"/>
          <w:spacing w:val="-4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Humanities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301B,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or</w:t>
      </w:r>
      <w:r>
        <w:rPr>
          <w:rFonts w:ascii="Arial-BoldItalicMT"/>
          <w:b/>
          <w:i/>
          <w:color w:val="231F20"/>
          <w:spacing w:val="-3"/>
          <w:w w:val="95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at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hyperlink r:id="rId5">
        <w:r>
          <w:rPr>
            <w:rFonts w:ascii="Arial-BoldItalicMT"/>
            <w:b/>
            <w:i/>
            <w:color w:val="231F20"/>
            <w:spacing w:val="-2"/>
            <w:w w:val="95"/>
            <w:sz w:val="20"/>
          </w:rPr>
          <w:t>mcevoy@lvc.edu</w:t>
        </w:r>
        <w:r>
          <w:rPr>
            <w:rFonts w:ascii="Arial-BoldItalicMT"/>
            <w:b/>
            <w:i/>
            <w:color w:val="231F20"/>
            <w:spacing w:val="-3"/>
            <w:sz w:val="20"/>
          </w:rPr>
          <w:t xml:space="preserve"> </w:t>
        </w:r>
      </w:hyperlink>
      <w:r>
        <w:rPr>
          <w:rFonts w:ascii="Arial-BoldItalicMT"/>
          <w:b/>
          <w:i/>
          <w:color w:val="231F20"/>
          <w:spacing w:val="-2"/>
          <w:w w:val="95"/>
          <w:sz w:val="20"/>
        </w:rPr>
        <w:t>by</w:t>
      </w:r>
      <w:r>
        <w:rPr>
          <w:rFonts w:ascii="Arial-BoldItalicMT"/>
          <w:b/>
          <w:i/>
          <w:color w:val="231F20"/>
          <w:spacing w:val="-4"/>
          <w:w w:val="95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Feb.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1,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2020.</w:t>
      </w:r>
    </w:p>
    <w:p w14:paraId="6DB4AECB" w14:textId="77777777" w:rsidR="00D25EE9" w:rsidRDefault="00FE3B76">
      <w:pPr>
        <w:spacing w:before="100"/>
        <w:ind w:right="119"/>
        <w:jc w:val="right"/>
        <w:rPr>
          <w:i/>
          <w:sz w:val="20"/>
        </w:rPr>
      </w:pPr>
      <w:r>
        <w:rPr>
          <w:i/>
          <w:color w:val="231F20"/>
          <w:sz w:val="20"/>
        </w:rPr>
        <w:t>(</w:t>
      </w:r>
      <w:proofErr w:type="gramStart"/>
      <w:r>
        <w:rPr>
          <w:i/>
          <w:color w:val="231F20"/>
          <w:sz w:val="20"/>
        </w:rPr>
        <w:t>continued</w:t>
      </w:r>
      <w:proofErr w:type="gramEnd"/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z w:val="20"/>
        </w:rPr>
        <w:t>on</w:t>
      </w:r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pacing w:val="-2"/>
          <w:sz w:val="20"/>
        </w:rPr>
        <w:t>reverse)</w:t>
      </w:r>
    </w:p>
    <w:p w14:paraId="47A29177" w14:textId="77777777" w:rsidR="00D25EE9" w:rsidRDefault="00D25EE9">
      <w:pPr>
        <w:jc w:val="right"/>
        <w:rPr>
          <w:sz w:val="20"/>
        </w:rPr>
        <w:sectPr w:rsidR="00D25EE9">
          <w:type w:val="continuous"/>
          <w:pgSz w:w="12240" w:h="15840"/>
          <w:pgMar w:top="640" w:right="600" w:bottom="280" w:left="600" w:header="720" w:footer="720" w:gutter="0"/>
          <w:cols w:space="720"/>
        </w:sectPr>
      </w:pPr>
    </w:p>
    <w:p w14:paraId="42B3557A" w14:textId="77777777" w:rsidR="00D25EE9" w:rsidRDefault="00FE3B76">
      <w:pPr>
        <w:pStyle w:val="ListParagraph"/>
        <w:numPr>
          <w:ilvl w:val="0"/>
          <w:numId w:val="1"/>
        </w:numPr>
        <w:tabs>
          <w:tab w:val="left" w:pos="345"/>
        </w:tabs>
        <w:spacing w:before="80" w:line="292" w:lineRule="auto"/>
        <w:ind w:right="223" w:firstLine="0"/>
        <w:rPr>
          <w:sz w:val="20"/>
        </w:rPr>
      </w:pPr>
      <w:r>
        <w:rPr>
          <w:color w:val="231F20"/>
          <w:w w:val="105"/>
          <w:sz w:val="20"/>
        </w:rPr>
        <w:lastRenderedPageBreak/>
        <w:t>Please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write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a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brief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autobiographical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sketch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that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includes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factors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that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have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influenced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your</w:t>
      </w:r>
      <w:r>
        <w:rPr>
          <w:color w:val="231F20"/>
          <w:spacing w:val="-8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personal</w:t>
      </w:r>
      <w:r>
        <w:rPr>
          <w:color w:val="231F20"/>
          <w:spacing w:val="-9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development (your</w:t>
      </w:r>
      <w:r>
        <w:rPr>
          <w:color w:val="231F20"/>
          <w:spacing w:val="-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personal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history, family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background,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work experience, travel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experience).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Also, include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what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 xml:space="preserve">you hope to ac- </w:t>
      </w:r>
      <w:proofErr w:type="spellStart"/>
      <w:r>
        <w:rPr>
          <w:color w:val="231F20"/>
          <w:w w:val="105"/>
          <w:sz w:val="20"/>
        </w:rPr>
        <w:t>complish</w:t>
      </w:r>
      <w:proofErr w:type="spellEnd"/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during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your</w:t>
      </w:r>
      <w:r>
        <w:rPr>
          <w:color w:val="231F20"/>
          <w:spacing w:val="-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study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abroad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internship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program,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and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how</w:t>
      </w:r>
      <w:r>
        <w:rPr>
          <w:color w:val="231F20"/>
          <w:spacing w:val="-1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you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hope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to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incorporate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the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experience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into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further academic or career plans.</w:t>
      </w:r>
    </w:p>
    <w:p w14:paraId="74E2FB97" w14:textId="77777777" w:rsidR="00D25EE9" w:rsidRDefault="00D25EE9">
      <w:pPr>
        <w:pStyle w:val="BodyText"/>
        <w:rPr>
          <w:sz w:val="22"/>
        </w:rPr>
      </w:pPr>
    </w:p>
    <w:p w14:paraId="42DABAA1" w14:textId="77777777" w:rsidR="00D25EE9" w:rsidRDefault="00D25EE9">
      <w:pPr>
        <w:pStyle w:val="BodyText"/>
        <w:rPr>
          <w:sz w:val="22"/>
        </w:rPr>
      </w:pPr>
    </w:p>
    <w:p w14:paraId="5C36862F" w14:textId="77777777" w:rsidR="00D25EE9" w:rsidRDefault="00D25EE9">
      <w:pPr>
        <w:pStyle w:val="BodyText"/>
        <w:rPr>
          <w:sz w:val="22"/>
        </w:rPr>
      </w:pPr>
    </w:p>
    <w:p w14:paraId="32C68ECB" w14:textId="77777777" w:rsidR="00D25EE9" w:rsidRDefault="00D25EE9">
      <w:pPr>
        <w:pStyle w:val="BodyText"/>
        <w:rPr>
          <w:sz w:val="22"/>
        </w:rPr>
      </w:pPr>
    </w:p>
    <w:p w14:paraId="0660D3CC" w14:textId="77777777" w:rsidR="00D25EE9" w:rsidRDefault="00D25EE9">
      <w:pPr>
        <w:pStyle w:val="BodyText"/>
        <w:rPr>
          <w:sz w:val="22"/>
        </w:rPr>
      </w:pPr>
    </w:p>
    <w:p w14:paraId="4BA9E89D" w14:textId="77777777" w:rsidR="00D25EE9" w:rsidRDefault="00D25EE9">
      <w:pPr>
        <w:pStyle w:val="BodyText"/>
        <w:rPr>
          <w:sz w:val="22"/>
        </w:rPr>
      </w:pPr>
    </w:p>
    <w:p w14:paraId="504DAF05" w14:textId="77777777" w:rsidR="00D25EE9" w:rsidRDefault="00D25EE9">
      <w:pPr>
        <w:pStyle w:val="BodyText"/>
        <w:rPr>
          <w:sz w:val="22"/>
        </w:rPr>
      </w:pPr>
    </w:p>
    <w:p w14:paraId="4F402071" w14:textId="77777777" w:rsidR="00D25EE9" w:rsidRDefault="00D25EE9">
      <w:pPr>
        <w:pStyle w:val="BodyText"/>
        <w:rPr>
          <w:sz w:val="22"/>
        </w:rPr>
      </w:pPr>
    </w:p>
    <w:p w14:paraId="6A296FC8" w14:textId="77777777" w:rsidR="00D25EE9" w:rsidRDefault="00D25EE9">
      <w:pPr>
        <w:pStyle w:val="BodyText"/>
        <w:rPr>
          <w:sz w:val="22"/>
        </w:rPr>
      </w:pPr>
    </w:p>
    <w:p w14:paraId="52B2389A" w14:textId="77777777" w:rsidR="00D25EE9" w:rsidRDefault="00D25EE9">
      <w:pPr>
        <w:pStyle w:val="BodyText"/>
        <w:rPr>
          <w:sz w:val="22"/>
        </w:rPr>
      </w:pPr>
    </w:p>
    <w:p w14:paraId="1A3249D5" w14:textId="77777777" w:rsidR="00D25EE9" w:rsidRDefault="00D25EE9">
      <w:pPr>
        <w:pStyle w:val="BodyText"/>
        <w:rPr>
          <w:sz w:val="22"/>
        </w:rPr>
      </w:pPr>
    </w:p>
    <w:p w14:paraId="16473AB6" w14:textId="77777777" w:rsidR="00D25EE9" w:rsidRDefault="00D25EE9">
      <w:pPr>
        <w:pStyle w:val="BodyText"/>
        <w:rPr>
          <w:sz w:val="22"/>
        </w:rPr>
      </w:pPr>
    </w:p>
    <w:p w14:paraId="45A412C9" w14:textId="77777777" w:rsidR="00D25EE9" w:rsidRDefault="00D25EE9">
      <w:pPr>
        <w:pStyle w:val="BodyText"/>
        <w:rPr>
          <w:sz w:val="22"/>
        </w:rPr>
      </w:pPr>
    </w:p>
    <w:p w14:paraId="42718B7A" w14:textId="77777777" w:rsidR="00D25EE9" w:rsidRDefault="00D25EE9">
      <w:pPr>
        <w:pStyle w:val="BodyText"/>
        <w:rPr>
          <w:sz w:val="22"/>
        </w:rPr>
      </w:pPr>
    </w:p>
    <w:p w14:paraId="190094B9" w14:textId="77777777" w:rsidR="00D25EE9" w:rsidRDefault="00D25EE9">
      <w:pPr>
        <w:pStyle w:val="BodyText"/>
        <w:spacing w:before="5"/>
        <w:rPr>
          <w:sz w:val="27"/>
        </w:rPr>
      </w:pPr>
    </w:p>
    <w:p w14:paraId="46564909" w14:textId="77777777" w:rsidR="00D25EE9" w:rsidRDefault="00FE3B76">
      <w:pPr>
        <w:pStyle w:val="ListParagraph"/>
        <w:numPr>
          <w:ilvl w:val="0"/>
          <w:numId w:val="1"/>
        </w:numPr>
        <w:tabs>
          <w:tab w:val="left" w:pos="337"/>
        </w:tabs>
        <w:spacing w:before="1"/>
        <w:ind w:left="336" w:hanging="217"/>
        <w:rPr>
          <w:sz w:val="20"/>
        </w:rPr>
      </w:pPr>
      <w:r>
        <w:rPr>
          <w:color w:val="231F20"/>
          <w:w w:val="105"/>
          <w:sz w:val="20"/>
        </w:rPr>
        <w:t>All</w:t>
      </w:r>
      <w:r>
        <w:rPr>
          <w:color w:val="231F20"/>
          <w:spacing w:val="-15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participants</w:t>
      </w:r>
      <w:r>
        <w:rPr>
          <w:color w:val="231F20"/>
          <w:spacing w:val="-15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have</w:t>
      </w:r>
      <w:r>
        <w:rPr>
          <w:color w:val="231F20"/>
          <w:spacing w:val="-1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strengths</w:t>
      </w:r>
      <w:r>
        <w:rPr>
          <w:color w:val="231F20"/>
          <w:spacing w:val="-1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and</w:t>
      </w:r>
      <w:r>
        <w:rPr>
          <w:color w:val="231F20"/>
          <w:spacing w:val="-15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weaknesses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relevant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to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their</w:t>
      </w:r>
      <w:r>
        <w:rPr>
          <w:color w:val="231F20"/>
          <w:spacing w:val="-15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participation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in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the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program.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Please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list</w:t>
      </w:r>
      <w:r>
        <w:rPr>
          <w:color w:val="231F20"/>
          <w:spacing w:val="-14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yours.</w:t>
      </w:r>
    </w:p>
    <w:p w14:paraId="773CB136" w14:textId="77777777" w:rsidR="00D25EE9" w:rsidRDefault="00D25EE9">
      <w:pPr>
        <w:pStyle w:val="BodyText"/>
        <w:spacing w:before="11"/>
        <w:rPr>
          <w:sz w:val="19"/>
        </w:rPr>
      </w:pPr>
    </w:p>
    <w:p w14:paraId="6E6767BD" w14:textId="77777777" w:rsidR="00D25EE9" w:rsidRDefault="00FE3B76">
      <w:pPr>
        <w:pStyle w:val="BodyText"/>
        <w:ind w:left="120"/>
      </w:pPr>
      <w:r>
        <w:rPr>
          <w:color w:val="231F20"/>
          <w:spacing w:val="-2"/>
          <w:w w:val="105"/>
        </w:rPr>
        <w:t>Strengths:</w:t>
      </w:r>
    </w:p>
    <w:p w14:paraId="1003B912" w14:textId="77777777" w:rsidR="00D25EE9" w:rsidRDefault="00D25EE9">
      <w:pPr>
        <w:pStyle w:val="BodyText"/>
      </w:pPr>
    </w:p>
    <w:p w14:paraId="79DFA14E" w14:textId="77777777" w:rsidR="00D25EE9" w:rsidRDefault="0076171C">
      <w:pPr>
        <w:pStyle w:val="BodyText"/>
        <w:spacing w:before="8"/>
        <w:rPr>
          <w:sz w:val="14"/>
        </w:rPr>
      </w:pPr>
      <w:r>
        <w:pict w14:anchorId="38D99F5E">
          <v:shape id="docshape2" o:spid="_x0000_s1033" alt="Line" style="width:540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00,1270" path="m,l10800,e" filled="f" strokecolor="#231f20" strokeweight=".25pt">
            <v:path arrowok="t" o:connecttype="custom" o:connectlocs="0,0;2147483646,0" o:connectangles="0,0"/>
            <w10:wrap anchorx="page"/>
            <w10:anchorlock/>
          </v:shape>
        </w:pict>
      </w:r>
    </w:p>
    <w:p w14:paraId="133C2F44" w14:textId="77777777" w:rsidR="00D25EE9" w:rsidRDefault="00D25EE9">
      <w:pPr>
        <w:pStyle w:val="BodyText"/>
      </w:pPr>
    </w:p>
    <w:p w14:paraId="06EDF5FC" w14:textId="77777777" w:rsidR="00D25EE9" w:rsidRDefault="0076171C">
      <w:pPr>
        <w:pStyle w:val="BodyText"/>
        <w:spacing w:before="4"/>
        <w:rPr>
          <w:sz w:val="18"/>
        </w:rPr>
      </w:pPr>
      <w:r>
        <w:pict w14:anchorId="5F01A4BF">
          <v:shape id="docshape3" o:spid="_x0000_s1032" alt="Line" style="width:540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00,1270" path="m,l10800,e" filled="f" strokecolor="#231f20" strokeweight=".25pt">
            <v:path arrowok="t" o:connecttype="custom" o:connectlocs="0,0;2147483646,0" o:connectangles="0,0"/>
            <w10:wrap anchorx="page"/>
            <w10:anchorlock/>
          </v:shape>
        </w:pict>
      </w:r>
    </w:p>
    <w:p w14:paraId="72027373" w14:textId="77777777" w:rsidR="00D25EE9" w:rsidRDefault="00D25EE9">
      <w:pPr>
        <w:pStyle w:val="BodyText"/>
      </w:pPr>
    </w:p>
    <w:p w14:paraId="6313F7BD" w14:textId="77777777" w:rsidR="00D25EE9" w:rsidRDefault="0076171C">
      <w:pPr>
        <w:pStyle w:val="BodyText"/>
        <w:spacing w:before="4"/>
        <w:rPr>
          <w:sz w:val="18"/>
        </w:rPr>
      </w:pPr>
      <w:r>
        <w:pict w14:anchorId="5084E1AD">
          <v:shape id="docshape4" o:spid="_x0000_s1031" alt="Line" style="width:540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00,1270" path="m,l10800,e" filled="f" strokecolor="#231f20" strokeweight=".25pt">
            <v:path arrowok="t" o:connecttype="custom" o:connectlocs="0,0;2147483646,0" o:connectangles="0,0"/>
            <w10:wrap anchorx="page"/>
            <w10:anchorlock/>
          </v:shape>
        </w:pict>
      </w:r>
    </w:p>
    <w:p w14:paraId="1013FC55" w14:textId="77777777" w:rsidR="00D25EE9" w:rsidRDefault="00D25EE9">
      <w:pPr>
        <w:pStyle w:val="BodyText"/>
      </w:pPr>
    </w:p>
    <w:p w14:paraId="69C40738" w14:textId="77777777" w:rsidR="00D25EE9" w:rsidRDefault="0076171C">
      <w:pPr>
        <w:pStyle w:val="BodyText"/>
        <w:spacing w:before="4"/>
        <w:rPr>
          <w:sz w:val="18"/>
        </w:rPr>
      </w:pPr>
      <w:r>
        <w:pict w14:anchorId="69AB78C6">
          <v:shape id="docshape5" o:spid="_x0000_s1030" alt="Line" style="width:540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00,1270" path="m,l10800,e" filled="f" strokecolor="#231f20" strokeweight=".25pt">
            <v:path arrowok="t" o:connecttype="custom" o:connectlocs="0,0;2147483646,0" o:connectangles="0,0"/>
            <w10:wrap anchorx="page"/>
            <w10:anchorlock/>
          </v:shape>
        </w:pict>
      </w:r>
    </w:p>
    <w:p w14:paraId="2055CDFB" w14:textId="77777777" w:rsidR="00D25EE9" w:rsidRDefault="00D25EE9">
      <w:pPr>
        <w:pStyle w:val="BodyText"/>
      </w:pPr>
    </w:p>
    <w:p w14:paraId="16CBD979" w14:textId="77777777" w:rsidR="00D25EE9" w:rsidRDefault="00D25EE9">
      <w:pPr>
        <w:pStyle w:val="BodyText"/>
      </w:pPr>
    </w:p>
    <w:p w14:paraId="2562AEC8" w14:textId="77777777" w:rsidR="00D25EE9" w:rsidRDefault="00D25EE9">
      <w:pPr>
        <w:pStyle w:val="BodyText"/>
        <w:spacing w:before="7"/>
        <w:rPr>
          <w:sz w:val="23"/>
        </w:rPr>
      </w:pPr>
    </w:p>
    <w:p w14:paraId="55D7EE7F" w14:textId="77777777" w:rsidR="00D25EE9" w:rsidRDefault="00FE3B76">
      <w:pPr>
        <w:pStyle w:val="BodyText"/>
        <w:spacing w:before="1"/>
        <w:ind w:left="120"/>
      </w:pPr>
      <w:r>
        <w:rPr>
          <w:color w:val="231F20"/>
          <w:spacing w:val="-2"/>
        </w:rPr>
        <w:t>Weaknesses:</w:t>
      </w:r>
    </w:p>
    <w:p w14:paraId="57E54EAF" w14:textId="77777777" w:rsidR="00D25EE9" w:rsidRDefault="00D25EE9">
      <w:pPr>
        <w:pStyle w:val="BodyText"/>
      </w:pPr>
    </w:p>
    <w:p w14:paraId="13087388" w14:textId="77777777" w:rsidR="00D25EE9" w:rsidRDefault="0076171C">
      <w:pPr>
        <w:pStyle w:val="BodyText"/>
        <w:spacing w:before="8"/>
        <w:rPr>
          <w:sz w:val="14"/>
        </w:rPr>
      </w:pPr>
      <w:r>
        <w:pict w14:anchorId="62F824B1">
          <v:shape id="docshape6" o:spid="_x0000_s1029" alt="Line" style="width:540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00,1270" path="m,l10800,e" filled="f" strokecolor="#231f20" strokeweight=".25pt">
            <v:path arrowok="t" o:connecttype="custom" o:connectlocs="0,0;2147483646,0" o:connectangles="0,0"/>
            <w10:wrap anchorx="page"/>
            <w10:anchorlock/>
          </v:shape>
        </w:pict>
      </w:r>
    </w:p>
    <w:p w14:paraId="4644E7B8" w14:textId="77777777" w:rsidR="00D25EE9" w:rsidRDefault="00D25EE9">
      <w:pPr>
        <w:pStyle w:val="BodyText"/>
      </w:pPr>
    </w:p>
    <w:p w14:paraId="5C7A6A57" w14:textId="77777777" w:rsidR="00D25EE9" w:rsidRDefault="0076171C">
      <w:pPr>
        <w:pStyle w:val="BodyText"/>
        <w:spacing w:before="4"/>
        <w:rPr>
          <w:sz w:val="18"/>
        </w:rPr>
      </w:pPr>
      <w:r>
        <w:pict w14:anchorId="14A95383">
          <v:shape id="docshape7" o:spid="_x0000_s1028" alt="Line" style="width:540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00,1270" path="m,l10800,e" filled="f" strokecolor="#231f20" strokeweight=".25pt">
            <v:path arrowok="t" o:connecttype="custom" o:connectlocs="0,0;2147483646,0" o:connectangles="0,0"/>
            <w10:wrap anchorx="page"/>
            <w10:anchorlock/>
          </v:shape>
        </w:pict>
      </w:r>
    </w:p>
    <w:p w14:paraId="5F4E660B" w14:textId="77777777" w:rsidR="00D25EE9" w:rsidRDefault="00D25EE9">
      <w:pPr>
        <w:pStyle w:val="BodyText"/>
      </w:pPr>
    </w:p>
    <w:p w14:paraId="5DAD970D" w14:textId="77777777" w:rsidR="00D25EE9" w:rsidRDefault="0076171C">
      <w:pPr>
        <w:pStyle w:val="BodyText"/>
        <w:spacing w:before="4"/>
        <w:rPr>
          <w:sz w:val="18"/>
        </w:rPr>
      </w:pPr>
      <w:r>
        <w:pict w14:anchorId="6A7D2BA8">
          <v:shape id="docshape8" o:spid="_x0000_s1027" alt="Line" style="width:540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00,1270" path="m,l10800,e" filled="f" strokecolor="#231f20" strokeweight=".25pt">
            <v:path arrowok="t" o:connecttype="custom" o:connectlocs="0,0;2147483646,0" o:connectangles="0,0"/>
            <w10:wrap anchorx="page"/>
            <w10:anchorlock/>
          </v:shape>
        </w:pict>
      </w:r>
    </w:p>
    <w:p w14:paraId="6788AC81" w14:textId="77777777" w:rsidR="00D25EE9" w:rsidRDefault="00D25EE9">
      <w:pPr>
        <w:pStyle w:val="BodyText"/>
      </w:pPr>
    </w:p>
    <w:p w14:paraId="014EC874" w14:textId="77777777" w:rsidR="00D25EE9" w:rsidRDefault="0076171C">
      <w:pPr>
        <w:pStyle w:val="BodyText"/>
        <w:spacing w:before="4"/>
        <w:rPr>
          <w:sz w:val="18"/>
        </w:rPr>
      </w:pPr>
      <w:r>
        <w:pict w14:anchorId="39BC8D18">
          <v:shape id="docshape9" o:spid="_x0000_s1026" alt="Line" style="width:540pt;height:.1pt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" coordsize="10800,1270" path="m,l10800,e" filled="f" strokecolor="#231f20" strokeweight=".25pt">
            <v:path arrowok="t" o:connecttype="custom" o:connectlocs="0,0;2147483646,0" o:connectangles="0,0"/>
            <w10:wrap anchorx="page"/>
            <w10:anchorlock/>
          </v:shape>
        </w:pict>
      </w:r>
    </w:p>
    <w:p w14:paraId="466CB9B8" w14:textId="77777777" w:rsidR="00D25EE9" w:rsidRDefault="00D25EE9">
      <w:pPr>
        <w:pStyle w:val="BodyText"/>
      </w:pPr>
    </w:p>
    <w:p w14:paraId="541DAECC" w14:textId="77777777" w:rsidR="00D25EE9" w:rsidRDefault="00D25EE9">
      <w:pPr>
        <w:pStyle w:val="BodyText"/>
      </w:pPr>
    </w:p>
    <w:p w14:paraId="11C79D15" w14:textId="77777777" w:rsidR="00D25EE9" w:rsidRDefault="00D25EE9">
      <w:pPr>
        <w:pStyle w:val="BodyText"/>
      </w:pPr>
    </w:p>
    <w:p w14:paraId="31E1E15B" w14:textId="77777777" w:rsidR="00D25EE9" w:rsidRDefault="00D25EE9">
      <w:pPr>
        <w:pStyle w:val="BodyText"/>
      </w:pPr>
    </w:p>
    <w:p w14:paraId="418F38C6" w14:textId="77777777" w:rsidR="00D25EE9" w:rsidRDefault="00D25EE9">
      <w:pPr>
        <w:pStyle w:val="BodyText"/>
      </w:pPr>
    </w:p>
    <w:p w14:paraId="2E81E02B" w14:textId="77777777" w:rsidR="00D25EE9" w:rsidRDefault="00D25EE9">
      <w:pPr>
        <w:pStyle w:val="BodyText"/>
      </w:pPr>
    </w:p>
    <w:p w14:paraId="47819C1A" w14:textId="77777777" w:rsidR="00D25EE9" w:rsidRDefault="00D25EE9">
      <w:pPr>
        <w:pStyle w:val="BodyText"/>
      </w:pPr>
    </w:p>
    <w:p w14:paraId="524E5A0D" w14:textId="77777777" w:rsidR="00D25EE9" w:rsidRDefault="00D25EE9">
      <w:pPr>
        <w:pStyle w:val="BodyText"/>
      </w:pPr>
    </w:p>
    <w:p w14:paraId="22E17EF0" w14:textId="77777777" w:rsidR="00D25EE9" w:rsidRDefault="00D25EE9">
      <w:pPr>
        <w:pStyle w:val="BodyText"/>
      </w:pPr>
    </w:p>
    <w:p w14:paraId="3FCF8B57" w14:textId="77777777" w:rsidR="00D25EE9" w:rsidRDefault="00D25EE9">
      <w:pPr>
        <w:pStyle w:val="BodyText"/>
      </w:pPr>
    </w:p>
    <w:p w14:paraId="18214D64" w14:textId="77777777" w:rsidR="00D25EE9" w:rsidRDefault="00D25EE9">
      <w:pPr>
        <w:pStyle w:val="BodyText"/>
      </w:pPr>
    </w:p>
    <w:p w14:paraId="50A2C56D" w14:textId="77777777" w:rsidR="00D25EE9" w:rsidRDefault="00D25EE9">
      <w:pPr>
        <w:pStyle w:val="BodyText"/>
      </w:pPr>
    </w:p>
    <w:p w14:paraId="0F7CC71C" w14:textId="77777777" w:rsidR="00D25EE9" w:rsidRDefault="00D25EE9">
      <w:pPr>
        <w:pStyle w:val="BodyText"/>
        <w:spacing w:before="4"/>
        <w:rPr>
          <w:sz w:val="22"/>
        </w:rPr>
      </w:pPr>
    </w:p>
    <w:p w14:paraId="40EF2ED9" w14:textId="77777777" w:rsidR="00D25EE9" w:rsidRDefault="00FE3B76">
      <w:pPr>
        <w:spacing w:before="100"/>
        <w:ind w:left="120"/>
        <w:rPr>
          <w:rFonts w:ascii="Arial-BoldItalicMT"/>
          <w:b/>
          <w:i/>
          <w:color w:val="231F20"/>
          <w:spacing w:val="-2"/>
          <w:w w:val="95"/>
          <w:sz w:val="20"/>
        </w:rPr>
      </w:pPr>
      <w:r>
        <w:rPr>
          <w:rFonts w:ascii="Arial-BoldItalicMT"/>
          <w:b/>
          <w:i/>
          <w:color w:val="231F20"/>
          <w:spacing w:val="-2"/>
          <w:w w:val="95"/>
          <w:sz w:val="20"/>
        </w:rPr>
        <w:t>Return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this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application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to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Dr.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McEvoy,</w:t>
      </w:r>
      <w:r>
        <w:rPr>
          <w:rFonts w:ascii="Arial-BoldItalicMT"/>
          <w:b/>
          <w:i/>
          <w:color w:val="231F20"/>
          <w:spacing w:val="-4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Humanities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301B,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or</w:t>
      </w:r>
      <w:r>
        <w:rPr>
          <w:rFonts w:ascii="Arial-BoldItalicMT"/>
          <w:b/>
          <w:i/>
          <w:color w:val="231F20"/>
          <w:spacing w:val="-3"/>
          <w:w w:val="95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at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hyperlink r:id="rId6">
        <w:r>
          <w:rPr>
            <w:rFonts w:ascii="Arial-BoldItalicMT"/>
            <w:b/>
            <w:i/>
            <w:color w:val="231F20"/>
            <w:spacing w:val="-2"/>
            <w:w w:val="95"/>
            <w:sz w:val="20"/>
          </w:rPr>
          <w:t>mcevoy@lvc.edu</w:t>
        </w:r>
        <w:r>
          <w:rPr>
            <w:rFonts w:ascii="Arial-BoldItalicMT"/>
            <w:b/>
            <w:i/>
            <w:color w:val="231F20"/>
            <w:spacing w:val="-3"/>
            <w:sz w:val="20"/>
          </w:rPr>
          <w:t xml:space="preserve"> </w:t>
        </w:r>
      </w:hyperlink>
      <w:r>
        <w:rPr>
          <w:rFonts w:ascii="Arial-BoldItalicMT"/>
          <w:b/>
          <w:i/>
          <w:color w:val="231F20"/>
          <w:spacing w:val="-2"/>
          <w:w w:val="95"/>
          <w:sz w:val="20"/>
        </w:rPr>
        <w:t>by</w:t>
      </w:r>
      <w:r>
        <w:rPr>
          <w:rFonts w:ascii="Arial-BoldItalicMT"/>
          <w:b/>
          <w:i/>
          <w:color w:val="231F20"/>
          <w:spacing w:val="-4"/>
          <w:w w:val="95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Feb.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1,</w:t>
      </w:r>
      <w:r>
        <w:rPr>
          <w:rFonts w:ascii="Arial-BoldItalicMT"/>
          <w:b/>
          <w:i/>
          <w:color w:val="231F20"/>
          <w:spacing w:val="-3"/>
          <w:sz w:val="20"/>
        </w:rPr>
        <w:t xml:space="preserve"> </w:t>
      </w:r>
      <w:r>
        <w:rPr>
          <w:rFonts w:ascii="Arial-BoldItalicMT"/>
          <w:b/>
          <w:i/>
          <w:color w:val="231F20"/>
          <w:spacing w:val="-2"/>
          <w:w w:val="95"/>
          <w:sz w:val="20"/>
        </w:rPr>
        <w:t>2020.</w:t>
      </w:r>
    </w:p>
    <w:p w14:paraId="45CC84A9" w14:textId="77777777" w:rsidR="00D873E6" w:rsidRDefault="00D873E6">
      <w:pPr>
        <w:spacing w:before="100"/>
        <w:ind w:left="120"/>
        <w:rPr>
          <w:rFonts w:ascii="Arial-BoldItalicMT"/>
          <w:b/>
          <w:i/>
          <w:sz w:val="20"/>
        </w:rPr>
      </w:pPr>
    </w:p>
    <w:p w14:paraId="32E52515" w14:textId="77777777" w:rsidR="00D25EE9" w:rsidRDefault="00FE3B76">
      <w:pPr>
        <w:pStyle w:val="BodyText"/>
        <w:spacing w:before="5"/>
        <w:rPr>
          <w:rFonts w:ascii="Arial-BoldItalicMT"/>
          <w:b/>
          <w:i/>
          <w:sz w:val="10"/>
        </w:rPr>
      </w:pPr>
      <w:r>
        <w:rPr>
          <w:noProof/>
        </w:rPr>
        <w:drawing>
          <wp:inline distT="0" distB="0" distL="0" distR="0" wp14:anchorId="1CB2A40E" wp14:editId="09952F91">
            <wp:extent cx="2397044" cy="276225"/>
            <wp:effectExtent l="0" t="0" r="3810" b="3175"/>
            <wp:docPr id="1" name="image1.pn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ebanon Valley College wordmark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044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5EE9">
      <w:pgSz w:w="12240" w:h="15840"/>
      <w:pgMar w:top="64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0399F"/>
    <w:multiLevelType w:val="hybridMultilevel"/>
    <w:tmpl w:val="A49A2912"/>
    <w:lvl w:ilvl="0" w:tplc="F272BFBC">
      <w:numFmt w:val="bullet"/>
      <w:lvlText w:val="•"/>
      <w:lvlJc w:val="left"/>
      <w:pPr>
        <w:ind w:left="840" w:hanging="36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01"/>
        <w:sz w:val="20"/>
        <w:szCs w:val="20"/>
        <w:lang w:val="en-US" w:eastAsia="en-US" w:bidi="ar-SA"/>
      </w:rPr>
    </w:lvl>
    <w:lvl w:ilvl="1" w:tplc="48EE4966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1AF46DAA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7FF091FE">
      <w:numFmt w:val="bullet"/>
      <w:lvlText w:val="•"/>
      <w:lvlJc w:val="left"/>
      <w:pPr>
        <w:ind w:left="3900" w:hanging="360"/>
      </w:pPr>
      <w:rPr>
        <w:rFonts w:hint="default"/>
        <w:lang w:val="en-US" w:eastAsia="en-US" w:bidi="ar-SA"/>
      </w:rPr>
    </w:lvl>
    <w:lvl w:ilvl="4" w:tplc="5C4E8C7E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5" w:tplc="2AA2DC78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6" w:tplc="8CC01F24">
      <w:numFmt w:val="bullet"/>
      <w:lvlText w:val="•"/>
      <w:lvlJc w:val="left"/>
      <w:pPr>
        <w:ind w:left="6960" w:hanging="360"/>
      </w:pPr>
      <w:rPr>
        <w:rFonts w:hint="default"/>
        <w:lang w:val="en-US" w:eastAsia="en-US" w:bidi="ar-SA"/>
      </w:rPr>
    </w:lvl>
    <w:lvl w:ilvl="7" w:tplc="16A40B9C">
      <w:numFmt w:val="bullet"/>
      <w:lvlText w:val="•"/>
      <w:lvlJc w:val="left"/>
      <w:pPr>
        <w:ind w:left="7980" w:hanging="360"/>
      </w:pPr>
      <w:rPr>
        <w:rFonts w:hint="default"/>
        <w:lang w:val="en-US" w:eastAsia="en-US" w:bidi="ar-SA"/>
      </w:rPr>
    </w:lvl>
    <w:lvl w:ilvl="8" w:tplc="A478FF74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91B6F8D"/>
    <w:multiLevelType w:val="hybridMultilevel"/>
    <w:tmpl w:val="8E3AB170"/>
    <w:lvl w:ilvl="0" w:tplc="956616EE">
      <w:start w:val="1"/>
      <w:numFmt w:val="upperLetter"/>
      <w:lvlText w:val="%1."/>
      <w:lvlJc w:val="left"/>
      <w:pPr>
        <w:ind w:left="120" w:hanging="2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91"/>
        <w:sz w:val="20"/>
        <w:szCs w:val="20"/>
        <w:lang w:val="en-US" w:eastAsia="en-US" w:bidi="ar-SA"/>
      </w:rPr>
    </w:lvl>
    <w:lvl w:ilvl="1" w:tplc="1730D830">
      <w:numFmt w:val="bullet"/>
      <w:lvlText w:val="•"/>
      <w:lvlJc w:val="left"/>
      <w:pPr>
        <w:ind w:left="1212" w:hanging="225"/>
      </w:pPr>
      <w:rPr>
        <w:rFonts w:hint="default"/>
        <w:lang w:val="en-US" w:eastAsia="en-US" w:bidi="ar-SA"/>
      </w:rPr>
    </w:lvl>
    <w:lvl w:ilvl="2" w:tplc="2B3E2D30">
      <w:numFmt w:val="bullet"/>
      <w:lvlText w:val="•"/>
      <w:lvlJc w:val="left"/>
      <w:pPr>
        <w:ind w:left="2304" w:hanging="225"/>
      </w:pPr>
      <w:rPr>
        <w:rFonts w:hint="default"/>
        <w:lang w:val="en-US" w:eastAsia="en-US" w:bidi="ar-SA"/>
      </w:rPr>
    </w:lvl>
    <w:lvl w:ilvl="3" w:tplc="1038B694">
      <w:numFmt w:val="bullet"/>
      <w:lvlText w:val="•"/>
      <w:lvlJc w:val="left"/>
      <w:pPr>
        <w:ind w:left="3396" w:hanging="225"/>
      </w:pPr>
      <w:rPr>
        <w:rFonts w:hint="default"/>
        <w:lang w:val="en-US" w:eastAsia="en-US" w:bidi="ar-SA"/>
      </w:rPr>
    </w:lvl>
    <w:lvl w:ilvl="4" w:tplc="FC8638EA">
      <w:numFmt w:val="bullet"/>
      <w:lvlText w:val="•"/>
      <w:lvlJc w:val="left"/>
      <w:pPr>
        <w:ind w:left="4488" w:hanging="225"/>
      </w:pPr>
      <w:rPr>
        <w:rFonts w:hint="default"/>
        <w:lang w:val="en-US" w:eastAsia="en-US" w:bidi="ar-SA"/>
      </w:rPr>
    </w:lvl>
    <w:lvl w:ilvl="5" w:tplc="F79E0982">
      <w:numFmt w:val="bullet"/>
      <w:lvlText w:val="•"/>
      <w:lvlJc w:val="left"/>
      <w:pPr>
        <w:ind w:left="5580" w:hanging="225"/>
      </w:pPr>
      <w:rPr>
        <w:rFonts w:hint="default"/>
        <w:lang w:val="en-US" w:eastAsia="en-US" w:bidi="ar-SA"/>
      </w:rPr>
    </w:lvl>
    <w:lvl w:ilvl="6" w:tplc="3BBAE236">
      <w:numFmt w:val="bullet"/>
      <w:lvlText w:val="•"/>
      <w:lvlJc w:val="left"/>
      <w:pPr>
        <w:ind w:left="6672" w:hanging="225"/>
      </w:pPr>
      <w:rPr>
        <w:rFonts w:hint="default"/>
        <w:lang w:val="en-US" w:eastAsia="en-US" w:bidi="ar-SA"/>
      </w:rPr>
    </w:lvl>
    <w:lvl w:ilvl="7" w:tplc="DA30FEDC">
      <w:numFmt w:val="bullet"/>
      <w:lvlText w:val="•"/>
      <w:lvlJc w:val="left"/>
      <w:pPr>
        <w:ind w:left="7764" w:hanging="225"/>
      </w:pPr>
      <w:rPr>
        <w:rFonts w:hint="default"/>
        <w:lang w:val="en-US" w:eastAsia="en-US" w:bidi="ar-SA"/>
      </w:rPr>
    </w:lvl>
    <w:lvl w:ilvl="8" w:tplc="FE2446A8">
      <w:numFmt w:val="bullet"/>
      <w:lvlText w:val="•"/>
      <w:lvlJc w:val="left"/>
      <w:pPr>
        <w:ind w:left="8856" w:hanging="225"/>
      </w:pPr>
      <w:rPr>
        <w:rFonts w:hint="default"/>
        <w:lang w:val="en-US" w:eastAsia="en-US" w:bidi="ar-SA"/>
      </w:rPr>
    </w:lvl>
  </w:abstractNum>
  <w:num w:numId="1" w16cid:durableId="707680517">
    <w:abstractNumId w:val="1"/>
  </w:num>
  <w:num w:numId="2" w16cid:durableId="1620142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25EE9"/>
    <w:rsid w:val="00567880"/>
    <w:rsid w:val="0076171C"/>
    <w:rsid w:val="007F1A9B"/>
    <w:rsid w:val="00C952E0"/>
    <w:rsid w:val="00D25EE9"/>
    <w:rsid w:val="00D873E6"/>
    <w:rsid w:val="00FE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02F091F3"/>
  <w15:docId w15:val="{287F99C2-8FF3-0E40-9AAF-6911ECB4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0" w:line="454" w:lineRule="exact"/>
      <w:ind w:left="120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840" w:hanging="360"/>
    </w:pPr>
  </w:style>
  <w:style w:type="paragraph" w:customStyle="1" w:styleId="TableParagraph">
    <w:name w:val="Table Paragraph"/>
    <w:basedOn w:val="Normal"/>
    <w:uiPriority w:val="1"/>
    <w:qFormat/>
    <w:pPr>
      <w:spacing w:before="1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cevoy@lvc.edu" TargetMode="External"/><Relationship Id="rId5" Type="http://schemas.openxmlformats.org/officeDocument/2006/relationships/hyperlink" Target="mailto:mcevoy@lvc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464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5</cp:revision>
  <dcterms:created xsi:type="dcterms:W3CDTF">2022-04-11T15:43:00Z</dcterms:created>
  <dcterms:modified xsi:type="dcterms:W3CDTF">2023-05-23T14:04:00Z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2020-01-14T00:00:00Z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2022-04-11T00:00:00Z</vt:filetime>
  </property>
</Properties>
</file>