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AC02B" w14:textId="79213E64" w:rsidR="6CB36F8A" w:rsidRDefault="6CB36F8A" w:rsidP="00221615">
      <w:pPr>
        <w:rPr>
          <w:rFonts w:ascii="Times New Roman" w:eastAsia="Times New Roman" w:hAnsi="Times New Roman" w:cs="Times New Roman"/>
          <w:b/>
          <w:bCs/>
          <w:color w:val="1C4587"/>
          <w:sz w:val="28"/>
          <w:szCs w:val="28"/>
        </w:rPr>
      </w:pPr>
    </w:p>
    <w:p w14:paraId="6A8C48F0" w14:textId="15CE70E1" w:rsidR="006C143D" w:rsidRDefault="00E53820" w:rsidP="5A61B64F">
      <w:pPr>
        <w:jc w:val="center"/>
        <w:rPr>
          <w:rFonts w:ascii="Times New Roman" w:eastAsia="Times New Roman" w:hAnsi="Times New Roman" w:cs="Times New Roman"/>
          <w:b/>
          <w:bCs/>
          <w:color w:val="1C4587"/>
          <w:sz w:val="28"/>
          <w:szCs w:val="28"/>
        </w:rPr>
      </w:pPr>
      <w:r w:rsidRPr="5A61B64F">
        <w:rPr>
          <w:rFonts w:ascii="Times New Roman" w:eastAsia="Times New Roman" w:hAnsi="Times New Roman" w:cs="Times New Roman"/>
          <w:b/>
          <w:bCs/>
          <w:color w:val="1C4587"/>
          <w:sz w:val="28"/>
          <w:szCs w:val="28"/>
        </w:rPr>
        <w:t>Lebanon Valley College</w:t>
      </w:r>
    </w:p>
    <w:p w14:paraId="22D70DB5" w14:textId="77777777" w:rsidR="006C143D" w:rsidRDefault="00E53820">
      <w:pPr>
        <w:jc w:val="center"/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>Speech-Language Pathology</w:t>
      </w:r>
    </w:p>
    <w:p w14:paraId="2F35AF86" w14:textId="77777777" w:rsidR="006C143D" w:rsidRDefault="00E53820">
      <w:pPr>
        <w:jc w:val="center"/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>Graduate Program</w:t>
      </w:r>
    </w:p>
    <w:p w14:paraId="399B6832" w14:textId="77777777" w:rsidR="006C143D" w:rsidRDefault="006C143D">
      <w:pPr>
        <w:jc w:val="center"/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</w:pPr>
    </w:p>
    <w:p w14:paraId="19F908B4" w14:textId="77777777" w:rsidR="006C143D" w:rsidRDefault="00E5382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C4587"/>
          <w:sz w:val="28"/>
          <w:szCs w:val="28"/>
        </w:rPr>
        <w:t>Year 1</w:t>
      </w:r>
    </w:p>
    <w:tbl>
      <w:tblPr>
        <w:tblStyle w:val="2"/>
        <w:tblW w:w="144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3645"/>
        <w:gridCol w:w="1155"/>
        <w:gridCol w:w="3645"/>
        <w:gridCol w:w="1155"/>
        <w:gridCol w:w="3600"/>
        <w:gridCol w:w="1200"/>
      </w:tblGrid>
      <w:tr w:rsidR="006C143D" w14:paraId="4A3937BA" w14:textId="77777777" w:rsidTr="00221615">
        <w:trPr>
          <w:trHeight w:val="480"/>
          <w:jc w:val="center"/>
        </w:trPr>
        <w:tc>
          <w:tcPr>
            <w:tcW w:w="4800" w:type="dxa"/>
            <w:gridSpan w:val="2"/>
            <w:shd w:val="clear" w:color="auto" w:fill="A4C2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FA042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Fall</w:t>
            </w:r>
          </w:p>
          <w:p w14:paraId="1543C6AA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 1</w:t>
            </w:r>
          </w:p>
        </w:tc>
        <w:tc>
          <w:tcPr>
            <w:tcW w:w="4800" w:type="dxa"/>
            <w:gridSpan w:val="2"/>
            <w:shd w:val="clear" w:color="auto" w:fill="A4C2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9348F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Spring</w:t>
            </w:r>
          </w:p>
          <w:p w14:paraId="1BD249C3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 2</w:t>
            </w:r>
          </w:p>
        </w:tc>
        <w:tc>
          <w:tcPr>
            <w:tcW w:w="4800" w:type="dxa"/>
            <w:gridSpan w:val="2"/>
            <w:shd w:val="clear" w:color="auto" w:fill="A4C2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48252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Summer</w:t>
            </w:r>
          </w:p>
          <w:p w14:paraId="43E884BE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 3</w:t>
            </w:r>
          </w:p>
        </w:tc>
      </w:tr>
      <w:tr w:rsidR="006C143D" w14:paraId="36A2BE12" w14:textId="77777777" w:rsidTr="00221615">
        <w:trPr>
          <w:jc w:val="center"/>
        </w:trPr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BB816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Course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1CB7C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Credits</w:t>
            </w:r>
          </w:p>
        </w:tc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7FCF5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Course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02397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Credits</w:t>
            </w:r>
          </w:p>
        </w:tc>
        <w:tc>
          <w:tcPr>
            <w:tcW w:w="36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21080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Course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FE4A1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Credits</w:t>
            </w:r>
          </w:p>
        </w:tc>
      </w:tr>
      <w:tr w:rsidR="00D41CBE" w14:paraId="10B051DB" w14:textId="77777777" w:rsidTr="00221615">
        <w:trPr>
          <w:jc w:val="center"/>
        </w:trPr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27A41" w14:textId="77777777" w:rsidR="00D41CBE" w:rsidRPr="00E53820" w:rsidRDefault="00D41C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SLP 600 Normal Swallow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8CE8F" w14:textId="77777777" w:rsidR="00D41CBE" w:rsidRPr="00E53820" w:rsidRDefault="00D41C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8E73D" w14:textId="77777777" w:rsidR="00D41CBE" w:rsidRPr="00E53820" w:rsidRDefault="00D41C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607 Hearing Seminar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BFE33" w14:textId="77777777" w:rsidR="00D41CBE" w:rsidRPr="00E53820" w:rsidRDefault="00D41C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3F213" w14:textId="77777777" w:rsidR="00D41CBE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701 Research Methods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A8D02" w14:textId="77777777" w:rsidR="00D41CBE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C143D" w14:paraId="027D7694" w14:textId="77777777" w:rsidTr="00221615">
        <w:trPr>
          <w:jc w:val="center"/>
        </w:trPr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10703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601 Language Disorder I: Infants, Toddlers, Preschool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6F0BA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E0C54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SLP 620 Augmentative and Alternative Communication 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BB6A0" w14:textId="312D0AA3" w:rsidR="006C143D" w:rsidRPr="00E53820" w:rsidRDefault="00E475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9F63C" w14:textId="77777777" w:rsidR="006C143D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705 Clinic III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83B08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2125" w14:paraId="63DA598D" w14:textId="77777777" w:rsidTr="005307D0">
        <w:trPr>
          <w:jc w:val="center"/>
        </w:trPr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AC8FC" w14:textId="77777777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602 Phonological and Speech Sound Disorders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D2E63" w14:textId="77777777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95757" w14:textId="24F625C0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SLP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621 </w:t>
            </w: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Language Disorders II: School-Age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89A78" w14:textId="77777777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0" w:type="dxa"/>
            <w:gridSpan w:val="2"/>
            <w:vMerge w:val="restart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9915D" w14:textId="5746E5F0" w:rsidR="00B42125" w:rsidRPr="00CD66D5" w:rsidRDefault="00B42125" w:rsidP="00CD66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See next page for electives offered</w:t>
            </w:r>
          </w:p>
        </w:tc>
      </w:tr>
      <w:tr w:rsidR="00B42125" w14:paraId="023761F2" w14:textId="77777777" w:rsidTr="005307D0">
        <w:trPr>
          <w:jc w:val="center"/>
        </w:trPr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A5BFA" w14:textId="77777777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603 Diagnostic Procedures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752ED" w14:textId="77777777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4FE0D" w14:textId="77777777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622 Adult Cognitive Linguistic Disorders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31C28" w14:textId="77777777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0" w:type="dxa"/>
            <w:gridSpan w:val="2"/>
            <w:vMerge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BDF6E" w14:textId="2BFCAEB1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2125" w14:paraId="764A055B" w14:textId="77777777" w:rsidTr="005307D0">
        <w:trPr>
          <w:jc w:val="center"/>
        </w:trPr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5325E" w14:textId="77777777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604 Communication Issues in Autism Spectrum Disorders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A157F" w14:textId="77777777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76F57" w14:textId="3181571C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625 Clinic II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76461" w14:textId="72FFEE15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0" w:type="dxa"/>
            <w:gridSpan w:val="2"/>
            <w:vMerge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295CF" w14:textId="24977F2D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2125" w14:paraId="7FA94B8E" w14:textId="77777777" w:rsidTr="005307D0">
        <w:trPr>
          <w:trHeight w:val="772"/>
          <w:jc w:val="center"/>
        </w:trPr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C6820" w14:textId="77777777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</w:t>
            </w: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P 605 Clinic I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3550A" w14:textId="77777777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22A10" w14:textId="5D499430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627 Dysphagia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481F4" w14:textId="77777777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0" w:type="dxa"/>
            <w:gridSpan w:val="2"/>
            <w:vMerge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A34D2" w14:textId="1EAB09EA" w:rsidR="00B42125" w:rsidRPr="00E53820" w:rsidRDefault="00B421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43D" w14:paraId="428EE792" w14:textId="77777777" w:rsidTr="00221615">
        <w:trPr>
          <w:jc w:val="center"/>
        </w:trPr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8FD1F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Required Credits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3615C" w14:textId="19D964D6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3067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ACAC1" w14:textId="77777777" w:rsidR="006C143D" w:rsidRDefault="00E5382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Required Credits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14120" w14:textId="77777777" w:rsidR="006C143D" w:rsidRDefault="00D41C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C61DB" w14:textId="77777777" w:rsidR="006C143D" w:rsidRDefault="00E5382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Required Credits</w:t>
            </w:r>
          </w:p>
        </w:tc>
        <w:tc>
          <w:tcPr>
            <w:tcW w:w="12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30AB7" w14:textId="77777777" w:rsidR="006C143D" w:rsidRDefault="00D41C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7F56A4C0" w14:textId="77777777" w:rsidR="006C143D" w:rsidRDefault="006C143D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9FB5C5A" w14:textId="77777777" w:rsidR="006C143D" w:rsidRDefault="006C143D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B12B33F" w14:textId="77777777" w:rsidR="006C143D" w:rsidRDefault="006C143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2490DE5" w14:textId="5A02A837" w:rsidR="00E53820" w:rsidRDefault="00E53820" w:rsidP="6F9492A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7A6E6A8" w14:textId="77777777" w:rsidR="00F87342" w:rsidRDefault="00F87342">
      <w:pPr>
        <w:jc w:val="center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</w:p>
    <w:p w14:paraId="28EB740E" w14:textId="77777777" w:rsidR="006C143D" w:rsidRPr="00E53820" w:rsidRDefault="00E53820">
      <w:pPr>
        <w:jc w:val="center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E53820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Year 2</w:t>
      </w:r>
    </w:p>
    <w:tbl>
      <w:tblPr>
        <w:tblStyle w:val="1"/>
        <w:tblW w:w="144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5925"/>
        <w:gridCol w:w="1275"/>
        <w:gridCol w:w="5910"/>
        <w:gridCol w:w="1290"/>
      </w:tblGrid>
      <w:tr w:rsidR="006C143D" w14:paraId="1EAA7C53" w14:textId="77777777" w:rsidTr="00221615">
        <w:trPr>
          <w:trHeight w:val="480"/>
          <w:jc w:val="center"/>
        </w:trPr>
        <w:tc>
          <w:tcPr>
            <w:tcW w:w="7200" w:type="dxa"/>
            <w:gridSpan w:val="2"/>
            <w:shd w:val="clear" w:color="auto" w:fill="A4C2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FF953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Fall</w:t>
            </w:r>
          </w:p>
          <w:p w14:paraId="249CE6DB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 4</w:t>
            </w:r>
          </w:p>
        </w:tc>
        <w:tc>
          <w:tcPr>
            <w:tcW w:w="7200" w:type="dxa"/>
            <w:gridSpan w:val="2"/>
            <w:shd w:val="clear" w:color="auto" w:fill="A4C2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12338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Spring</w:t>
            </w:r>
          </w:p>
          <w:p w14:paraId="6DC0F601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 5</w:t>
            </w:r>
          </w:p>
        </w:tc>
      </w:tr>
      <w:tr w:rsidR="006C143D" w14:paraId="50D142E7" w14:textId="77777777" w:rsidTr="00221615">
        <w:trPr>
          <w:jc w:val="center"/>
        </w:trPr>
        <w:tc>
          <w:tcPr>
            <w:tcW w:w="59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04EA7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Course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60F9F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Credits</w:t>
            </w:r>
          </w:p>
        </w:tc>
        <w:tc>
          <w:tcPr>
            <w:tcW w:w="5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20E05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Course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0A5B0" w14:textId="77777777" w:rsidR="006C143D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Credits</w:t>
            </w:r>
          </w:p>
        </w:tc>
      </w:tr>
      <w:tr w:rsidR="006C143D" w14:paraId="754CDB1B" w14:textId="77777777" w:rsidTr="00221615">
        <w:trPr>
          <w:jc w:val="center"/>
        </w:trPr>
        <w:tc>
          <w:tcPr>
            <w:tcW w:w="59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07C53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720 Fluency Disorders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E3EEA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06AC8" w14:textId="77777777" w:rsidR="006C143D" w:rsidRPr="00E53820" w:rsidRDefault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SLP 723 Voice Disorders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D30FA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C143D" w14:paraId="0712FFA4" w14:textId="77777777" w:rsidTr="00221615">
        <w:trPr>
          <w:jc w:val="center"/>
        </w:trPr>
        <w:tc>
          <w:tcPr>
            <w:tcW w:w="59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E976B" w14:textId="2B53A003" w:rsidR="006C143D" w:rsidRPr="00375076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076">
              <w:rPr>
                <w:rFonts w:ascii="Times New Roman" w:eastAsia="Times New Roman" w:hAnsi="Times New Roman" w:cs="Times New Roman"/>
                <w:sz w:val="24"/>
                <w:szCs w:val="24"/>
              </w:rPr>
              <w:t>SLP 721 Pediatr</w:t>
            </w:r>
            <w:r w:rsidR="00375076">
              <w:rPr>
                <w:rFonts w:ascii="Times New Roman" w:eastAsia="Times New Roman" w:hAnsi="Times New Roman" w:cs="Times New Roman"/>
                <w:sz w:val="24"/>
                <w:szCs w:val="24"/>
              </w:rPr>
              <w:t>ic Feeding</w:t>
            </w:r>
            <w:r w:rsidRPr="003750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Disorders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39A0C" w14:textId="22394E78" w:rsidR="006C143D" w:rsidRPr="00375076" w:rsidRDefault="003750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0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97E59" w14:textId="26650CF0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744 Advanced Seminar in CSD</w:t>
            </w:r>
            <w:r w:rsidR="00E36C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(elective)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0FAD2" w14:textId="77777777" w:rsidR="006C143D" w:rsidRPr="00E53820" w:rsidRDefault="00E538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87342" w14:paraId="0A0E300E" w14:textId="77777777" w:rsidTr="00221615">
        <w:trPr>
          <w:jc w:val="center"/>
        </w:trPr>
        <w:tc>
          <w:tcPr>
            <w:tcW w:w="59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5F6A3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741 Motor Speech Disorders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3D708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D25A5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725 or 745 External Placement: School or Medical, Clinic IV or V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A1FAE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87342" w14:paraId="01014985" w14:textId="77777777" w:rsidTr="00221615">
        <w:trPr>
          <w:jc w:val="center"/>
        </w:trPr>
        <w:tc>
          <w:tcPr>
            <w:tcW w:w="59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63465" w14:textId="77777777" w:rsidR="00F87342" w:rsidRPr="00E53820" w:rsidRDefault="00F87342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725 or 745 External Placement: School or Medical, Clinic IV or V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4E015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553DA" w14:textId="77777777" w:rsidR="00F87342" w:rsidRPr="00E53820" w:rsidRDefault="00F87342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726 or 746 School or Medical Caseload Management</w:t>
            </w:r>
          </w:p>
          <w:p w14:paraId="4B5EC450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DFD0B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87342" w14:paraId="545A75F2" w14:textId="77777777" w:rsidTr="00221615">
        <w:trPr>
          <w:jc w:val="center"/>
        </w:trPr>
        <w:tc>
          <w:tcPr>
            <w:tcW w:w="59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E2179" w14:textId="77777777" w:rsidR="00F87342" w:rsidRPr="00E53820" w:rsidRDefault="00F87342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726 or 746 School or Medical Caseload Management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6F49B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28E87" w14:textId="77777777" w:rsidR="00F87342" w:rsidRPr="00E53820" w:rsidRDefault="00F87342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SLP 747 Cleft Palate and Craniofacial Disorders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29351" w14:textId="77777777" w:rsidR="00F87342" w:rsidRPr="00E53820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38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D43A6" w14:paraId="16849DBE" w14:textId="77777777" w:rsidTr="00221615">
        <w:trPr>
          <w:jc w:val="center"/>
        </w:trPr>
        <w:tc>
          <w:tcPr>
            <w:tcW w:w="59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7C433" w14:textId="6149FA33" w:rsidR="003D43A6" w:rsidRPr="00E53820" w:rsidRDefault="003D43A6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SLP 719 Acoustics (online)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EBA9C" w14:textId="6E105010" w:rsidR="003D43A6" w:rsidRPr="00E53820" w:rsidRDefault="003D43A6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9C398" w14:textId="23D1711B" w:rsidR="003D43A6" w:rsidRPr="00E53820" w:rsidRDefault="003D43A6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SLP 749 Capstone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17EA6" w14:textId="34ECEBFB" w:rsidR="003D43A6" w:rsidRPr="00E53820" w:rsidRDefault="003D43A6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87342" w14:paraId="4474A523" w14:textId="77777777" w:rsidTr="00221615">
        <w:trPr>
          <w:jc w:val="center"/>
        </w:trPr>
        <w:tc>
          <w:tcPr>
            <w:tcW w:w="59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ABE49" w14:textId="77777777" w:rsidR="00F87342" w:rsidRDefault="00F87342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Required Credits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29E02" w14:textId="4552AF8E" w:rsidR="00F87342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3D43A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48200" w14:textId="77777777" w:rsidR="00F87342" w:rsidRDefault="00F87342" w:rsidP="00F8734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Required Credits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C1A96" w14:textId="77777777" w:rsidR="00F87342" w:rsidRDefault="00F87342" w:rsidP="00F87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14:paraId="1A82C90D" w14:textId="373E0DED" w:rsidR="006C143D" w:rsidRDefault="00E53820" w:rsidP="0065071C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Total Required Graduate Credits: 6</w:t>
      </w:r>
      <w:r w:rsidR="0093067B">
        <w:rPr>
          <w:rFonts w:ascii="Times New Roman" w:eastAsia="Times New Roman" w:hAnsi="Times New Roman" w:cs="Times New Roman"/>
          <w:b/>
          <w:sz w:val="28"/>
          <w:szCs w:val="28"/>
        </w:rPr>
        <w:t>7</w:t>
      </w:r>
    </w:p>
    <w:p w14:paraId="4538B249" w14:textId="77777777" w:rsidR="0065071C" w:rsidRDefault="0065071C" w:rsidP="0065071C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DB71E72" w14:textId="27DB8385" w:rsidR="0065071C" w:rsidRDefault="0065071C" w:rsidP="0065071C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Electives offered:</w:t>
      </w:r>
    </w:p>
    <w:p w14:paraId="19D0D916" w14:textId="63AE599B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724 Counseling Skills in SLP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735 Specialized Clinical Experience – Variable (1-3 Credits)</w:t>
      </w:r>
    </w:p>
    <w:p w14:paraId="7C24CFD2" w14:textId="32B0718A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727 Intro. to Medical SLP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736 Advanced Language and Learning Disorders – 2 Credits</w:t>
      </w:r>
    </w:p>
    <w:p w14:paraId="2B459949" w14:textId="360099FE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728 Seminar in Executive Function Deficits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737 Evidence based Practice &amp; Advanced Intervention Methods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281651E0" w14:textId="50207D77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729 Early Childhood Seminar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738 School Placement Project – 1 Credit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7B4FB55E" w14:textId="097A100E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731 Medical SLP II Clinical Decision Making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748 Advanced Autism Methods – 2 Credits</w:t>
      </w:r>
    </w:p>
    <w:p w14:paraId="3BEDE3CA" w14:textId="2AC6AA0D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732 Communication &amp; Swallowing in the Tracheostomy &amp; Ventilator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751 Language and Early Literacy – 2 Credits</w:t>
      </w:r>
    </w:p>
    <w:p w14:paraId="304893FA" w14:textId="22767AB5" w:rsidR="0065071C" w:rsidRDefault="0065071C" w:rsidP="0065071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SLP 733 Special Education Law – 1 Credit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SLP 790 Special Topics – 2 Credits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68E7F3CB" w14:textId="0A503C16" w:rsidR="0065071C" w:rsidRPr="0065071C" w:rsidRDefault="0065071C" w:rsidP="6F9492A2">
      <w:pPr>
        <w:rPr>
          <w:rFonts w:ascii="Times New Roman" w:eastAsia="Times New Roman" w:hAnsi="Times New Roman" w:cs="Times New Roman"/>
          <w:sz w:val="20"/>
          <w:szCs w:val="20"/>
        </w:rPr>
      </w:pPr>
      <w:r w:rsidRPr="6F9492A2">
        <w:rPr>
          <w:rFonts w:ascii="Times New Roman" w:eastAsia="Times New Roman" w:hAnsi="Times New Roman" w:cs="Times New Roman"/>
          <w:sz w:val="20"/>
          <w:szCs w:val="20"/>
        </w:rPr>
        <w:t>SLP 734 Expanding Narrative and Literacy Skills using Curriculum Standards – 2 Credits</w:t>
      </w:r>
    </w:p>
    <w:sectPr w:rsidR="0065071C" w:rsidRPr="0065071C">
      <w:footerReference w:type="default" r:id="rId9"/>
      <w:pgSz w:w="15840" w:h="12240" w:orient="landscape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12F12" w14:textId="77777777" w:rsidR="00352FE7" w:rsidRDefault="00352FE7" w:rsidP="00C16EF2">
      <w:pPr>
        <w:spacing w:line="240" w:lineRule="auto"/>
      </w:pPr>
      <w:r>
        <w:separator/>
      </w:r>
    </w:p>
  </w:endnote>
  <w:endnote w:type="continuationSeparator" w:id="0">
    <w:p w14:paraId="57A51076" w14:textId="77777777" w:rsidR="00352FE7" w:rsidRDefault="00352FE7" w:rsidP="00C16E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906FA" w14:textId="42E03524" w:rsidR="00C16EF2" w:rsidRDefault="00C16EF2">
    <w:pPr>
      <w:pStyle w:val="Footer"/>
    </w:pPr>
    <w:r>
      <w:t xml:space="preserve">Updated </w:t>
    </w:r>
    <w:r w:rsidR="0065071C">
      <w:t>0</w:t>
    </w:r>
    <w:r w:rsidR="0093067B">
      <w:t>4</w:t>
    </w:r>
    <w:r w:rsidR="0065071C">
      <w:t>.</w:t>
    </w:r>
    <w:r w:rsidR="0093067B">
      <w:t>21</w:t>
    </w:r>
    <w:r w:rsidR="0065071C">
      <w:t>.202</w:t>
    </w:r>
    <w:r w:rsidR="0093067B">
      <w:t>5</w:t>
    </w:r>
  </w:p>
  <w:p w14:paraId="30C6E00F" w14:textId="77777777" w:rsidR="00C16EF2" w:rsidRDefault="00C16EF2">
    <w:pPr>
      <w:pStyle w:val="Footer"/>
    </w:pPr>
  </w:p>
  <w:p w14:paraId="526D5A19" w14:textId="77777777" w:rsidR="00C16EF2" w:rsidRDefault="00C16E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46082" w14:textId="77777777" w:rsidR="00352FE7" w:rsidRDefault="00352FE7" w:rsidP="00C16EF2">
      <w:pPr>
        <w:spacing w:line="240" w:lineRule="auto"/>
      </w:pPr>
      <w:r>
        <w:separator/>
      </w:r>
    </w:p>
  </w:footnote>
  <w:footnote w:type="continuationSeparator" w:id="0">
    <w:p w14:paraId="3DBAE041" w14:textId="77777777" w:rsidR="00352FE7" w:rsidRDefault="00352FE7" w:rsidP="00C16EF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43D"/>
    <w:rsid w:val="000B5655"/>
    <w:rsid w:val="001B0E0B"/>
    <w:rsid w:val="00221615"/>
    <w:rsid w:val="002341D3"/>
    <w:rsid w:val="00256CA6"/>
    <w:rsid w:val="00352FE7"/>
    <w:rsid w:val="00375076"/>
    <w:rsid w:val="003D43A6"/>
    <w:rsid w:val="00532307"/>
    <w:rsid w:val="0065071C"/>
    <w:rsid w:val="006C143D"/>
    <w:rsid w:val="00703C27"/>
    <w:rsid w:val="007A0DF6"/>
    <w:rsid w:val="008708AD"/>
    <w:rsid w:val="008B41D0"/>
    <w:rsid w:val="0093067B"/>
    <w:rsid w:val="00984A7D"/>
    <w:rsid w:val="009A5826"/>
    <w:rsid w:val="00A7086D"/>
    <w:rsid w:val="00AA778E"/>
    <w:rsid w:val="00AD0868"/>
    <w:rsid w:val="00B42125"/>
    <w:rsid w:val="00B73085"/>
    <w:rsid w:val="00BB5665"/>
    <w:rsid w:val="00BD0BD5"/>
    <w:rsid w:val="00C16EF2"/>
    <w:rsid w:val="00C84925"/>
    <w:rsid w:val="00CD66D5"/>
    <w:rsid w:val="00D41CBE"/>
    <w:rsid w:val="00D50FA2"/>
    <w:rsid w:val="00E36C96"/>
    <w:rsid w:val="00E47521"/>
    <w:rsid w:val="00E53820"/>
    <w:rsid w:val="00E96930"/>
    <w:rsid w:val="00ED6B53"/>
    <w:rsid w:val="00EE059F"/>
    <w:rsid w:val="00F4452E"/>
    <w:rsid w:val="00F87342"/>
    <w:rsid w:val="1EFC7C9B"/>
    <w:rsid w:val="2BE6BEC6"/>
    <w:rsid w:val="39E9B852"/>
    <w:rsid w:val="3DEFE054"/>
    <w:rsid w:val="43E3BD39"/>
    <w:rsid w:val="4CC9DD53"/>
    <w:rsid w:val="5A61B64F"/>
    <w:rsid w:val="6CB36F8A"/>
    <w:rsid w:val="6F949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78B4FA"/>
  <w15:docId w15:val="{80E408AF-A19F-4D36-AE5D-D56FE7CF8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16EF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EF2"/>
  </w:style>
  <w:style w:type="paragraph" w:styleId="Footer">
    <w:name w:val="footer"/>
    <w:basedOn w:val="Normal"/>
    <w:link w:val="FooterChar"/>
    <w:uiPriority w:val="99"/>
    <w:unhideWhenUsed/>
    <w:rsid w:val="00C16EF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EF2"/>
  </w:style>
  <w:style w:type="character" w:styleId="Hyperlink">
    <w:name w:val="Hyperlink"/>
    <w:basedOn w:val="DefaultParagraphFont"/>
    <w:uiPriority w:val="99"/>
    <w:unhideWhenUsed/>
    <w:rsid w:val="003D43A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3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9B737262EBB941BB23A5D34A20E9D0" ma:contentTypeVersion="15" ma:contentTypeDescription="Create a new document." ma:contentTypeScope="" ma:versionID="f015f07284ae6ffa38a09f138966f4f3">
  <xsd:schema xmlns:xsd="http://www.w3.org/2001/XMLSchema" xmlns:xs="http://www.w3.org/2001/XMLSchema" xmlns:p="http://schemas.microsoft.com/office/2006/metadata/properties" xmlns:ns2="c20d38ea-82fb-4f41-b811-92c14ac38dd1" xmlns:ns3="f9b8c0de-f8c5-4a06-b689-0a29a3143379" targetNamespace="http://schemas.microsoft.com/office/2006/metadata/properties" ma:root="true" ma:fieldsID="8871ca3b2afffa46c35bdcc7fad56ef1" ns2:_="" ns3:_="">
    <xsd:import namespace="c20d38ea-82fb-4f41-b811-92c14ac38dd1"/>
    <xsd:import namespace="f9b8c0de-f8c5-4a06-b689-0a29a314337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0d38ea-82fb-4f41-b811-92c14ac38d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f50d0f5a-0df1-43fb-a875-e9e604aa4f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b8c0de-f8c5-4a06-b689-0a29a314337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78c982c-cede-4e13-a8a7-23298afb58d6}" ma:internalName="TaxCatchAll" ma:showField="CatchAllData" ma:web="f9b8c0de-f8c5-4a06-b689-0a29a31433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b8c0de-f8c5-4a06-b689-0a29a3143379" xsi:nil="true"/>
    <lcf76f155ced4ddcb4097134ff3c332f xmlns="c20d38ea-82fb-4f41-b811-92c14ac38dd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2D26945-E9AF-40DE-A018-5FB31760675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866D8B-0D7E-41CC-93ED-F741FBCB99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0d38ea-82fb-4f41-b811-92c14ac38dd1"/>
    <ds:schemaRef ds:uri="f9b8c0de-f8c5-4a06-b689-0a29a31433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E2BC6A-602C-42F0-8B4B-27FE657E999C}">
  <ds:schemaRefs>
    <ds:schemaRef ds:uri="http://schemas.microsoft.com/office/2006/metadata/properties"/>
    <ds:schemaRef ds:uri="http://schemas.microsoft.com/office/infopath/2007/PartnerControls"/>
    <ds:schemaRef ds:uri="f9b8c0de-f8c5-4a06-b689-0a29a3143379"/>
    <ds:schemaRef ds:uri="c20d38ea-82fb-4f41-b811-92c14ac38d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355</Words>
  <Characters>2026</Characters>
  <Application>Microsoft Office Word</Application>
  <DocSecurity>0</DocSecurity>
  <Lines>16</Lines>
  <Paragraphs>4</Paragraphs>
  <ScaleCrop>false</ScaleCrop>
  <Company>Lebanon Valley College</Company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Scesa, Michelle</dc:creator>
  <cp:keywords/>
  <dc:description/>
  <cp:lastModifiedBy>Miles, Christina</cp:lastModifiedBy>
  <cp:revision>9</cp:revision>
  <cp:lastPrinted>2023-02-03T16:26:00Z</cp:lastPrinted>
  <dcterms:created xsi:type="dcterms:W3CDTF">2025-04-21T15:27:00Z</dcterms:created>
  <dcterms:modified xsi:type="dcterms:W3CDTF">2026-05-05T17:22:00Z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0x010100F09B737262EBB941BB23A5D34A20E9D0</vt:lpwstr>
  </property>
  <property fmtid="{D5CDD505-2E9C-101B-9397-08002B2CF9AE}" pid="3" name="Order">
    <vt:r8>49000</vt:r8>
  </property>
  <property fmtid="{D5CDD505-2E9C-101B-9397-08002B2CF9AE}" pid="4" name="MediaServiceImageTags">
    <vt:lpwstr/>
  </property>
  <property fmtid="{D5CDD505-2E9C-101B-9397-08002B2CF9AE}" pid="5" name="GrammarlyDocumentId">
    <vt:lpwstr>a3f8d6f1-d92e-45af-9c7a-f73995f8d3ed</vt:lpwstr>
  </property>
</Properties>
</file>