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w w:val="85"/>
        </w:rPr>
        <w:t>Lebanon</w:t>
      </w:r>
      <w:r>
        <w:rPr>
          <w:spacing w:val="27"/>
        </w:rPr>
        <w:t> </w:t>
      </w:r>
      <w:r>
        <w:rPr>
          <w:w w:val="85"/>
        </w:rPr>
        <w:t>Valley</w:t>
      </w:r>
      <w:r>
        <w:rPr>
          <w:spacing w:val="26"/>
        </w:rPr>
        <w:t> </w:t>
      </w:r>
      <w:r>
        <w:rPr>
          <w:spacing w:val="-2"/>
          <w:w w:val="85"/>
        </w:rPr>
        <w:t>College</w:t>
      </w:r>
    </w:p>
    <w:p>
      <w:pPr>
        <w:spacing w:line="276" w:lineRule="auto" w:before="85"/>
        <w:ind w:left="3666" w:right="3665" w:firstLine="0"/>
        <w:jc w:val="center"/>
        <w:rPr>
          <w:sz w:val="28"/>
        </w:rPr>
      </w:pPr>
      <w:r>
        <w:rPr>
          <w:w w:val="85"/>
          <w:sz w:val="28"/>
        </w:rPr>
        <w:t>Ten Years Out Alumni Survey </w:t>
      </w:r>
      <w:r>
        <w:rPr>
          <w:spacing w:val="-2"/>
          <w:sz w:val="28"/>
        </w:rPr>
        <w:t>Class</w:t>
      </w:r>
      <w:r>
        <w:rPr>
          <w:spacing w:val="-18"/>
          <w:sz w:val="28"/>
        </w:rPr>
        <w:t> </w:t>
      </w:r>
      <w:r>
        <w:rPr>
          <w:spacing w:val="-2"/>
          <w:sz w:val="28"/>
        </w:rPr>
        <w:t>of</w:t>
      </w:r>
      <w:r>
        <w:rPr>
          <w:spacing w:val="-17"/>
          <w:sz w:val="28"/>
        </w:rPr>
        <w:t> </w:t>
      </w:r>
      <w:r>
        <w:rPr>
          <w:spacing w:val="-2"/>
          <w:sz w:val="28"/>
        </w:rPr>
        <w:t>2011</w:t>
      </w:r>
    </w:p>
    <w:p>
      <w:pPr>
        <w:pStyle w:val="BodyText"/>
        <w:spacing w:before="8"/>
        <w:rPr>
          <w:sz w:val="27"/>
        </w:rPr>
      </w:pPr>
    </w:p>
    <w:p>
      <w:pPr>
        <w:pStyle w:val="Heading1"/>
        <w:spacing w:before="48"/>
        <w:rPr>
          <w:u w:val="none"/>
        </w:rPr>
      </w:pPr>
      <w:r>
        <w:rPr>
          <w:spacing w:val="-2"/>
          <w:u w:val="single"/>
        </w:rPr>
        <w:t>Methodology</w:t>
      </w:r>
    </w:p>
    <w:p>
      <w:pPr>
        <w:pStyle w:val="BodyText"/>
        <w:spacing w:before="5"/>
        <w:rPr>
          <w:sz w:val="29"/>
        </w:rPr>
      </w:pPr>
    </w:p>
    <w:p>
      <w:pPr>
        <w:pStyle w:val="BodyText"/>
        <w:spacing w:line="276" w:lineRule="auto" w:before="75"/>
        <w:ind w:left="580" w:right="600"/>
      </w:pPr>
      <w:r>
        <w:rPr>
          <w:w w:val="90"/>
        </w:rPr>
        <w:t>This survey was administered to graduates of the class of 2011 beginning July 20</w:t>
      </w:r>
      <w:r>
        <w:rPr>
          <w:w w:val="90"/>
          <w:vertAlign w:val="superscript"/>
        </w:rPr>
        <w:t>th</w:t>
      </w:r>
      <w:r>
        <w:rPr>
          <w:spacing w:val="-9"/>
          <w:w w:val="90"/>
          <w:vertAlign w:val="baseline"/>
        </w:rPr>
        <w:t> </w:t>
      </w:r>
      <w:r>
        <w:rPr>
          <w:w w:val="90"/>
          <w:vertAlign w:val="baseline"/>
        </w:rPr>
        <w:t>through </w:t>
      </w:r>
      <w:r>
        <w:rPr>
          <w:w w:val="95"/>
          <w:vertAlign w:val="baseline"/>
        </w:rPr>
        <w:t>September</w:t>
      </w:r>
      <w:r>
        <w:rPr>
          <w:spacing w:val="-5"/>
          <w:w w:val="95"/>
          <w:vertAlign w:val="baseline"/>
        </w:rPr>
        <w:t> </w:t>
      </w:r>
      <w:r>
        <w:rPr>
          <w:w w:val="95"/>
          <w:vertAlign w:val="baseline"/>
        </w:rPr>
        <w:t>10</w:t>
      </w:r>
      <w:r>
        <w:rPr>
          <w:w w:val="95"/>
          <w:vertAlign w:val="superscript"/>
        </w:rPr>
        <w:t>th</w:t>
      </w:r>
      <w:r>
        <w:rPr>
          <w:w w:val="95"/>
          <w:vertAlign w:val="baseline"/>
        </w:rPr>
        <w:t>,</w:t>
      </w:r>
      <w:r>
        <w:rPr>
          <w:spacing w:val="-5"/>
          <w:w w:val="95"/>
          <w:vertAlign w:val="baseline"/>
        </w:rPr>
        <w:t> </w:t>
      </w:r>
      <w:r>
        <w:rPr>
          <w:w w:val="95"/>
          <w:vertAlign w:val="baseline"/>
        </w:rPr>
        <w:t>2021.</w:t>
      </w:r>
      <w:r>
        <w:rPr>
          <w:spacing w:val="-3"/>
          <w:w w:val="95"/>
          <w:vertAlign w:val="baseline"/>
        </w:rPr>
        <w:t> </w:t>
      </w:r>
      <w:r>
        <w:rPr>
          <w:w w:val="95"/>
          <w:vertAlign w:val="baseline"/>
        </w:rPr>
        <w:t>Alumni</w:t>
      </w:r>
      <w:r>
        <w:rPr>
          <w:spacing w:val="-2"/>
          <w:w w:val="95"/>
          <w:vertAlign w:val="baseline"/>
        </w:rPr>
        <w:t> </w:t>
      </w:r>
      <w:r>
        <w:rPr>
          <w:w w:val="95"/>
          <w:vertAlign w:val="baseline"/>
        </w:rPr>
        <w:t>were</w:t>
      </w:r>
      <w:r>
        <w:rPr>
          <w:spacing w:val="-3"/>
          <w:w w:val="95"/>
          <w:vertAlign w:val="baseline"/>
        </w:rPr>
        <w:t> </w:t>
      </w:r>
      <w:r>
        <w:rPr>
          <w:w w:val="95"/>
          <w:vertAlign w:val="baseline"/>
        </w:rPr>
        <w:t>first</w:t>
      </w:r>
      <w:r>
        <w:rPr>
          <w:spacing w:val="-3"/>
          <w:w w:val="95"/>
          <w:vertAlign w:val="baseline"/>
        </w:rPr>
        <w:t> </w:t>
      </w:r>
      <w:r>
        <w:rPr>
          <w:w w:val="95"/>
          <w:vertAlign w:val="baseline"/>
        </w:rPr>
        <w:t>sent</w:t>
      </w:r>
      <w:r>
        <w:rPr>
          <w:spacing w:val="-3"/>
          <w:w w:val="95"/>
          <w:vertAlign w:val="baseline"/>
        </w:rPr>
        <w:t> </w:t>
      </w:r>
      <w:r>
        <w:rPr>
          <w:w w:val="95"/>
          <w:vertAlign w:val="baseline"/>
        </w:rPr>
        <w:t>a</w:t>
      </w:r>
      <w:r>
        <w:rPr>
          <w:spacing w:val="-2"/>
          <w:w w:val="95"/>
          <w:vertAlign w:val="baseline"/>
        </w:rPr>
        <w:t> </w:t>
      </w:r>
      <w:r>
        <w:rPr>
          <w:w w:val="95"/>
          <w:vertAlign w:val="baseline"/>
        </w:rPr>
        <w:t>web invitation</w:t>
      </w:r>
      <w:r>
        <w:rPr>
          <w:spacing w:val="-3"/>
          <w:w w:val="95"/>
          <w:vertAlign w:val="baseline"/>
        </w:rPr>
        <w:t> </w:t>
      </w:r>
      <w:r>
        <w:rPr>
          <w:w w:val="95"/>
          <w:vertAlign w:val="baseline"/>
        </w:rPr>
        <w:t>through</w:t>
      </w:r>
      <w:r>
        <w:rPr>
          <w:spacing w:val="-3"/>
          <w:w w:val="95"/>
          <w:vertAlign w:val="baseline"/>
        </w:rPr>
        <w:t> </w:t>
      </w:r>
      <w:r>
        <w:rPr>
          <w:w w:val="95"/>
          <w:vertAlign w:val="baseline"/>
        </w:rPr>
        <w:t>the</w:t>
      </w:r>
      <w:r>
        <w:rPr>
          <w:spacing w:val="-5"/>
          <w:w w:val="95"/>
          <w:vertAlign w:val="baseline"/>
        </w:rPr>
        <w:t> </w:t>
      </w:r>
      <w:r>
        <w:rPr>
          <w:w w:val="95"/>
          <w:vertAlign w:val="baseline"/>
        </w:rPr>
        <w:t>e-mail</w:t>
      </w:r>
      <w:r>
        <w:rPr>
          <w:spacing w:val="-5"/>
          <w:w w:val="95"/>
          <w:vertAlign w:val="baseline"/>
        </w:rPr>
        <w:t> </w:t>
      </w:r>
      <w:r>
        <w:rPr>
          <w:w w:val="95"/>
          <w:vertAlign w:val="baseline"/>
        </w:rPr>
        <w:t>on</w:t>
      </w:r>
      <w:r>
        <w:rPr>
          <w:spacing w:val="-4"/>
          <w:w w:val="95"/>
          <w:vertAlign w:val="baseline"/>
        </w:rPr>
        <w:t> </w:t>
      </w:r>
      <w:r>
        <w:rPr>
          <w:w w:val="95"/>
          <w:vertAlign w:val="baseline"/>
        </w:rPr>
        <w:t>record. </w:t>
      </w:r>
      <w:r>
        <w:rPr>
          <w:w w:val="90"/>
          <w:vertAlign w:val="baseline"/>
        </w:rPr>
        <w:t>Reminders regarding the survey were posted regularly on the Lebanon Valley College Twitter</w:t>
      </w:r>
      <w:r>
        <w:rPr>
          <w:spacing w:val="80"/>
          <w:vertAlign w:val="baseline"/>
        </w:rPr>
        <w:t> </w:t>
      </w:r>
      <w:r>
        <w:rPr>
          <w:w w:val="90"/>
          <w:vertAlign w:val="baseline"/>
        </w:rPr>
        <w:t>and Facebook Groups. Of the 369 active class of 2016 undergraduates, 43 completed the survey </w:t>
      </w:r>
      <w:r>
        <w:rPr>
          <w:w w:val="95"/>
          <w:vertAlign w:val="baseline"/>
        </w:rPr>
        <w:t>for a response rate of 11.65%.</w:t>
      </w:r>
    </w:p>
    <w:p>
      <w:pPr>
        <w:pStyle w:val="BodyText"/>
        <w:spacing w:before="3"/>
        <w:rPr>
          <w:sz w:val="29"/>
        </w:rPr>
      </w:pPr>
    </w:p>
    <w:p>
      <w:pPr>
        <w:pStyle w:val="Heading1"/>
        <w:spacing w:before="0"/>
        <w:rPr>
          <w:u w:val="none"/>
        </w:rPr>
      </w:pPr>
      <w:r>
        <w:rPr>
          <w:w w:val="90"/>
          <w:u w:val="single"/>
        </w:rPr>
        <w:t>List</w:t>
      </w:r>
      <w:r>
        <w:rPr>
          <w:spacing w:val="-6"/>
          <w:w w:val="90"/>
          <w:u w:val="single"/>
        </w:rPr>
        <w:t> </w:t>
      </w:r>
      <w:r>
        <w:rPr>
          <w:w w:val="90"/>
          <w:u w:val="single"/>
        </w:rPr>
        <w:t>of</w:t>
      </w:r>
      <w:r>
        <w:rPr>
          <w:spacing w:val="-6"/>
          <w:w w:val="90"/>
          <w:u w:val="single"/>
        </w:rPr>
        <w:t> </w:t>
      </w:r>
      <w:r>
        <w:rPr>
          <w:spacing w:val="-2"/>
          <w:w w:val="90"/>
          <w:u w:val="single"/>
        </w:rPr>
        <w:t>Sections</w:t>
      </w:r>
    </w:p>
    <w:p>
      <w:pPr>
        <w:pStyle w:val="BodyText"/>
        <w:tabs>
          <w:tab w:pos="1299" w:val="left" w:leader="none"/>
          <w:tab w:pos="9341" w:val="left" w:leader="dot"/>
        </w:tabs>
        <w:spacing w:before="18"/>
        <w:ind w:left="940"/>
      </w:pPr>
      <w:r>
        <w:rPr>
          <w:rFonts w:ascii="Times New Roman" w:hAnsi="Times New Roman"/>
          <w:spacing w:val="-10"/>
          <w:w w:val="95"/>
        </w:rPr>
        <w:t></w:t>
      </w:r>
      <w:r>
        <w:rPr>
          <w:rFonts w:ascii="Times New Roman" w:hAnsi="Times New Roman"/>
        </w:rPr>
        <w:tab/>
      </w:r>
      <w:r>
        <w:rPr>
          <w:w w:val="85"/>
        </w:rPr>
        <w:t>Executive</w:t>
      </w:r>
      <w:r>
        <w:rPr>
          <w:spacing w:val="31"/>
        </w:rPr>
        <w:t> </w:t>
      </w:r>
      <w:r>
        <w:rPr>
          <w:spacing w:val="-2"/>
          <w:w w:val="95"/>
        </w:rPr>
        <w:t>Summary</w:t>
      </w:r>
      <w:r>
        <w:rPr>
          <w:rFonts w:ascii="Times New Roman" w:hAnsi="Times New Roman"/>
        </w:rPr>
        <w:tab/>
      </w:r>
      <w:r>
        <w:rPr>
          <w:w w:val="80"/>
        </w:rPr>
        <w:t>Pg.</w:t>
      </w:r>
      <w:r>
        <w:rPr>
          <w:spacing w:val="-3"/>
          <w:w w:val="95"/>
        </w:rPr>
        <w:t> </w:t>
      </w:r>
      <w:r>
        <w:rPr>
          <w:spacing w:val="-10"/>
          <w:w w:val="95"/>
        </w:rPr>
        <w:t>2</w:t>
      </w:r>
    </w:p>
    <w:p>
      <w:pPr>
        <w:pStyle w:val="BodyText"/>
        <w:tabs>
          <w:tab w:pos="1299" w:val="left" w:leader="none"/>
        </w:tabs>
        <w:spacing w:before="16"/>
        <w:ind w:left="940"/>
      </w:pPr>
      <w:r>
        <w:rPr>
          <w:rFonts w:ascii="Times New Roman" w:hAnsi="Times New Roman"/>
          <w:spacing w:val="-10"/>
          <w:w w:val="95"/>
        </w:rPr>
        <w:t></w:t>
      </w:r>
      <w:r>
        <w:rPr>
          <w:rFonts w:ascii="Times New Roman" w:hAnsi="Times New Roman"/>
        </w:rPr>
        <w:tab/>
      </w:r>
      <w:r>
        <w:rPr>
          <w:w w:val="75"/>
        </w:rPr>
        <w:t>Enrollment</w:t>
      </w:r>
      <w:r>
        <w:rPr>
          <w:spacing w:val="-3"/>
        </w:rPr>
        <w:t> </w:t>
      </w:r>
      <w:r>
        <w:rPr>
          <w:w w:val="75"/>
        </w:rPr>
        <w:t>Status</w:t>
      </w:r>
      <w:r>
        <w:rPr>
          <w:spacing w:val="-7"/>
        </w:rPr>
        <w:t> </w:t>
      </w:r>
      <w:r>
        <w:rPr>
          <w:w w:val="75"/>
        </w:rPr>
        <w:t>–</w:t>
      </w:r>
      <w:r>
        <w:rPr>
          <w:spacing w:val="-3"/>
        </w:rPr>
        <w:t> </w:t>
      </w:r>
      <w:r>
        <w:rPr>
          <w:w w:val="75"/>
        </w:rPr>
        <w:t>Ten</w:t>
      </w:r>
      <w:r>
        <w:rPr>
          <w:spacing w:val="-4"/>
        </w:rPr>
        <w:t> </w:t>
      </w:r>
      <w:r>
        <w:rPr>
          <w:w w:val="75"/>
        </w:rPr>
        <w:t>Years</w:t>
      </w:r>
      <w:r>
        <w:rPr>
          <w:spacing w:val="-3"/>
        </w:rPr>
        <w:t> </w:t>
      </w:r>
      <w:r>
        <w:rPr>
          <w:w w:val="75"/>
        </w:rPr>
        <w:t>Out………………………………………………………………………….</w:t>
      </w:r>
      <w:r>
        <w:rPr>
          <w:spacing w:val="-3"/>
        </w:rPr>
        <w:t> </w:t>
      </w:r>
      <w:r>
        <w:rPr>
          <w:w w:val="75"/>
        </w:rPr>
        <w:t>Pg.</w:t>
      </w:r>
      <w:r>
        <w:rPr>
          <w:spacing w:val="-4"/>
        </w:rPr>
        <w:t> </w:t>
      </w:r>
      <w:r>
        <w:rPr>
          <w:spacing w:val="-10"/>
          <w:w w:val="75"/>
        </w:rPr>
        <w:t>3</w:t>
      </w:r>
    </w:p>
    <w:p>
      <w:pPr>
        <w:pStyle w:val="BodyText"/>
        <w:tabs>
          <w:tab w:pos="1299" w:val="left" w:leader="none"/>
        </w:tabs>
        <w:spacing w:before="18"/>
        <w:ind w:left="940"/>
      </w:pPr>
      <w:r>
        <w:rPr>
          <w:rFonts w:ascii="Times New Roman" w:hAnsi="Times New Roman"/>
          <w:spacing w:val="-10"/>
          <w:w w:val="95"/>
        </w:rPr>
        <w:t></w:t>
      </w:r>
      <w:r>
        <w:rPr>
          <w:rFonts w:ascii="Times New Roman" w:hAnsi="Times New Roman"/>
        </w:rPr>
        <w:tab/>
      </w:r>
      <w:r>
        <w:rPr>
          <w:w w:val="75"/>
        </w:rPr>
        <w:t>Employment</w:t>
      </w:r>
      <w:r>
        <w:rPr>
          <w:spacing w:val="3"/>
        </w:rPr>
        <w:t> </w:t>
      </w:r>
      <w:r>
        <w:rPr>
          <w:w w:val="75"/>
        </w:rPr>
        <w:t>Status</w:t>
      </w:r>
      <w:r>
        <w:rPr/>
        <w:t> </w:t>
      </w:r>
      <w:r>
        <w:rPr>
          <w:w w:val="75"/>
        </w:rPr>
        <w:t>–</w:t>
      </w:r>
      <w:r>
        <w:rPr>
          <w:spacing w:val="1"/>
        </w:rPr>
        <w:t> </w:t>
      </w:r>
      <w:r>
        <w:rPr>
          <w:w w:val="75"/>
        </w:rPr>
        <w:t>Ten</w:t>
      </w:r>
      <w:r>
        <w:rPr>
          <w:spacing w:val="1"/>
        </w:rPr>
        <w:t> </w:t>
      </w:r>
      <w:r>
        <w:rPr>
          <w:w w:val="75"/>
        </w:rPr>
        <w:t>Years</w:t>
      </w:r>
      <w:r>
        <w:rPr>
          <w:spacing w:val="2"/>
        </w:rPr>
        <w:t> </w:t>
      </w:r>
      <w:r>
        <w:rPr>
          <w:w w:val="75"/>
        </w:rPr>
        <w:t>Out……………………………………………………………………….</w:t>
      </w:r>
      <w:r>
        <w:rPr>
          <w:spacing w:val="3"/>
        </w:rPr>
        <w:t> </w:t>
      </w:r>
      <w:r>
        <w:rPr>
          <w:w w:val="75"/>
        </w:rPr>
        <w:t>Pg.</w:t>
      </w:r>
      <w:r>
        <w:rPr>
          <w:spacing w:val="1"/>
        </w:rPr>
        <w:t> </w:t>
      </w:r>
      <w:r>
        <w:rPr>
          <w:spacing w:val="-10"/>
          <w:w w:val="75"/>
        </w:rPr>
        <w:t>3</w:t>
      </w:r>
    </w:p>
    <w:p>
      <w:pPr>
        <w:pStyle w:val="BodyText"/>
        <w:tabs>
          <w:tab w:pos="1299" w:val="left" w:leader="none"/>
        </w:tabs>
        <w:spacing w:before="16"/>
        <w:ind w:left="940"/>
      </w:pPr>
      <w:r>
        <w:rPr>
          <w:rFonts w:ascii="Times New Roman" w:hAnsi="Times New Roman"/>
          <w:spacing w:val="-10"/>
        </w:rPr>
        <w:t></w:t>
      </w:r>
      <w:r>
        <w:rPr>
          <w:rFonts w:ascii="Times New Roman" w:hAnsi="Times New Roman"/>
        </w:rPr>
        <w:tab/>
      </w:r>
      <w:r>
        <w:rPr>
          <w:w w:val="75"/>
        </w:rPr>
        <w:t>Crosstab</w:t>
      </w:r>
      <w:r>
        <w:rPr>
          <w:spacing w:val="43"/>
        </w:rPr>
        <w:t> </w:t>
      </w:r>
      <w:r>
        <w:rPr>
          <w:w w:val="75"/>
        </w:rPr>
        <w:t>of</w:t>
      </w:r>
      <w:r>
        <w:rPr>
          <w:spacing w:val="37"/>
        </w:rPr>
        <w:t> </w:t>
      </w:r>
      <w:r>
        <w:rPr>
          <w:w w:val="75"/>
        </w:rPr>
        <w:t>Employment</w:t>
      </w:r>
      <w:r>
        <w:rPr>
          <w:spacing w:val="39"/>
        </w:rPr>
        <w:t> </w:t>
      </w:r>
      <w:r>
        <w:rPr>
          <w:w w:val="75"/>
        </w:rPr>
        <w:t>and</w:t>
      </w:r>
      <w:r>
        <w:rPr>
          <w:spacing w:val="43"/>
        </w:rPr>
        <w:t> </w:t>
      </w:r>
      <w:r>
        <w:rPr>
          <w:w w:val="75"/>
        </w:rPr>
        <w:t>Enrollment………………………………………………………………..</w:t>
      </w:r>
      <w:r>
        <w:rPr>
          <w:spacing w:val="43"/>
        </w:rPr>
        <w:t> </w:t>
      </w:r>
      <w:r>
        <w:rPr>
          <w:w w:val="75"/>
        </w:rPr>
        <w:t>Pg.</w:t>
      </w:r>
      <w:r>
        <w:rPr>
          <w:spacing w:val="39"/>
        </w:rPr>
        <w:t> </w:t>
      </w:r>
      <w:r>
        <w:rPr>
          <w:spacing w:val="-10"/>
          <w:w w:val="75"/>
        </w:rPr>
        <w:t>4</w:t>
      </w:r>
    </w:p>
    <w:p>
      <w:pPr>
        <w:pStyle w:val="BodyText"/>
        <w:tabs>
          <w:tab w:pos="1299" w:val="left" w:leader="none"/>
        </w:tabs>
        <w:spacing w:before="15"/>
        <w:ind w:left="940"/>
      </w:pPr>
      <w:r>
        <w:rPr>
          <w:rFonts w:ascii="Times New Roman" w:hAnsi="Times New Roman"/>
          <w:spacing w:val="-10"/>
          <w:w w:val="95"/>
        </w:rPr>
        <w:t></w:t>
      </w:r>
      <w:r>
        <w:rPr>
          <w:rFonts w:ascii="Times New Roman" w:hAnsi="Times New Roman"/>
        </w:rPr>
        <w:tab/>
      </w:r>
      <w:r>
        <w:rPr>
          <w:w w:val="75"/>
        </w:rPr>
        <w:t>Reported</w:t>
      </w:r>
      <w:r>
        <w:rPr>
          <w:spacing w:val="11"/>
        </w:rPr>
        <w:t> </w:t>
      </w:r>
      <w:r>
        <w:rPr>
          <w:w w:val="75"/>
        </w:rPr>
        <w:t>Annual</w:t>
      </w:r>
      <w:r>
        <w:rPr>
          <w:spacing w:val="13"/>
        </w:rPr>
        <w:t> </w:t>
      </w:r>
      <w:r>
        <w:rPr>
          <w:w w:val="75"/>
        </w:rPr>
        <w:t>Salary</w:t>
      </w:r>
      <w:r>
        <w:rPr>
          <w:spacing w:val="7"/>
        </w:rPr>
        <w:t> </w:t>
      </w:r>
      <w:r>
        <w:rPr>
          <w:w w:val="75"/>
        </w:rPr>
        <w:t>–</w:t>
      </w:r>
      <w:r>
        <w:rPr>
          <w:spacing w:val="18"/>
        </w:rPr>
        <w:t> </w:t>
      </w:r>
      <w:r>
        <w:rPr>
          <w:w w:val="75"/>
        </w:rPr>
        <w:t>Ten</w:t>
      </w:r>
      <w:r>
        <w:rPr>
          <w:spacing w:val="13"/>
        </w:rPr>
        <w:t> </w:t>
      </w:r>
      <w:r>
        <w:rPr>
          <w:w w:val="75"/>
        </w:rPr>
        <w:t>Years</w:t>
      </w:r>
      <w:r>
        <w:rPr>
          <w:spacing w:val="13"/>
        </w:rPr>
        <w:t> </w:t>
      </w:r>
      <w:r>
        <w:rPr>
          <w:w w:val="75"/>
        </w:rPr>
        <w:t>Out………………………………………………………………...</w:t>
      </w:r>
      <w:r>
        <w:rPr>
          <w:spacing w:val="13"/>
        </w:rPr>
        <w:t> </w:t>
      </w:r>
      <w:r>
        <w:rPr>
          <w:w w:val="75"/>
        </w:rPr>
        <w:t>Pg.</w:t>
      </w:r>
      <w:r>
        <w:rPr>
          <w:spacing w:val="14"/>
        </w:rPr>
        <w:t> </w:t>
      </w:r>
      <w:r>
        <w:rPr>
          <w:spacing w:val="-10"/>
          <w:w w:val="75"/>
        </w:rPr>
        <w:t>5</w:t>
      </w:r>
    </w:p>
    <w:p>
      <w:pPr>
        <w:pStyle w:val="BodyText"/>
        <w:tabs>
          <w:tab w:pos="1299" w:val="left" w:leader="none"/>
        </w:tabs>
        <w:spacing w:before="16"/>
        <w:ind w:left="940"/>
      </w:pPr>
      <w:r>
        <w:rPr>
          <w:rFonts w:ascii="Times New Roman" w:hAnsi="Times New Roman"/>
          <w:spacing w:val="-10"/>
          <w:w w:val="95"/>
        </w:rPr>
        <w:t></w:t>
      </w:r>
      <w:r>
        <w:rPr>
          <w:rFonts w:ascii="Times New Roman" w:hAnsi="Times New Roman"/>
        </w:rPr>
        <w:tab/>
      </w:r>
      <w:r>
        <w:rPr>
          <w:w w:val="75"/>
        </w:rPr>
        <w:t>Reflection</w:t>
      </w:r>
      <w:r>
        <w:rPr>
          <w:spacing w:val="12"/>
        </w:rPr>
        <w:t> </w:t>
      </w:r>
      <w:r>
        <w:rPr>
          <w:w w:val="75"/>
        </w:rPr>
        <w:t>on</w:t>
      </w:r>
      <w:r>
        <w:rPr>
          <w:spacing w:val="13"/>
        </w:rPr>
        <w:t> </w:t>
      </w:r>
      <w:r>
        <w:rPr>
          <w:w w:val="75"/>
        </w:rPr>
        <w:t>Education</w:t>
      </w:r>
      <w:r>
        <w:rPr>
          <w:spacing w:val="9"/>
        </w:rPr>
        <w:t> </w:t>
      </w:r>
      <w:r>
        <w:rPr>
          <w:w w:val="75"/>
        </w:rPr>
        <w:t>–</w:t>
      </w:r>
      <w:r>
        <w:rPr>
          <w:spacing w:val="13"/>
        </w:rPr>
        <w:t> </w:t>
      </w:r>
      <w:r>
        <w:rPr>
          <w:w w:val="75"/>
        </w:rPr>
        <w:t>Ten</w:t>
      </w:r>
      <w:r>
        <w:rPr>
          <w:spacing w:val="13"/>
        </w:rPr>
        <w:t> </w:t>
      </w:r>
      <w:r>
        <w:rPr>
          <w:w w:val="75"/>
        </w:rPr>
        <w:t>Years</w:t>
      </w:r>
      <w:r>
        <w:rPr>
          <w:spacing w:val="13"/>
        </w:rPr>
        <w:t> </w:t>
      </w:r>
      <w:r>
        <w:rPr>
          <w:w w:val="75"/>
        </w:rPr>
        <w:t>Out…………………………………………………………………</w:t>
      </w:r>
      <w:r>
        <w:rPr>
          <w:spacing w:val="11"/>
        </w:rPr>
        <w:t> </w:t>
      </w:r>
      <w:r>
        <w:rPr>
          <w:w w:val="75"/>
        </w:rPr>
        <w:t>Pg.</w:t>
      </w:r>
      <w:r>
        <w:rPr>
          <w:spacing w:val="13"/>
        </w:rPr>
        <w:t> </w:t>
      </w:r>
      <w:r>
        <w:rPr>
          <w:spacing w:val="-10"/>
          <w:w w:val="75"/>
        </w:rPr>
        <w:t>6</w:t>
      </w:r>
    </w:p>
    <w:p>
      <w:pPr>
        <w:pStyle w:val="BodyText"/>
        <w:spacing w:before="11"/>
        <w:rPr>
          <w:sz w:val="26"/>
        </w:rPr>
      </w:pPr>
    </w:p>
    <w:p>
      <w:pPr>
        <w:pStyle w:val="Heading1"/>
        <w:spacing w:before="0"/>
        <w:rPr>
          <w:u w:val="none"/>
        </w:rPr>
      </w:pPr>
      <w:r>
        <w:rPr>
          <w:w w:val="90"/>
          <w:u w:val="single"/>
        </w:rPr>
        <w:t>List</w:t>
      </w:r>
      <w:r>
        <w:rPr>
          <w:spacing w:val="-6"/>
          <w:w w:val="90"/>
          <w:u w:val="single"/>
        </w:rPr>
        <w:t> </w:t>
      </w:r>
      <w:r>
        <w:rPr>
          <w:w w:val="90"/>
          <w:u w:val="single"/>
        </w:rPr>
        <w:t>of</w:t>
      </w:r>
      <w:r>
        <w:rPr>
          <w:spacing w:val="-6"/>
          <w:w w:val="90"/>
          <w:u w:val="single"/>
        </w:rPr>
        <w:t> </w:t>
      </w:r>
      <w:r>
        <w:rPr>
          <w:spacing w:val="-2"/>
          <w:w w:val="90"/>
          <w:u w:val="single"/>
        </w:rPr>
        <w:t>Appendices</w:t>
      </w:r>
    </w:p>
    <w:p>
      <w:pPr>
        <w:pStyle w:val="BodyText"/>
        <w:tabs>
          <w:tab w:pos="1299" w:val="left" w:leader="none"/>
        </w:tabs>
        <w:spacing w:before="18"/>
        <w:ind w:left="940"/>
      </w:pPr>
      <w:r>
        <w:rPr>
          <w:rFonts w:ascii="Times New Roman" w:hAnsi="Times New Roman"/>
          <w:spacing w:val="-10"/>
          <w:w w:val="95"/>
        </w:rPr>
        <w:t></w:t>
      </w:r>
      <w:r>
        <w:rPr>
          <w:rFonts w:ascii="Times New Roman" w:hAnsi="Times New Roman"/>
        </w:rPr>
        <w:tab/>
      </w:r>
      <w:r>
        <w:rPr>
          <w:w w:val="80"/>
        </w:rPr>
        <w:t>Appendix</w:t>
      </w:r>
      <w:r>
        <w:rPr>
          <w:spacing w:val="1"/>
        </w:rPr>
        <w:t> </w:t>
      </w:r>
      <w:r>
        <w:rPr>
          <w:w w:val="80"/>
        </w:rPr>
        <w:t>A:</w:t>
      </w:r>
      <w:r>
        <w:rPr>
          <w:spacing w:val="3"/>
        </w:rPr>
        <w:t> </w:t>
      </w:r>
      <w:r>
        <w:rPr>
          <w:w w:val="80"/>
        </w:rPr>
        <w:t>Educational</w:t>
      </w:r>
      <w:r>
        <w:rPr>
          <w:spacing w:val="-2"/>
        </w:rPr>
        <w:t> </w:t>
      </w:r>
      <w:r>
        <w:rPr>
          <w:w w:val="80"/>
        </w:rPr>
        <w:t>Enrollment</w:t>
      </w:r>
      <w:r>
        <w:rPr>
          <w:spacing w:val="5"/>
        </w:rPr>
        <w:t> </w:t>
      </w:r>
      <w:r>
        <w:rPr>
          <w:w w:val="80"/>
        </w:rPr>
        <w:t>Information………………………………………………….</w:t>
      </w:r>
      <w:r>
        <w:rPr>
          <w:spacing w:val="2"/>
        </w:rPr>
        <w:t> </w:t>
      </w:r>
      <w:r>
        <w:rPr>
          <w:w w:val="80"/>
        </w:rPr>
        <w:t>Pg.</w:t>
      </w:r>
      <w:r>
        <w:rPr>
          <w:spacing w:val="3"/>
        </w:rPr>
        <w:t> </w:t>
      </w:r>
      <w:r>
        <w:rPr>
          <w:spacing w:val="-10"/>
          <w:w w:val="80"/>
        </w:rPr>
        <w:t>8</w:t>
      </w:r>
    </w:p>
    <w:p>
      <w:pPr>
        <w:pStyle w:val="BodyText"/>
        <w:tabs>
          <w:tab w:pos="1299" w:val="left" w:leader="none"/>
        </w:tabs>
        <w:spacing w:before="15"/>
        <w:ind w:left="940"/>
      </w:pPr>
      <w:r>
        <w:rPr>
          <w:rFonts w:ascii="Times New Roman" w:hAnsi="Times New Roman"/>
          <w:spacing w:val="-10"/>
          <w:w w:val="95"/>
        </w:rPr>
        <w:t></w:t>
      </w:r>
      <w:r>
        <w:rPr>
          <w:rFonts w:ascii="Times New Roman" w:hAnsi="Times New Roman"/>
        </w:rPr>
        <w:tab/>
      </w:r>
      <w:r>
        <w:rPr>
          <w:w w:val="75"/>
        </w:rPr>
        <w:t>Appendix</w:t>
      </w:r>
      <w:r>
        <w:rPr>
          <w:spacing w:val="46"/>
        </w:rPr>
        <w:t> </w:t>
      </w:r>
      <w:r>
        <w:rPr>
          <w:w w:val="75"/>
        </w:rPr>
        <w:t>B:</w:t>
      </w:r>
      <w:r>
        <w:rPr>
          <w:spacing w:val="43"/>
        </w:rPr>
        <w:t> </w:t>
      </w:r>
      <w:r>
        <w:rPr>
          <w:w w:val="75"/>
        </w:rPr>
        <w:t>Employment</w:t>
      </w:r>
      <w:r>
        <w:rPr>
          <w:spacing w:val="55"/>
        </w:rPr>
        <w:t> </w:t>
      </w:r>
      <w:r>
        <w:rPr>
          <w:w w:val="75"/>
        </w:rPr>
        <w:t>Information…………………………………………………………………..</w:t>
      </w:r>
      <w:r>
        <w:rPr>
          <w:spacing w:val="48"/>
        </w:rPr>
        <w:t> </w:t>
      </w:r>
      <w:r>
        <w:rPr>
          <w:w w:val="75"/>
        </w:rPr>
        <w:t>Pg.</w:t>
      </w:r>
      <w:r>
        <w:rPr>
          <w:spacing w:val="46"/>
        </w:rPr>
        <w:t> </w:t>
      </w:r>
      <w:r>
        <w:rPr>
          <w:spacing w:val="-10"/>
          <w:w w:val="75"/>
        </w:rPr>
        <w:t>9</w:t>
      </w:r>
    </w:p>
    <w:p>
      <w:pPr>
        <w:pStyle w:val="BodyText"/>
        <w:tabs>
          <w:tab w:pos="1299" w:val="left" w:leader="none"/>
        </w:tabs>
        <w:spacing w:before="16"/>
        <w:ind w:left="940"/>
      </w:pPr>
      <w:r>
        <w:rPr>
          <w:rFonts w:ascii="Times New Roman" w:hAnsi="Times New Roman"/>
          <w:spacing w:val="-10"/>
          <w:w w:val="95"/>
        </w:rPr>
        <w:t></w:t>
      </w:r>
      <w:r>
        <w:rPr>
          <w:rFonts w:ascii="Times New Roman" w:hAnsi="Times New Roman"/>
        </w:rPr>
        <w:tab/>
      </w:r>
      <w:r>
        <w:rPr>
          <w:w w:val="80"/>
        </w:rPr>
        <w:t>Appendix</w:t>
      </w:r>
      <w:r>
        <w:rPr>
          <w:spacing w:val="11"/>
        </w:rPr>
        <w:t> </w:t>
      </w:r>
      <w:r>
        <w:rPr>
          <w:w w:val="80"/>
        </w:rPr>
        <w:t>C:</w:t>
      </w:r>
      <w:r>
        <w:rPr>
          <w:spacing w:val="9"/>
        </w:rPr>
        <w:t> </w:t>
      </w:r>
      <w:r>
        <w:rPr>
          <w:w w:val="80"/>
        </w:rPr>
        <w:t>Enrollment</w:t>
      </w:r>
      <w:r>
        <w:rPr>
          <w:spacing w:val="16"/>
        </w:rPr>
        <w:t> </w:t>
      </w:r>
      <w:r>
        <w:rPr>
          <w:w w:val="80"/>
        </w:rPr>
        <w:t>and</w:t>
      </w:r>
      <w:r>
        <w:rPr>
          <w:spacing w:val="16"/>
        </w:rPr>
        <w:t> </w:t>
      </w:r>
      <w:r>
        <w:rPr>
          <w:w w:val="80"/>
        </w:rPr>
        <w:t>Employment</w:t>
      </w:r>
      <w:r>
        <w:rPr>
          <w:spacing w:val="11"/>
        </w:rPr>
        <w:t> </w:t>
      </w:r>
      <w:r>
        <w:rPr>
          <w:w w:val="80"/>
        </w:rPr>
        <w:t>Text</w:t>
      </w:r>
      <w:r>
        <w:rPr>
          <w:spacing w:val="12"/>
        </w:rPr>
        <w:t> </w:t>
      </w:r>
      <w:r>
        <w:rPr>
          <w:w w:val="80"/>
        </w:rPr>
        <w:t>Responses…………………………………….</w:t>
      </w:r>
      <w:r>
        <w:rPr>
          <w:spacing w:val="12"/>
        </w:rPr>
        <w:t> </w:t>
      </w:r>
      <w:r>
        <w:rPr>
          <w:w w:val="80"/>
        </w:rPr>
        <w:t>Pg.</w:t>
      </w:r>
      <w:r>
        <w:rPr>
          <w:spacing w:val="12"/>
        </w:rPr>
        <w:t> </w:t>
      </w:r>
      <w:r>
        <w:rPr>
          <w:spacing w:val="-5"/>
          <w:w w:val="80"/>
        </w:rPr>
        <w:t>10</w:t>
      </w:r>
    </w:p>
    <w:p>
      <w:pPr>
        <w:pStyle w:val="BodyText"/>
        <w:tabs>
          <w:tab w:pos="1299" w:val="left" w:leader="none"/>
        </w:tabs>
        <w:spacing w:before="16"/>
        <w:ind w:left="940"/>
      </w:pPr>
      <w:r>
        <w:rPr>
          <w:rFonts w:ascii="Times New Roman" w:hAnsi="Times New Roman"/>
          <w:spacing w:val="-10"/>
          <w:w w:val="90"/>
        </w:rPr>
        <w:t></w:t>
      </w:r>
      <w:r>
        <w:rPr>
          <w:rFonts w:ascii="Times New Roman" w:hAnsi="Times New Roman"/>
        </w:rPr>
        <w:tab/>
      </w:r>
      <w:r>
        <w:rPr>
          <w:w w:val="75"/>
        </w:rPr>
        <w:t>Appendix</w:t>
      </w:r>
      <w:r>
        <w:rPr>
          <w:spacing w:val="17"/>
        </w:rPr>
        <w:t> </w:t>
      </w:r>
      <w:r>
        <w:rPr>
          <w:w w:val="75"/>
        </w:rPr>
        <w:t>D:</w:t>
      </w:r>
      <w:r>
        <w:rPr>
          <w:spacing w:val="22"/>
        </w:rPr>
        <w:t> </w:t>
      </w:r>
      <w:r>
        <w:rPr>
          <w:w w:val="75"/>
        </w:rPr>
        <w:t>Additional</w:t>
      </w:r>
      <w:r>
        <w:rPr>
          <w:spacing w:val="24"/>
        </w:rPr>
        <w:t> </w:t>
      </w:r>
      <w:r>
        <w:rPr>
          <w:w w:val="75"/>
        </w:rPr>
        <w:t>Comments………………………………………………………………………..</w:t>
      </w:r>
      <w:r>
        <w:rPr>
          <w:spacing w:val="25"/>
        </w:rPr>
        <w:t> </w:t>
      </w:r>
      <w:r>
        <w:rPr>
          <w:w w:val="75"/>
        </w:rPr>
        <w:t>Pg.</w:t>
      </w:r>
      <w:r>
        <w:rPr>
          <w:spacing w:val="22"/>
        </w:rPr>
        <w:t> </w:t>
      </w:r>
      <w:r>
        <w:rPr>
          <w:spacing w:val="-5"/>
          <w:w w:val="75"/>
        </w:rPr>
        <w:t>11</w:t>
      </w:r>
    </w:p>
    <w:p>
      <w:pPr>
        <w:spacing w:after="0"/>
        <w:sectPr>
          <w:footerReference w:type="default" r:id="rId5"/>
          <w:type w:val="continuous"/>
          <w:pgSz w:w="12240" w:h="15840"/>
          <w:pgMar w:footer="1006" w:header="0" w:top="1460" w:bottom="1200" w:left="860" w:right="860"/>
          <w:pgNumType w:start="1"/>
        </w:sectPr>
      </w:pPr>
    </w:p>
    <w:p>
      <w:pPr>
        <w:pStyle w:val="Heading1"/>
        <w:rPr>
          <w:u w:val="none"/>
        </w:rPr>
      </w:pPr>
      <w:r>
        <w:rPr>
          <w:w w:val="85"/>
          <w:u w:val="single"/>
        </w:rPr>
        <w:t>Executive</w:t>
      </w:r>
      <w:r>
        <w:rPr>
          <w:spacing w:val="18"/>
          <w:u w:val="single"/>
        </w:rPr>
        <w:t> </w:t>
      </w:r>
      <w:r>
        <w:rPr>
          <w:spacing w:val="-2"/>
          <w:u w:val="single"/>
        </w:rPr>
        <w:t>Summary</w:t>
      </w:r>
    </w:p>
    <w:p>
      <w:pPr>
        <w:pStyle w:val="ListParagraph"/>
        <w:numPr>
          <w:ilvl w:val="0"/>
          <w:numId w:val="1"/>
        </w:numPr>
        <w:tabs>
          <w:tab w:pos="1299" w:val="left" w:leader="none"/>
          <w:tab w:pos="1300" w:val="left" w:leader="none"/>
        </w:tabs>
        <w:spacing w:line="254" w:lineRule="auto" w:before="218" w:after="0"/>
        <w:ind w:left="1300" w:right="930" w:hanging="360"/>
        <w:jc w:val="left"/>
        <w:rPr>
          <w:sz w:val="24"/>
        </w:rPr>
      </w:pPr>
      <w:r>
        <w:rPr>
          <w:w w:val="90"/>
          <w:sz w:val="24"/>
        </w:rPr>
        <w:t>Ten years after graduation 93.02% of respondents reported being employed full time </w:t>
      </w:r>
      <w:r>
        <w:rPr>
          <w:spacing w:val="-2"/>
          <w:w w:val="95"/>
          <w:sz w:val="24"/>
        </w:rPr>
        <w:t>and 60.47%</w:t>
      </w:r>
      <w:r>
        <w:rPr>
          <w:spacing w:val="-4"/>
          <w:w w:val="95"/>
          <w:sz w:val="24"/>
        </w:rPr>
        <w:t> </w:t>
      </w:r>
      <w:r>
        <w:rPr>
          <w:spacing w:val="-2"/>
          <w:w w:val="95"/>
          <w:sz w:val="24"/>
        </w:rPr>
        <w:t>report</w:t>
      </w:r>
      <w:r>
        <w:rPr>
          <w:spacing w:val="-5"/>
          <w:w w:val="95"/>
          <w:sz w:val="24"/>
        </w:rPr>
        <w:t> </w:t>
      </w:r>
      <w:r>
        <w:rPr>
          <w:spacing w:val="-2"/>
          <w:w w:val="95"/>
          <w:sz w:val="24"/>
        </w:rPr>
        <w:t>being</w:t>
      </w:r>
      <w:r>
        <w:rPr>
          <w:spacing w:val="-7"/>
          <w:w w:val="95"/>
          <w:sz w:val="24"/>
        </w:rPr>
        <w:t> </w:t>
      </w:r>
      <w:r>
        <w:rPr>
          <w:spacing w:val="-2"/>
          <w:w w:val="95"/>
          <w:sz w:val="24"/>
        </w:rPr>
        <w:t>enrolled</w:t>
      </w:r>
      <w:r>
        <w:rPr>
          <w:spacing w:val="-5"/>
          <w:w w:val="95"/>
          <w:sz w:val="24"/>
        </w:rPr>
        <w:t> </w:t>
      </w:r>
      <w:r>
        <w:rPr>
          <w:spacing w:val="-2"/>
          <w:w w:val="95"/>
          <w:sz w:val="24"/>
        </w:rPr>
        <w:t>in</w:t>
      </w:r>
      <w:r>
        <w:rPr>
          <w:spacing w:val="-5"/>
          <w:w w:val="95"/>
          <w:sz w:val="24"/>
        </w:rPr>
        <w:t> </w:t>
      </w:r>
      <w:r>
        <w:rPr>
          <w:spacing w:val="-2"/>
          <w:w w:val="95"/>
          <w:sz w:val="24"/>
        </w:rPr>
        <w:t>or</w:t>
      </w:r>
      <w:r>
        <w:rPr>
          <w:spacing w:val="-4"/>
          <w:w w:val="95"/>
          <w:sz w:val="24"/>
        </w:rPr>
        <w:t> </w:t>
      </w:r>
      <w:r>
        <w:rPr>
          <w:spacing w:val="-2"/>
          <w:w w:val="95"/>
          <w:sz w:val="24"/>
        </w:rPr>
        <w:t>having</w:t>
      </w:r>
      <w:r>
        <w:rPr>
          <w:spacing w:val="-7"/>
          <w:w w:val="95"/>
          <w:sz w:val="24"/>
        </w:rPr>
        <w:t> </w:t>
      </w:r>
      <w:r>
        <w:rPr>
          <w:spacing w:val="-2"/>
          <w:w w:val="95"/>
          <w:sz w:val="24"/>
        </w:rPr>
        <w:t>completed</w:t>
      </w:r>
      <w:r>
        <w:rPr>
          <w:spacing w:val="-4"/>
          <w:w w:val="95"/>
          <w:sz w:val="24"/>
        </w:rPr>
        <w:t> </w:t>
      </w:r>
      <w:r>
        <w:rPr>
          <w:spacing w:val="-2"/>
          <w:w w:val="95"/>
          <w:sz w:val="24"/>
        </w:rPr>
        <w:t>a</w:t>
      </w:r>
      <w:r>
        <w:rPr>
          <w:spacing w:val="-4"/>
          <w:w w:val="95"/>
          <w:sz w:val="24"/>
        </w:rPr>
        <w:t> </w:t>
      </w:r>
      <w:r>
        <w:rPr>
          <w:spacing w:val="-2"/>
          <w:w w:val="95"/>
          <w:sz w:val="24"/>
        </w:rPr>
        <w:t>graduate</w:t>
      </w:r>
      <w:r>
        <w:rPr>
          <w:spacing w:val="-4"/>
          <w:w w:val="95"/>
          <w:sz w:val="24"/>
        </w:rPr>
        <w:t> </w:t>
      </w:r>
      <w:r>
        <w:rPr>
          <w:spacing w:val="-2"/>
          <w:w w:val="95"/>
          <w:sz w:val="24"/>
        </w:rPr>
        <w:t>or</w:t>
      </w:r>
      <w:r>
        <w:rPr>
          <w:spacing w:val="-4"/>
          <w:w w:val="95"/>
          <w:sz w:val="24"/>
        </w:rPr>
        <w:t> </w:t>
      </w:r>
      <w:r>
        <w:rPr>
          <w:spacing w:val="-2"/>
          <w:w w:val="95"/>
          <w:sz w:val="24"/>
        </w:rPr>
        <w:t>professional </w:t>
      </w:r>
      <w:r>
        <w:rPr>
          <w:w w:val="95"/>
          <w:sz w:val="24"/>
        </w:rPr>
        <w:t>program.</w:t>
      </w:r>
      <w:r>
        <w:rPr>
          <w:spacing w:val="-5"/>
          <w:w w:val="95"/>
          <w:sz w:val="24"/>
        </w:rPr>
        <w:t> </w:t>
      </w:r>
      <w:r>
        <w:rPr>
          <w:w w:val="95"/>
          <w:sz w:val="24"/>
        </w:rPr>
        <w:t>Overall,</w:t>
      </w:r>
      <w:r>
        <w:rPr>
          <w:spacing w:val="-4"/>
          <w:w w:val="95"/>
          <w:sz w:val="24"/>
        </w:rPr>
        <w:t> </w:t>
      </w:r>
      <w:r>
        <w:rPr>
          <w:w w:val="95"/>
          <w:sz w:val="24"/>
        </w:rPr>
        <w:t>97.67%</w:t>
      </w:r>
      <w:r>
        <w:rPr>
          <w:spacing w:val="-2"/>
          <w:w w:val="95"/>
          <w:sz w:val="24"/>
        </w:rPr>
        <w:t> </w:t>
      </w:r>
      <w:r>
        <w:rPr>
          <w:w w:val="95"/>
          <w:sz w:val="24"/>
        </w:rPr>
        <w:t>of</w:t>
      </w:r>
      <w:r>
        <w:rPr>
          <w:spacing w:val="-5"/>
          <w:w w:val="95"/>
          <w:sz w:val="24"/>
        </w:rPr>
        <w:t> </w:t>
      </w:r>
      <w:r>
        <w:rPr>
          <w:w w:val="95"/>
          <w:sz w:val="24"/>
        </w:rPr>
        <w:t>all</w:t>
      </w:r>
      <w:r>
        <w:rPr>
          <w:spacing w:val="-7"/>
          <w:w w:val="95"/>
          <w:sz w:val="24"/>
        </w:rPr>
        <w:t> </w:t>
      </w:r>
      <w:r>
        <w:rPr>
          <w:w w:val="95"/>
          <w:sz w:val="24"/>
        </w:rPr>
        <w:t>respondents</w:t>
      </w:r>
      <w:r>
        <w:rPr>
          <w:spacing w:val="-5"/>
          <w:w w:val="95"/>
          <w:sz w:val="24"/>
        </w:rPr>
        <w:t> </w:t>
      </w:r>
      <w:r>
        <w:rPr>
          <w:w w:val="95"/>
          <w:sz w:val="24"/>
        </w:rPr>
        <w:t>report</w:t>
      </w:r>
      <w:r>
        <w:rPr>
          <w:spacing w:val="-5"/>
          <w:w w:val="95"/>
          <w:sz w:val="24"/>
        </w:rPr>
        <w:t> </w:t>
      </w:r>
      <w:r>
        <w:rPr>
          <w:w w:val="95"/>
          <w:sz w:val="24"/>
        </w:rPr>
        <w:t>either</w:t>
      </w:r>
      <w:r>
        <w:rPr>
          <w:spacing w:val="-6"/>
          <w:w w:val="95"/>
          <w:sz w:val="24"/>
        </w:rPr>
        <w:t> </w:t>
      </w:r>
      <w:r>
        <w:rPr>
          <w:w w:val="95"/>
          <w:sz w:val="24"/>
        </w:rPr>
        <w:t>being</w:t>
      </w:r>
      <w:r>
        <w:rPr>
          <w:spacing w:val="-5"/>
          <w:w w:val="95"/>
          <w:sz w:val="24"/>
        </w:rPr>
        <w:t> </w:t>
      </w:r>
      <w:r>
        <w:rPr>
          <w:w w:val="95"/>
          <w:sz w:val="24"/>
        </w:rPr>
        <w:t>employed</w:t>
      </w:r>
      <w:r>
        <w:rPr>
          <w:spacing w:val="-5"/>
          <w:w w:val="95"/>
          <w:sz w:val="24"/>
        </w:rPr>
        <w:t> </w:t>
      </w:r>
      <w:r>
        <w:rPr>
          <w:w w:val="95"/>
          <w:sz w:val="24"/>
        </w:rPr>
        <w:t>full-time and/or enrolled in</w:t>
      </w:r>
      <w:r>
        <w:rPr>
          <w:spacing w:val="-1"/>
          <w:w w:val="95"/>
          <w:sz w:val="24"/>
        </w:rPr>
        <w:t> </w:t>
      </w:r>
      <w:r>
        <w:rPr>
          <w:w w:val="95"/>
          <w:sz w:val="24"/>
        </w:rPr>
        <w:t>or completed a graduate or professional program.</w:t>
      </w:r>
    </w:p>
    <w:p>
      <w:pPr>
        <w:pStyle w:val="BodyText"/>
        <w:spacing w:before="8"/>
        <w:rPr>
          <w:sz w:val="26"/>
        </w:rPr>
      </w:pPr>
    </w:p>
    <w:p>
      <w:pPr>
        <w:pStyle w:val="ListParagraph"/>
        <w:numPr>
          <w:ilvl w:val="0"/>
          <w:numId w:val="1"/>
        </w:numPr>
        <w:tabs>
          <w:tab w:pos="1299" w:val="left" w:leader="none"/>
          <w:tab w:pos="1300" w:val="left" w:leader="none"/>
        </w:tabs>
        <w:spacing w:line="254" w:lineRule="auto" w:before="0" w:after="0"/>
        <w:ind w:left="1300" w:right="871" w:hanging="360"/>
        <w:jc w:val="left"/>
        <w:rPr>
          <w:sz w:val="24"/>
        </w:rPr>
      </w:pPr>
      <w:r>
        <w:rPr>
          <w:w w:val="95"/>
          <w:sz w:val="24"/>
        </w:rPr>
        <w:t>The</w:t>
      </w:r>
      <w:r>
        <w:rPr>
          <w:spacing w:val="-14"/>
          <w:w w:val="95"/>
          <w:sz w:val="24"/>
        </w:rPr>
        <w:t> </w:t>
      </w:r>
      <w:r>
        <w:rPr>
          <w:w w:val="95"/>
          <w:sz w:val="24"/>
        </w:rPr>
        <w:t>modal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reported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annual</w:t>
      </w:r>
      <w:r>
        <w:rPr>
          <w:spacing w:val="-14"/>
          <w:w w:val="95"/>
          <w:sz w:val="24"/>
        </w:rPr>
        <w:t> </w:t>
      </w:r>
      <w:r>
        <w:rPr>
          <w:w w:val="95"/>
          <w:sz w:val="24"/>
        </w:rPr>
        <w:t>salary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of</w:t>
      </w:r>
      <w:r>
        <w:rPr>
          <w:spacing w:val="-14"/>
          <w:w w:val="95"/>
          <w:sz w:val="24"/>
        </w:rPr>
        <w:t> </w:t>
      </w:r>
      <w:r>
        <w:rPr>
          <w:w w:val="95"/>
          <w:sz w:val="24"/>
        </w:rPr>
        <w:t>respondents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was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$90,000</w:t>
      </w:r>
      <w:r>
        <w:rPr>
          <w:spacing w:val="-14"/>
          <w:w w:val="95"/>
          <w:sz w:val="24"/>
        </w:rPr>
        <w:t> </w:t>
      </w:r>
      <w:r>
        <w:rPr>
          <w:w w:val="95"/>
          <w:sz w:val="24"/>
        </w:rPr>
        <w:t>or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more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(25.58%) followed</w:t>
      </w:r>
      <w:r>
        <w:rPr>
          <w:spacing w:val="-14"/>
          <w:w w:val="95"/>
          <w:sz w:val="24"/>
        </w:rPr>
        <w:t> </w:t>
      </w:r>
      <w:r>
        <w:rPr>
          <w:w w:val="95"/>
          <w:sz w:val="24"/>
        </w:rPr>
        <w:t>by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$60,000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to</w:t>
      </w:r>
      <w:r>
        <w:rPr>
          <w:spacing w:val="-14"/>
          <w:w w:val="95"/>
          <w:sz w:val="24"/>
        </w:rPr>
        <w:t> </w:t>
      </w:r>
      <w:r>
        <w:rPr>
          <w:w w:val="95"/>
          <w:sz w:val="24"/>
        </w:rPr>
        <w:t>$64,999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(13.95%).</w:t>
      </w:r>
      <w:r>
        <w:rPr>
          <w:spacing w:val="-14"/>
          <w:w w:val="95"/>
          <w:sz w:val="24"/>
        </w:rPr>
        <w:t> </w:t>
      </w:r>
      <w:r>
        <w:rPr>
          <w:w w:val="95"/>
          <w:sz w:val="24"/>
        </w:rPr>
        <w:t>Approximately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90.70%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of</w:t>
      </w:r>
      <w:r>
        <w:rPr>
          <w:spacing w:val="-14"/>
          <w:w w:val="95"/>
          <w:sz w:val="24"/>
        </w:rPr>
        <w:t> </w:t>
      </w:r>
      <w:r>
        <w:rPr>
          <w:w w:val="95"/>
          <w:sz w:val="24"/>
        </w:rPr>
        <w:t>all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respondents </w:t>
      </w:r>
      <w:r>
        <w:rPr>
          <w:w w:val="90"/>
          <w:sz w:val="24"/>
        </w:rPr>
        <w:t>reported an annual salary wage higher than the national median net compensation of </w:t>
      </w:r>
      <w:r>
        <w:rPr>
          <w:w w:val="95"/>
          <w:sz w:val="24"/>
        </w:rPr>
        <w:t>approximately</w:t>
      </w:r>
      <w:r>
        <w:rPr>
          <w:spacing w:val="-14"/>
          <w:w w:val="95"/>
          <w:sz w:val="24"/>
        </w:rPr>
        <w:t> </w:t>
      </w:r>
      <w:r>
        <w:rPr>
          <w:w w:val="95"/>
          <w:sz w:val="24"/>
        </w:rPr>
        <w:t>$34,000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per</w:t>
      </w:r>
      <w:r>
        <w:rPr>
          <w:spacing w:val="-14"/>
          <w:w w:val="95"/>
          <w:sz w:val="24"/>
        </w:rPr>
        <w:t> </w:t>
      </w:r>
      <w:r>
        <w:rPr>
          <w:w w:val="95"/>
          <w:sz w:val="24"/>
        </w:rPr>
        <w:t>2019</w:t>
      </w:r>
      <w:r>
        <w:rPr>
          <w:spacing w:val="-9"/>
          <w:w w:val="95"/>
          <w:sz w:val="24"/>
        </w:rPr>
        <w:t> </w:t>
      </w:r>
      <w:r>
        <w:rPr>
          <w:w w:val="95"/>
          <w:sz w:val="24"/>
        </w:rPr>
        <w:t>Social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Security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Administration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data</w:t>
      </w:r>
      <w:r>
        <w:rPr>
          <w:w w:val="95"/>
          <w:sz w:val="24"/>
          <w:vertAlign w:val="superscript"/>
        </w:rPr>
        <w:t>1</w:t>
      </w:r>
      <w:r>
        <w:rPr>
          <w:w w:val="95"/>
          <w:sz w:val="24"/>
          <w:vertAlign w:val="baseline"/>
        </w:rPr>
        <w:t>.</w:t>
      </w:r>
    </w:p>
    <w:p>
      <w:pPr>
        <w:pStyle w:val="BodyText"/>
        <w:spacing w:before="8"/>
        <w:rPr>
          <w:sz w:val="26"/>
        </w:rPr>
      </w:pPr>
    </w:p>
    <w:p>
      <w:pPr>
        <w:pStyle w:val="ListParagraph"/>
        <w:numPr>
          <w:ilvl w:val="0"/>
          <w:numId w:val="1"/>
        </w:numPr>
        <w:tabs>
          <w:tab w:pos="1299" w:val="left" w:leader="none"/>
          <w:tab w:pos="1300" w:val="left" w:leader="none"/>
        </w:tabs>
        <w:spacing w:line="254" w:lineRule="auto" w:before="0" w:after="0"/>
        <w:ind w:left="1300" w:right="699" w:hanging="360"/>
        <w:jc w:val="left"/>
        <w:rPr>
          <w:sz w:val="24"/>
        </w:rPr>
      </w:pPr>
      <w:r>
        <w:rPr>
          <w:w w:val="95"/>
          <w:sz w:val="24"/>
        </w:rPr>
        <w:t>On</w:t>
      </w:r>
      <w:r>
        <w:rPr>
          <w:spacing w:val="-14"/>
          <w:w w:val="95"/>
          <w:sz w:val="24"/>
        </w:rPr>
        <w:t> </w:t>
      </w:r>
      <w:r>
        <w:rPr>
          <w:w w:val="95"/>
          <w:sz w:val="24"/>
        </w:rPr>
        <w:t>a</w:t>
      </w:r>
      <w:r>
        <w:rPr>
          <w:spacing w:val="-10"/>
          <w:w w:val="95"/>
          <w:sz w:val="24"/>
        </w:rPr>
        <w:t> </w:t>
      </w:r>
      <w:r>
        <w:rPr>
          <w:w w:val="95"/>
          <w:sz w:val="24"/>
        </w:rPr>
        <w:t>scale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of</w:t>
      </w:r>
      <w:r>
        <w:rPr>
          <w:spacing w:val="-10"/>
          <w:w w:val="95"/>
          <w:sz w:val="24"/>
        </w:rPr>
        <w:t> </w:t>
      </w:r>
      <w:r>
        <w:rPr>
          <w:w w:val="95"/>
          <w:sz w:val="24"/>
        </w:rPr>
        <w:t>1</w:t>
      </w:r>
      <w:r>
        <w:rPr>
          <w:spacing w:val="-12"/>
          <w:w w:val="95"/>
          <w:sz w:val="24"/>
        </w:rPr>
        <w:t> </w:t>
      </w:r>
      <w:r>
        <w:rPr>
          <w:w w:val="95"/>
          <w:sz w:val="24"/>
        </w:rPr>
        <w:t>(Poorly)</w:t>
      </w:r>
      <w:r>
        <w:rPr>
          <w:spacing w:val="-12"/>
          <w:w w:val="95"/>
          <w:sz w:val="24"/>
        </w:rPr>
        <w:t> </w:t>
      </w:r>
      <w:r>
        <w:rPr>
          <w:w w:val="95"/>
          <w:sz w:val="24"/>
        </w:rPr>
        <w:t>to</w:t>
      </w:r>
      <w:r>
        <w:rPr>
          <w:spacing w:val="-12"/>
          <w:w w:val="95"/>
          <w:sz w:val="24"/>
        </w:rPr>
        <w:t> </w:t>
      </w:r>
      <w:r>
        <w:rPr>
          <w:w w:val="95"/>
          <w:sz w:val="24"/>
        </w:rPr>
        <w:t>5</w:t>
      </w:r>
      <w:r>
        <w:rPr>
          <w:spacing w:val="-9"/>
          <w:w w:val="95"/>
          <w:sz w:val="24"/>
        </w:rPr>
        <w:t> </w:t>
      </w:r>
      <w:r>
        <w:rPr>
          <w:w w:val="95"/>
          <w:sz w:val="24"/>
        </w:rPr>
        <w:t>(Excellently),</w:t>
      </w:r>
      <w:r>
        <w:rPr>
          <w:spacing w:val="-14"/>
          <w:w w:val="95"/>
          <w:sz w:val="24"/>
        </w:rPr>
        <w:t> </w:t>
      </w:r>
      <w:r>
        <w:rPr>
          <w:w w:val="95"/>
          <w:sz w:val="24"/>
        </w:rPr>
        <w:t>the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mean</w:t>
      </w:r>
      <w:r>
        <w:rPr>
          <w:spacing w:val="-12"/>
          <w:w w:val="95"/>
          <w:sz w:val="24"/>
        </w:rPr>
        <w:t> </w:t>
      </w:r>
      <w:r>
        <w:rPr>
          <w:w w:val="95"/>
          <w:sz w:val="24"/>
        </w:rPr>
        <w:t>response</w:t>
      </w:r>
      <w:r>
        <w:rPr>
          <w:spacing w:val="-12"/>
          <w:w w:val="95"/>
          <w:sz w:val="24"/>
        </w:rPr>
        <w:t> </w:t>
      </w:r>
      <w:r>
        <w:rPr>
          <w:w w:val="95"/>
          <w:sz w:val="24"/>
        </w:rPr>
        <w:t>to</w:t>
      </w:r>
      <w:r>
        <w:rPr>
          <w:spacing w:val="-9"/>
          <w:w w:val="95"/>
          <w:sz w:val="24"/>
        </w:rPr>
        <w:t> </w:t>
      </w:r>
      <w:r>
        <w:rPr>
          <w:w w:val="95"/>
          <w:sz w:val="24"/>
        </w:rPr>
        <w:t>“How</w:t>
      </w:r>
      <w:r>
        <w:rPr>
          <w:spacing w:val="-10"/>
          <w:w w:val="95"/>
          <w:sz w:val="24"/>
        </w:rPr>
        <w:t> </w:t>
      </w:r>
      <w:r>
        <w:rPr>
          <w:w w:val="95"/>
          <w:sz w:val="24"/>
        </w:rPr>
        <w:t>well</w:t>
      </w:r>
      <w:r>
        <w:rPr>
          <w:spacing w:val="-9"/>
          <w:w w:val="95"/>
          <w:sz w:val="24"/>
        </w:rPr>
        <w:t> </w:t>
      </w:r>
      <w:r>
        <w:rPr>
          <w:w w:val="95"/>
          <w:sz w:val="24"/>
        </w:rPr>
        <w:t>do</w:t>
      </w:r>
      <w:r>
        <w:rPr>
          <w:spacing w:val="-14"/>
          <w:w w:val="95"/>
          <w:sz w:val="24"/>
        </w:rPr>
        <w:t> </w:t>
      </w:r>
      <w:r>
        <w:rPr>
          <w:w w:val="95"/>
          <w:sz w:val="24"/>
        </w:rPr>
        <w:t>you believe</w:t>
      </w:r>
      <w:r>
        <w:rPr>
          <w:spacing w:val="-11"/>
          <w:w w:val="95"/>
          <w:sz w:val="24"/>
        </w:rPr>
        <w:t> </w:t>
      </w:r>
      <w:r>
        <w:rPr>
          <w:w w:val="95"/>
          <w:sz w:val="24"/>
        </w:rPr>
        <w:t>your</w:t>
      </w:r>
      <w:r>
        <w:rPr>
          <w:spacing w:val="-10"/>
          <w:w w:val="95"/>
          <w:sz w:val="24"/>
        </w:rPr>
        <w:t> </w:t>
      </w:r>
      <w:r>
        <w:rPr>
          <w:w w:val="95"/>
          <w:sz w:val="24"/>
        </w:rPr>
        <w:t>education</w:t>
      </w:r>
      <w:r>
        <w:rPr>
          <w:spacing w:val="-8"/>
          <w:w w:val="95"/>
          <w:sz w:val="24"/>
        </w:rPr>
        <w:t> </w:t>
      </w:r>
      <w:r>
        <w:rPr>
          <w:w w:val="95"/>
          <w:sz w:val="24"/>
        </w:rPr>
        <w:t>and</w:t>
      </w:r>
      <w:r>
        <w:rPr>
          <w:spacing w:val="-9"/>
          <w:w w:val="95"/>
          <w:sz w:val="24"/>
        </w:rPr>
        <w:t> </w:t>
      </w:r>
      <w:r>
        <w:rPr>
          <w:w w:val="95"/>
          <w:sz w:val="24"/>
        </w:rPr>
        <w:t>experiences</w:t>
      </w:r>
      <w:r>
        <w:rPr>
          <w:spacing w:val="-11"/>
          <w:w w:val="95"/>
          <w:sz w:val="24"/>
        </w:rPr>
        <w:t> </w:t>
      </w:r>
      <w:r>
        <w:rPr>
          <w:w w:val="95"/>
          <w:sz w:val="24"/>
        </w:rPr>
        <w:t>at</w:t>
      </w:r>
      <w:r>
        <w:rPr>
          <w:spacing w:val="-7"/>
          <w:w w:val="95"/>
          <w:sz w:val="24"/>
        </w:rPr>
        <w:t> </w:t>
      </w:r>
      <w:r>
        <w:rPr>
          <w:w w:val="95"/>
          <w:sz w:val="24"/>
        </w:rPr>
        <w:t>LVC</w:t>
      </w:r>
      <w:r>
        <w:rPr>
          <w:spacing w:val="-12"/>
          <w:w w:val="95"/>
          <w:sz w:val="24"/>
        </w:rPr>
        <w:t> </w:t>
      </w:r>
      <w:r>
        <w:rPr>
          <w:w w:val="95"/>
          <w:sz w:val="24"/>
        </w:rPr>
        <w:t>prepared</w:t>
      </w:r>
      <w:r>
        <w:rPr>
          <w:spacing w:val="-8"/>
          <w:w w:val="95"/>
          <w:sz w:val="24"/>
        </w:rPr>
        <w:t> </w:t>
      </w:r>
      <w:r>
        <w:rPr>
          <w:w w:val="95"/>
          <w:sz w:val="24"/>
        </w:rPr>
        <w:t>you</w:t>
      </w:r>
      <w:r>
        <w:rPr>
          <w:spacing w:val="-11"/>
          <w:w w:val="95"/>
          <w:sz w:val="24"/>
        </w:rPr>
        <w:t> </w:t>
      </w:r>
      <w:r>
        <w:rPr>
          <w:w w:val="95"/>
          <w:sz w:val="24"/>
        </w:rPr>
        <w:t>for</w:t>
      </w:r>
      <w:r>
        <w:rPr>
          <w:spacing w:val="-8"/>
          <w:w w:val="95"/>
          <w:sz w:val="24"/>
        </w:rPr>
        <w:t> </w:t>
      </w:r>
      <w:r>
        <w:rPr>
          <w:w w:val="95"/>
          <w:sz w:val="24"/>
        </w:rPr>
        <w:t>my</w:t>
      </w:r>
      <w:r>
        <w:rPr>
          <w:spacing w:val="-11"/>
          <w:w w:val="95"/>
          <w:sz w:val="24"/>
        </w:rPr>
        <w:t> </w:t>
      </w:r>
      <w:r>
        <w:rPr>
          <w:w w:val="95"/>
          <w:sz w:val="24"/>
        </w:rPr>
        <w:t>current</w:t>
      </w:r>
      <w:r>
        <w:rPr>
          <w:spacing w:val="-7"/>
          <w:w w:val="95"/>
          <w:sz w:val="24"/>
        </w:rPr>
        <w:t> </w:t>
      </w:r>
      <w:r>
        <w:rPr>
          <w:w w:val="95"/>
          <w:sz w:val="24"/>
        </w:rPr>
        <w:t>job</w:t>
      </w:r>
      <w:r>
        <w:rPr>
          <w:spacing w:val="-9"/>
          <w:w w:val="95"/>
          <w:sz w:val="24"/>
        </w:rPr>
        <w:t> </w:t>
      </w:r>
      <w:r>
        <w:rPr>
          <w:w w:val="95"/>
          <w:sz w:val="24"/>
        </w:rPr>
        <w:t>/ graduate/professional</w:t>
      </w:r>
      <w:r>
        <w:rPr>
          <w:spacing w:val="-14"/>
          <w:w w:val="95"/>
          <w:sz w:val="24"/>
        </w:rPr>
        <w:t> </w:t>
      </w:r>
      <w:r>
        <w:rPr>
          <w:w w:val="95"/>
          <w:sz w:val="24"/>
        </w:rPr>
        <w:t>school”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were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a</w:t>
      </w:r>
      <w:r>
        <w:rPr>
          <w:spacing w:val="-14"/>
          <w:w w:val="95"/>
          <w:sz w:val="24"/>
        </w:rPr>
        <w:t> </w:t>
      </w:r>
      <w:r>
        <w:rPr>
          <w:w w:val="95"/>
          <w:sz w:val="24"/>
        </w:rPr>
        <w:t>score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of</w:t>
      </w:r>
      <w:r>
        <w:rPr>
          <w:spacing w:val="-14"/>
          <w:w w:val="95"/>
          <w:sz w:val="24"/>
        </w:rPr>
        <w:t> </w:t>
      </w:r>
      <w:r>
        <w:rPr>
          <w:w w:val="95"/>
          <w:sz w:val="24"/>
        </w:rPr>
        <w:t>4.24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and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4.17,</w:t>
      </w:r>
      <w:r>
        <w:rPr>
          <w:spacing w:val="-14"/>
          <w:w w:val="95"/>
          <w:sz w:val="24"/>
        </w:rPr>
        <w:t> </w:t>
      </w:r>
      <w:r>
        <w:rPr>
          <w:w w:val="95"/>
          <w:sz w:val="24"/>
        </w:rPr>
        <w:t>respectively.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In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general, </w:t>
      </w:r>
      <w:r>
        <w:rPr>
          <w:w w:val="90"/>
          <w:sz w:val="24"/>
        </w:rPr>
        <w:t>81.40% of respondents reported a score of 4 or higher for “My current job” and 67.44% </w:t>
      </w:r>
      <w:r>
        <w:rPr>
          <w:w w:val="95"/>
          <w:sz w:val="24"/>
        </w:rPr>
        <w:t>reported a score of 4 or higher for “graduate/professional school.”</w:t>
      </w:r>
    </w:p>
    <w:p>
      <w:pPr>
        <w:pStyle w:val="BodyText"/>
        <w:spacing w:before="6"/>
        <w:rPr>
          <w:sz w:val="26"/>
        </w:rPr>
      </w:pPr>
    </w:p>
    <w:p>
      <w:pPr>
        <w:pStyle w:val="ListParagraph"/>
        <w:numPr>
          <w:ilvl w:val="0"/>
          <w:numId w:val="1"/>
        </w:numPr>
        <w:tabs>
          <w:tab w:pos="1299" w:val="left" w:leader="none"/>
          <w:tab w:pos="1300" w:val="left" w:leader="none"/>
        </w:tabs>
        <w:spacing w:line="254" w:lineRule="auto" w:before="0" w:after="0"/>
        <w:ind w:left="1300" w:right="643" w:hanging="360"/>
        <w:jc w:val="left"/>
        <w:rPr>
          <w:sz w:val="24"/>
        </w:rPr>
      </w:pPr>
      <w:r>
        <w:rPr>
          <w:w w:val="95"/>
          <w:sz w:val="24"/>
        </w:rPr>
        <w:t>For</w:t>
      </w:r>
      <w:r>
        <w:rPr>
          <w:spacing w:val="-14"/>
          <w:w w:val="95"/>
          <w:sz w:val="24"/>
        </w:rPr>
        <w:t> </w:t>
      </w:r>
      <w:r>
        <w:rPr>
          <w:w w:val="95"/>
          <w:sz w:val="24"/>
        </w:rPr>
        <w:t>the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question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“to</w:t>
      </w:r>
      <w:r>
        <w:rPr>
          <w:spacing w:val="-14"/>
          <w:w w:val="95"/>
          <w:sz w:val="24"/>
        </w:rPr>
        <w:t> </w:t>
      </w:r>
      <w:r>
        <w:rPr>
          <w:w w:val="95"/>
          <w:sz w:val="24"/>
        </w:rPr>
        <w:t>what</w:t>
      </w:r>
      <w:r>
        <w:rPr>
          <w:spacing w:val="-10"/>
          <w:w w:val="95"/>
          <w:sz w:val="24"/>
        </w:rPr>
        <w:t> </w:t>
      </w:r>
      <w:r>
        <w:rPr>
          <w:w w:val="95"/>
          <w:sz w:val="24"/>
        </w:rPr>
        <w:t>extent</w:t>
      </w:r>
      <w:r>
        <w:rPr>
          <w:spacing w:val="-10"/>
          <w:w w:val="95"/>
          <w:sz w:val="24"/>
        </w:rPr>
        <w:t> </w:t>
      </w:r>
      <w:r>
        <w:rPr>
          <w:w w:val="95"/>
          <w:sz w:val="24"/>
        </w:rPr>
        <w:t>did</w:t>
      </w:r>
      <w:r>
        <w:rPr>
          <w:spacing w:val="-10"/>
          <w:w w:val="95"/>
          <w:sz w:val="24"/>
        </w:rPr>
        <w:t> </w:t>
      </w:r>
      <w:r>
        <w:rPr>
          <w:w w:val="95"/>
          <w:sz w:val="24"/>
        </w:rPr>
        <w:t>your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LVC</w:t>
      </w:r>
      <w:r>
        <w:rPr>
          <w:spacing w:val="-14"/>
          <w:w w:val="95"/>
          <w:sz w:val="24"/>
        </w:rPr>
        <w:t> </w:t>
      </w:r>
      <w:r>
        <w:rPr>
          <w:w w:val="95"/>
          <w:sz w:val="24"/>
        </w:rPr>
        <w:t>education</w:t>
      </w:r>
      <w:r>
        <w:rPr>
          <w:spacing w:val="-10"/>
          <w:w w:val="95"/>
          <w:sz w:val="24"/>
        </w:rPr>
        <w:t> </w:t>
      </w:r>
      <w:r>
        <w:rPr>
          <w:w w:val="95"/>
          <w:sz w:val="24"/>
        </w:rPr>
        <w:t>and</w:t>
      </w:r>
      <w:r>
        <w:rPr>
          <w:spacing w:val="-14"/>
          <w:w w:val="95"/>
          <w:sz w:val="24"/>
        </w:rPr>
        <w:t> </w:t>
      </w:r>
      <w:r>
        <w:rPr>
          <w:w w:val="95"/>
          <w:sz w:val="24"/>
        </w:rPr>
        <w:t>experiences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contribute</w:t>
      </w:r>
      <w:r>
        <w:rPr>
          <w:spacing w:val="-11"/>
          <w:w w:val="95"/>
          <w:sz w:val="24"/>
        </w:rPr>
        <w:t> </w:t>
      </w:r>
      <w:r>
        <w:rPr>
          <w:w w:val="95"/>
          <w:sz w:val="24"/>
        </w:rPr>
        <w:t>to your</w:t>
      </w:r>
      <w:r>
        <w:rPr>
          <w:spacing w:val="-2"/>
          <w:w w:val="95"/>
          <w:sz w:val="24"/>
        </w:rPr>
        <w:t> </w:t>
      </w:r>
      <w:r>
        <w:rPr>
          <w:w w:val="95"/>
          <w:sz w:val="24"/>
        </w:rPr>
        <w:t>growth</w:t>
      </w:r>
      <w:r>
        <w:rPr>
          <w:spacing w:val="-2"/>
          <w:w w:val="95"/>
          <w:sz w:val="24"/>
        </w:rPr>
        <w:t> </w:t>
      </w:r>
      <w:r>
        <w:rPr>
          <w:w w:val="95"/>
          <w:sz w:val="24"/>
        </w:rPr>
        <w:t>in</w:t>
      </w:r>
      <w:r>
        <w:rPr>
          <w:spacing w:val="-6"/>
          <w:w w:val="95"/>
          <w:sz w:val="24"/>
        </w:rPr>
        <w:t> </w:t>
      </w:r>
      <w:r>
        <w:rPr>
          <w:w w:val="95"/>
          <w:sz w:val="24"/>
        </w:rPr>
        <w:t>the</w:t>
      </w:r>
      <w:r>
        <w:rPr>
          <w:spacing w:val="-7"/>
          <w:w w:val="95"/>
          <w:sz w:val="24"/>
        </w:rPr>
        <w:t> </w:t>
      </w:r>
      <w:r>
        <w:rPr>
          <w:w w:val="95"/>
          <w:sz w:val="24"/>
        </w:rPr>
        <w:t>following</w:t>
      </w:r>
      <w:r>
        <w:rPr>
          <w:spacing w:val="-5"/>
          <w:w w:val="95"/>
          <w:sz w:val="24"/>
        </w:rPr>
        <w:t> </w:t>
      </w:r>
      <w:r>
        <w:rPr>
          <w:w w:val="95"/>
          <w:sz w:val="24"/>
        </w:rPr>
        <w:t>area”,</w:t>
      </w:r>
      <w:r>
        <w:rPr>
          <w:spacing w:val="-6"/>
          <w:w w:val="95"/>
          <w:sz w:val="24"/>
        </w:rPr>
        <w:t> </w:t>
      </w:r>
      <w:r>
        <w:rPr>
          <w:w w:val="95"/>
          <w:sz w:val="24"/>
        </w:rPr>
        <w:t>the</w:t>
      </w:r>
      <w:r>
        <w:rPr>
          <w:spacing w:val="-6"/>
          <w:w w:val="95"/>
          <w:sz w:val="24"/>
        </w:rPr>
        <w:t> </w:t>
      </w:r>
      <w:r>
        <w:rPr>
          <w:w w:val="95"/>
          <w:sz w:val="24"/>
        </w:rPr>
        <w:t>highest</w:t>
      </w:r>
      <w:r>
        <w:rPr>
          <w:spacing w:val="-3"/>
          <w:w w:val="95"/>
          <w:sz w:val="24"/>
        </w:rPr>
        <w:t> </w:t>
      </w:r>
      <w:r>
        <w:rPr>
          <w:w w:val="95"/>
          <w:sz w:val="24"/>
        </w:rPr>
        <w:t>average</w:t>
      </w:r>
      <w:r>
        <w:rPr>
          <w:spacing w:val="-5"/>
          <w:w w:val="95"/>
          <w:sz w:val="24"/>
        </w:rPr>
        <w:t> </w:t>
      </w:r>
      <w:r>
        <w:rPr>
          <w:w w:val="95"/>
          <w:sz w:val="24"/>
        </w:rPr>
        <w:t>response</w:t>
      </w:r>
      <w:r>
        <w:rPr>
          <w:spacing w:val="-7"/>
          <w:w w:val="95"/>
          <w:sz w:val="24"/>
        </w:rPr>
        <w:t> </w:t>
      </w:r>
      <w:r>
        <w:rPr>
          <w:w w:val="95"/>
          <w:sz w:val="24"/>
        </w:rPr>
        <w:t>was</w:t>
      </w:r>
      <w:r>
        <w:rPr>
          <w:spacing w:val="-8"/>
          <w:w w:val="95"/>
          <w:sz w:val="24"/>
        </w:rPr>
        <w:t> </w:t>
      </w:r>
      <w:r>
        <w:rPr>
          <w:w w:val="95"/>
          <w:sz w:val="24"/>
        </w:rPr>
        <w:t>for</w:t>
      </w:r>
      <w:r>
        <w:rPr>
          <w:spacing w:val="-6"/>
          <w:w w:val="95"/>
          <w:sz w:val="24"/>
        </w:rPr>
        <w:t> </w:t>
      </w:r>
      <w:r>
        <w:rPr>
          <w:w w:val="95"/>
          <w:sz w:val="24"/>
        </w:rPr>
        <w:t>“Collaborate effectively with others” (4.31) followed by “Communicate effectively in writing (4.29) and</w:t>
      </w:r>
      <w:r>
        <w:rPr>
          <w:spacing w:val="-2"/>
          <w:w w:val="95"/>
          <w:sz w:val="24"/>
        </w:rPr>
        <w:t> </w:t>
      </w:r>
      <w:r>
        <w:rPr>
          <w:w w:val="95"/>
          <w:sz w:val="24"/>
        </w:rPr>
        <w:t>“Apply</w:t>
      </w:r>
      <w:r>
        <w:rPr>
          <w:spacing w:val="-5"/>
          <w:w w:val="95"/>
          <w:sz w:val="24"/>
        </w:rPr>
        <w:t> </w:t>
      </w:r>
      <w:r>
        <w:rPr>
          <w:w w:val="95"/>
          <w:sz w:val="24"/>
        </w:rPr>
        <w:t>knowledge”</w:t>
      </w:r>
      <w:r>
        <w:rPr>
          <w:spacing w:val="-4"/>
          <w:w w:val="95"/>
          <w:sz w:val="24"/>
        </w:rPr>
        <w:t> </w:t>
      </w:r>
      <w:r>
        <w:rPr>
          <w:w w:val="95"/>
          <w:sz w:val="24"/>
        </w:rPr>
        <w:t>(4.21).</w:t>
      </w:r>
      <w:r>
        <w:rPr>
          <w:spacing w:val="-4"/>
          <w:w w:val="95"/>
          <w:sz w:val="24"/>
        </w:rPr>
        <w:t> </w:t>
      </w:r>
      <w:r>
        <w:rPr>
          <w:w w:val="95"/>
          <w:sz w:val="24"/>
        </w:rPr>
        <w:t>The</w:t>
      </w:r>
      <w:r>
        <w:rPr>
          <w:spacing w:val="-4"/>
          <w:w w:val="95"/>
          <w:sz w:val="24"/>
        </w:rPr>
        <w:t> </w:t>
      </w:r>
      <w:r>
        <w:rPr>
          <w:w w:val="95"/>
          <w:sz w:val="24"/>
        </w:rPr>
        <w:t>lowest</w:t>
      </w:r>
      <w:r>
        <w:rPr>
          <w:spacing w:val="-5"/>
          <w:w w:val="95"/>
          <w:sz w:val="24"/>
        </w:rPr>
        <w:t> </w:t>
      </w:r>
      <w:r>
        <w:rPr>
          <w:w w:val="95"/>
          <w:sz w:val="24"/>
        </w:rPr>
        <w:t>was</w:t>
      </w:r>
      <w:r>
        <w:rPr>
          <w:spacing w:val="-7"/>
          <w:w w:val="95"/>
          <w:sz w:val="24"/>
        </w:rPr>
        <w:t> </w:t>
      </w:r>
      <w:r>
        <w:rPr>
          <w:w w:val="95"/>
          <w:sz w:val="24"/>
        </w:rPr>
        <w:t>“Preparation</w:t>
      </w:r>
      <w:r>
        <w:rPr>
          <w:spacing w:val="-5"/>
          <w:w w:val="95"/>
          <w:sz w:val="24"/>
        </w:rPr>
        <w:t> </w:t>
      </w:r>
      <w:r>
        <w:rPr>
          <w:w w:val="95"/>
          <w:sz w:val="24"/>
        </w:rPr>
        <w:t>for</w:t>
      </w:r>
      <w:r>
        <w:rPr>
          <w:spacing w:val="-1"/>
          <w:w w:val="95"/>
          <w:sz w:val="24"/>
        </w:rPr>
        <w:t> </w:t>
      </w:r>
      <w:r>
        <w:rPr>
          <w:w w:val="95"/>
          <w:sz w:val="24"/>
        </w:rPr>
        <w:t>a</w:t>
      </w:r>
      <w:r>
        <w:rPr>
          <w:spacing w:val="-6"/>
          <w:w w:val="95"/>
          <w:sz w:val="24"/>
        </w:rPr>
        <w:t> </w:t>
      </w:r>
      <w:r>
        <w:rPr>
          <w:w w:val="95"/>
          <w:sz w:val="24"/>
        </w:rPr>
        <w:t>global</w:t>
      </w:r>
      <w:r>
        <w:rPr>
          <w:spacing w:val="-6"/>
          <w:w w:val="95"/>
          <w:sz w:val="24"/>
        </w:rPr>
        <w:t> </w:t>
      </w:r>
      <w:r>
        <w:rPr>
          <w:w w:val="95"/>
          <w:sz w:val="24"/>
        </w:rPr>
        <w:t>environment” </w:t>
      </w:r>
      <w:r>
        <w:rPr>
          <w:w w:val="90"/>
          <w:sz w:val="24"/>
        </w:rPr>
        <w:t>(3.45) followed by “Understanding of a multicultural society” (3.62)</w:t>
      </w:r>
      <w:r>
        <w:rPr>
          <w:sz w:val="24"/>
        </w:rPr>
        <w:t> </w:t>
      </w:r>
      <w:r>
        <w:rPr>
          <w:w w:val="90"/>
          <w:sz w:val="24"/>
        </w:rPr>
        <w:t>and</w:t>
      </w:r>
      <w:r>
        <w:rPr>
          <w:sz w:val="24"/>
        </w:rPr>
        <w:t> </w:t>
      </w:r>
      <w:r>
        <w:rPr>
          <w:w w:val="90"/>
          <w:sz w:val="24"/>
        </w:rPr>
        <w:t>“Understanding</w:t>
      </w:r>
      <w:r>
        <w:rPr>
          <w:spacing w:val="80"/>
          <w:sz w:val="24"/>
        </w:rPr>
        <w:t> </w:t>
      </w:r>
      <w:r>
        <w:rPr>
          <w:sz w:val="24"/>
        </w:rPr>
        <w:t>of</w:t>
      </w:r>
      <w:r>
        <w:rPr>
          <w:spacing w:val="-17"/>
          <w:sz w:val="24"/>
        </w:rPr>
        <w:t> </w:t>
      </w:r>
      <w:r>
        <w:rPr>
          <w:sz w:val="24"/>
        </w:rPr>
        <w:t>a</w:t>
      </w:r>
      <w:r>
        <w:rPr>
          <w:spacing w:val="-17"/>
          <w:sz w:val="24"/>
        </w:rPr>
        <w:t> </w:t>
      </w:r>
      <w:r>
        <w:rPr>
          <w:sz w:val="24"/>
        </w:rPr>
        <w:t>global</w:t>
      </w:r>
      <w:r>
        <w:rPr>
          <w:spacing w:val="-16"/>
          <w:sz w:val="24"/>
        </w:rPr>
        <w:t> </w:t>
      </w:r>
      <w:r>
        <w:rPr>
          <w:sz w:val="24"/>
        </w:rPr>
        <w:t>society</w:t>
      </w:r>
      <w:r>
        <w:rPr>
          <w:spacing w:val="-17"/>
          <w:sz w:val="24"/>
        </w:rPr>
        <w:t> </w:t>
      </w:r>
      <w:r>
        <w:rPr>
          <w:sz w:val="24"/>
        </w:rPr>
        <w:t>(3.64).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2"/>
        </w:rPr>
      </w:pPr>
      <w:r>
        <w:rPr/>
        <w:pict>
          <v:rect style="position:absolute;margin-left:72pt;margin-top:14.308301pt;width:144pt;height:.720016pt;mso-position-horizontal-relative:page;mso-position-vertical-relative:paragraph;z-index:-15728640;mso-wrap-distance-left:0;mso-wrap-distance-right:0" id="docshape4" filled="true" fillcolor="#000000" stroked="false">
            <v:fill type="solid"/>
            <w10:wrap type="topAndBottom"/>
          </v:rect>
        </w:pict>
      </w:r>
    </w:p>
    <w:p>
      <w:pPr>
        <w:spacing w:before="105"/>
        <w:ind w:left="580" w:right="0" w:firstLine="0"/>
        <w:jc w:val="left"/>
        <w:rPr>
          <w:sz w:val="20"/>
        </w:rPr>
      </w:pPr>
      <w:r>
        <w:rPr>
          <w:w w:val="85"/>
          <w:sz w:val="20"/>
          <w:vertAlign w:val="superscript"/>
        </w:rPr>
        <w:t>1</w:t>
      </w:r>
      <w:r>
        <w:rPr>
          <w:spacing w:val="36"/>
          <w:sz w:val="20"/>
          <w:vertAlign w:val="baseline"/>
        </w:rPr>
        <w:t> </w:t>
      </w:r>
      <w:r>
        <w:rPr>
          <w:w w:val="85"/>
          <w:sz w:val="20"/>
          <w:vertAlign w:val="baseline"/>
        </w:rPr>
        <w:t>“Average</w:t>
      </w:r>
      <w:r>
        <w:rPr>
          <w:spacing w:val="38"/>
          <w:sz w:val="20"/>
          <w:vertAlign w:val="baseline"/>
        </w:rPr>
        <w:t> </w:t>
      </w:r>
      <w:r>
        <w:rPr>
          <w:w w:val="85"/>
          <w:sz w:val="20"/>
          <w:vertAlign w:val="baseline"/>
        </w:rPr>
        <w:t>Wages,</w:t>
      </w:r>
      <w:r>
        <w:rPr>
          <w:spacing w:val="38"/>
          <w:sz w:val="20"/>
          <w:vertAlign w:val="baseline"/>
        </w:rPr>
        <w:t> </w:t>
      </w:r>
      <w:r>
        <w:rPr>
          <w:w w:val="85"/>
          <w:sz w:val="20"/>
          <w:vertAlign w:val="baseline"/>
        </w:rPr>
        <w:t>Median</w:t>
      </w:r>
      <w:r>
        <w:rPr>
          <w:spacing w:val="38"/>
          <w:sz w:val="20"/>
          <w:vertAlign w:val="baseline"/>
        </w:rPr>
        <w:t> </w:t>
      </w:r>
      <w:r>
        <w:rPr>
          <w:w w:val="85"/>
          <w:sz w:val="20"/>
          <w:vertAlign w:val="baseline"/>
        </w:rPr>
        <w:t>Wages,</w:t>
      </w:r>
      <w:r>
        <w:rPr>
          <w:spacing w:val="39"/>
          <w:sz w:val="20"/>
          <w:vertAlign w:val="baseline"/>
        </w:rPr>
        <w:t> </w:t>
      </w:r>
      <w:r>
        <w:rPr>
          <w:w w:val="85"/>
          <w:sz w:val="20"/>
          <w:vertAlign w:val="baseline"/>
        </w:rPr>
        <w:t>and</w:t>
      </w:r>
      <w:r>
        <w:rPr>
          <w:spacing w:val="44"/>
          <w:sz w:val="20"/>
          <w:vertAlign w:val="baseline"/>
        </w:rPr>
        <w:t> </w:t>
      </w:r>
      <w:r>
        <w:rPr>
          <w:w w:val="85"/>
          <w:sz w:val="20"/>
          <w:vertAlign w:val="baseline"/>
        </w:rPr>
        <w:t>Wage</w:t>
      </w:r>
      <w:r>
        <w:rPr>
          <w:spacing w:val="38"/>
          <w:sz w:val="20"/>
          <w:vertAlign w:val="baseline"/>
        </w:rPr>
        <w:t> </w:t>
      </w:r>
      <w:r>
        <w:rPr>
          <w:w w:val="85"/>
          <w:sz w:val="20"/>
          <w:vertAlign w:val="baseline"/>
        </w:rPr>
        <w:t>Dispersion.”</w:t>
      </w:r>
      <w:r>
        <w:rPr>
          <w:spacing w:val="39"/>
          <w:sz w:val="20"/>
          <w:vertAlign w:val="baseline"/>
        </w:rPr>
        <w:t> </w:t>
      </w:r>
      <w:r>
        <w:rPr>
          <w:w w:val="85"/>
          <w:sz w:val="20"/>
          <w:vertAlign w:val="baseline"/>
        </w:rPr>
        <w:t>Ssa.gov,</w:t>
      </w:r>
      <w:r>
        <w:rPr>
          <w:spacing w:val="38"/>
          <w:sz w:val="20"/>
          <w:vertAlign w:val="baseline"/>
        </w:rPr>
        <w:t> </w:t>
      </w:r>
      <w:r>
        <w:rPr>
          <w:w w:val="85"/>
          <w:sz w:val="20"/>
          <w:vertAlign w:val="baseline"/>
        </w:rPr>
        <w:t>2018,</w:t>
      </w:r>
      <w:r>
        <w:rPr>
          <w:spacing w:val="42"/>
          <w:sz w:val="20"/>
          <w:vertAlign w:val="baseline"/>
        </w:rPr>
        <w:t> </w:t>
      </w:r>
      <w:hyperlink r:id="rId6">
        <w:r>
          <w:rPr>
            <w:spacing w:val="-2"/>
            <w:w w:val="85"/>
            <w:sz w:val="20"/>
            <w:vertAlign w:val="baseline"/>
          </w:rPr>
          <w:t>www.ssa.gov/oact/cola/central.html.</w:t>
        </w:r>
      </w:hyperlink>
    </w:p>
    <w:p>
      <w:pPr>
        <w:spacing w:after="0"/>
        <w:jc w:val="left"/>
        <w:rPr>
          <w:sz w:val="20"/>
        </w:rPr>
        <w:sectPr>
          <w:pgSz w:w="12240" w:h="15840"/>
          <w:pgMar w:header="0" w:footer="1006" w:top="1420" w:bottom="1200" w:left="860" w:right="860"/>
        </w:sectPr>
      </w:pPr>
    </w:p>
    <w:p>
      <w:pPr>
        <w:pStyle w:val="Heading1"/>
        <w:rPr>
          <w:u w:val="none"/>
        </w:rPr>
      </w:pPr>
      <w:r>
        <w:rPr>
          <w:w w:val="85"/>
          <w:u w:val="single"/>
        </w:rPr>
        <w:t>Enrollment</w:t>
      </w:r>
      <w:r>
        <w:rPr>
          <w:spacing w:val="4"/>
          <w:u w:val="single"/>
        </w:rPr>
        <w:t> </w:t>
      </w:r>
      <w:r>
        <w:rPr>
          <w:w w:val="85"/>
          <w:u w:val="single"/>
        </w:rPr>
        <w:t>Status</w:t>
      </w:r>
      <w:r>
        <w:rPr>
          <w:spacing w:val="5"/>
          <w:u w:val="single"/>
        </w:rPr>
        <w:t> </w:t>
      </w:r>
      <w:r>
        <w:rPr>
          <w:w w:val="85"/>
          <w:u w:val="single"/>
        </w:rPr>
        <w:t>–</w:t>
      </w:r>
      <w:r>
        <w:rPr>
          <w:spacing w:val="9"/>
          <w:u w:val="single"/>
        </w:rPr>
        <w:t> </w:t>
      </w:r>
      <w:r>
        <w:rPr>
          <w:w w:val="85"/>
          <w:u w:val="single"/>
        </w:rPr>
        <w:t>Ten</w:t>
      </w:r>
      <w:r>
        <w:rPr>
          <w:spacing w:val="7"/>
          <w:u w:val="single"/>
        </w:rPr>
        <w:t> </w:t>
      </w:r>
      <w:r>
        <w:rPr>
          <w:w w:val="85"/>
          <w:u w:val="single"/>
        </w:rPr>
        <w:t>Years</w:t>
      </w:r>
      <w:r>
        <w:rPr>
          <w:spacing w:val="5"/>
          <w:u w:val="single"/>
        </w:rPr>
        <w:t> </w:t>
      </w:r>
      <w:r>
        <w:rPr>
          <w:spacing w:val="-5"/>
          <w:w w:val="85"/>
          <w:u w:val="single"/>
        </w:rPr>
        <w:t>Out</w:t>
      </w:r>
    </w:p>
    <w:p>
      <w:pPr>
        <w:pStyle w:val="BodyText"/>
        <w:spacing w:before="3"/>
        <w:rPr>
          <w:sz w:val="22"/>
        </w:rPr>
      </w:pPr>
    </w:p>
    <w:p>
      <w:pPr>
        <w:spacing w:before="55"/>
        <w:ind w:left="580" w:right="0" w:firstLine="0"/>
        <w:jc w:val="left"/>
        <w:rPr>
          <w:i/>
          <w:sz w:val="24"/>
        </w:rPr>
      </w:pPr>
      <w:r>
        <w:rPr>
          <w:i/>
          <w:w w:val="90"/>
          <w:sz w:val="24"/>
        </w:rPr>
        <w:t>Please</w:t>
      </w:r>
      <w:r>
        <w:rPr>
          <w:i/>
          <w:spacing w:val="-6"/>
          <w:sz w:val="24"/>
        </w:rPr>
        <w:t> </w:t>
      </w:r>
      <w:r>
        <w:rPr>
          <w:i/>
          <w:w w:val="90"/>
          <w:sz w:val="24"/>
        </w:rPr>
        <w:t>select</w:t>
      </w:r>
      <w:r>
        <w:rPr>
          <w:i/>
          <w:spacing w:val="-2"/>
          <w:w w:val="90"/>
          <w:sz w:val="24"/>
        </w:rPr>
        <w:t> </w:t>
      </w:r>
      <w:r>
        <w:rPr>
          <w:i/>
          <w:w w:val="90"/>
          <w:sz w:val="24"/>
        </w:rPr>
        <w:t>which</w:t>
      </w:r>
      <w:r>
        <w:rPr>
          <w:i/>
          <w:spacing w:val="-3"/>
          <w:w w:val="90"/>
          <w:sz w:val="24"/>
        </w:rPr>
        <w:t> </w:t>
      </w:r>
      <w:r>
        <w:rPr>
          <w:i/>
          <w:w w:val="90"/>
          <w:sz w:val="24"/>
        </w:rPr>
        <w:t>best</w:t>
      </w:r>
      <w:r>
        <w:rPr>
          <w:i/>
          <w:spacing w:val="-4"/>
          <w:w w:val="90"/>
          <w:sz w:val="24"/>
        </w:rPr>
        <w:t> </w:t>
      </w:r>
      <w:r>
        <w:rPr>
          <w:i/>
          <w:w w:val="90"/>
          <w:sz w:val="24"/>
        </w:rPr>
        <w:t>describes</w:t>
      </w:r>
      <w:r>
        <w:rPr>
          <w:i/>
          <w:spacing w:val="-2"/>
          <w:w w:val="90"/>
          <w:sz w:val="24"/>
        </w:rPr>
        <w:t> </w:t>
      </w:r>
      <w:r>
        <w:rPr>
          <w:i/>
          <w:w w:val="90"/>
          <w:sz w:val="24"/>
        </w:rPr>
        <w:t>your</w:t>
      </w:r>
      <w:r>
        <w:rPr>
          <w:i/>
          <w:spacing w:val="-2"/>
          <w:w w:val="90"/>
          <w:sz w:val="24"/>
        </w:rPr>
        <w:t> </w:t>
      </w:r>
      <w:r>
        <w:rPr>
          <w:i/>
          <w:w w:val="90"/>
          <w:sz w:val="24"/>
        </w:rPr>
        <w:t>enrollment</w:t>
      </w:r>
      <w:r>
        <w:rPr>
          <w:i/>
          <w:spacing w:val="-4"/>
          <w:sz w:val="24"/>
        </w:rPr>
        <w:t> </w:t>
      </w:r>
      <w:r>
        <w:rPr>
          <w:i/>
          <w:w w:val="90"/>
          <w:sz w:val="24"/>
        </w:rPr>
        <w:t>status</w:t>
      </w:r>
      <w:r>
        <w:rPr>
          <w:i/>
          <w:spacing w:val="-2"/>
          <w:w w:val="90"/>
          <w:sz w:val="24"/>
        </w:rPr>
        <w:t> </w:t>
      </w:r>
      <w:r>
        <w:rPr>
          <w:i/>
          <w:w w:val="90"/>
          <w:sz w:val="24"/>
        </w:rPr>
        <w:t>one</w:t>
      </w:r>
      <w:r>
        <w:rPr>
          <w:i/>
          <w:spacing w:val="-2"/>
          <w:w w:val="90"/>
          <w:sz w:val="24"/>
        </w:rPr>
        <w:t> </w:t>
      </w:r>
      <w:r>
        <w:rPr>
          <w:i/>
          <w:w w:val="90"/>
          <w:sz w:val="24"/>
        </w:rPr>
        <w:t>year</w:t>
      </w:r>
      <w:r>
        <w:rPr>
          <w:i/>
          <w:spacing w:val="-3"/>
          <w:w w:val="90"/>
          <w:sz w:val="24"/>
        </w:rPr>
        <w:t> </w:t>
      </w:r>
      <w:r>
        <w:rPr>
          <w:i/>
          <w:w w:val="90"/>
          <w:sz w:val="24"/>
        </w:rPr>
        <w:t>after</w:t>
      </w:r>
      <w:r>
        <w:rPr>
          <w:i/>
          <w:spacing w:val="-2"/>
          <w:w w:val="90"/>
          <w:sz w:val="24"/>
        </w:rPr>
        <w:t> graduation.</w:t>
      </w:r>
    </w:p>
    <w:p>
      <w:pPr>
        <w:pStyle w:val="BodyText"/>
        <w:spacing w:before="10"/>
        <w:rPr>
          <w:i/>
          <w:sz w:val="26"/>
        </w:rPr>
      </w:pPr>
    </w:p>
    <w:tbl>
      <w:tblPr>
        <w:tblW w:w="0" w:type="auto"/>
        <w:jc w:val="left"/>
        <w:tblInd w:w="5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55"/>
        <w:gridCol w:w="1447"/>
        <w:gridCol w:w="1437"/>
      </w:tblGrid>
      <w:tr>
        <w:trPr>
          <w:trHeight w:val="719" w:hRule="atLeast"/>
        </w:trPr>
        <w:tc>
          <w:tcPr>
            <w:tcW w:w="575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47" w:type="dxa"/>
            <w:tcBorders>
              <w:right w:val="nil"/>
            </w:tcBorders>
          </w:tcPr>
          <w:p>
            <w:pPr>
              <w:pStyle w:val="TableParagraph"/>
              <w:rPr>
                <w:i/>
                <w:sz w:val="21"/>
              </w:rPr>
            </w:pPr>
          </w:p>
          <w:p>
            <w:pPr>
              <w:pStyle w:val="TableParagraph"/>
              <w:ind w:left="330" w:right="3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Number</w:t>
            </w:r>
          </w:p>
        </w:tc>
        <w:tc>
          <w:tcPr>
            <w:tcW w:w="1437" w:type="dxa"/>
            <w:tcBorders>
              <w:left w:val="nil"/>
            </w:tcBorders>
          </w:tcPr>
          <w:p>
            <w:pPr>
              <w:pStyle w:val="TableParagraph"/>
              <w:rPr>
                <w:i/>
                <w:sz w:val="21"/>
              </w:rPr>
            </w:pPr>
          </w:p>
          <w:p>
            <w:pPr>
              <w:pStyle w:val="TableParagraph"/>
              <w:ind w:left="328" w:right="3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</w:tr>
      <w:tr>
        <w:trPr>
          <w:trHeight w:val="719" w:hRule="atLeast"/>
        </w:trPr>
        <w:tc>
          <w:tcPr>
            <w:tcW w:w="5755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spacing w:line="254" w:lineRule="auto" w:before="93"/>
              <w:ind w:left="107" w:right="168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Enrolled in or have completed a graduate or professional </w:t>
            </w:r>
            <w:r>
              <w:rPr>
                <w:i/>
                <w:sz w:val="22"/>
              </w:rPr>
              <w:t>degree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program</w:t>
            </w:r>
          </w:p>
        </w:tc>
        <w:tc>
          <w:tcPr>
            <w:tcW w:w="1447" w:type="dxa"/>
            <w:tcBorders>
              <w:bottom w:val="nil"/>
              <w:right w:val="nil"/>
            </w:tcBorders>
            <w:shd w:val="clear" w:color="auto" w:fill="F2F2F2"/>
          </w:tcPr>
          <w:p>
            <w:pPr>
              <w:pStyle w:val="TableParagraph"/>
              <w:spacing w:before="9"/>
              <w:rPr>
                <w:i/>
                <w:sz w:val="19"/>
              </w:rPr>
            </w:pPr>
          </w:p>
          <w:p>
            <w:pPr>
              <w:pStyle w:val="TableParagraph"/>
              <w:ind w:left="330" w:right="325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26</w:t>
            </w:r>
          </w:p>
        </w:tc>
        <w:tc>
          <w:tcPr>
            <w:tcW w:w="1437" w:type="dxa"/>
            <w:tcBorders>
              <w:left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9"/>
              <w:rPr>
                <w:i/>
                <w:sz w:val="19"/>
              </w:rPr>
            </w:pPr>
          </w:p>
          <w:p>
            <w:pPr>
              <w:pStyle w:val="TableParagraph"/>
              <w:ind w:left="331" w:right="323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60.47%</w:t>
            </w:r>
          </w:p>
        </w:tc>
      </w:tr>
      <w:tr>
        <w:trPr>
          <w:trHeight w:val="720" w:hRule="atLeast"/>
        </w:trPr>
        <w:tc>
          <w:tcPr>
            <w:tcW w:w="575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4" w:lineRule="auto" w:before="119"/>
              <w:ind w:left="107" w:right="168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Not enrolled but currently applying to graduate or professional </w:t>
            </w:r>
            <w:r>
              <w:rPr>
                <w:i/>
                <w:spacing w:val="-2"/>
                <w:sz w:val="20"/>
              </w:rPr>
              <w:t>school</w:t>
            </w:r>
          </w:p>
        </w:tc>
        <w:tc>
          <w:tcPr>
            <w:tcW w:w="1447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rPr>
                <w:i/>
                <w:sz w:val="21"/>
              </w:rPr>
            </w:pPr>
          </w:p>
          <w:p>
            <w:pPr>
              <w:pStyle w:val="TableParagraph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rPr>
                <w:i/>
                <w:sz w:val="21"/>
              </w:rPr>
            </w:pPr>
          </w:p>
          <w:p>
            <w:pPr>
              <w:pStyle w:val="TableParagraph"/>
              <w:ind w:left="327" w:right="32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</w:tr>
      <w:tr>
        <w:trPr>
          <w:trHeight w:val="720" w:hRule="atLeast"/>
        </w:trPr>
        <w:tc>
          <w:tcPr>
            <w:tcW w:w="5755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54" w:lineRule="auto" w:before="119"/>
              <w:ind w:left="107" w:right="168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Enrolled in another Bachelor’s degree or certificate program, or </w:t>
            </w:r>
            <w:r>
              <w:rPr>
                <w:i/>
                <w:w w:val="95"/>
                <w:sz w:val="20"/>
              </w:rPr>
              <w:t>taking classes but not toward a degree</w:t>
            </w:r>
          </w:p>
        </w:tc>
        <w:tc>
          <w:tcPr>
            <w:tcW w:w="1447" w:type="dxa"/>
            <w:tcBorders>
              <w:top w:val="nil"/>
              <w:bottom w:val="nil"/>
              <w:right w:val="nil"/>
            </w:tcBorders>
            <w:shd w:val="clear" w:color="auto" w:fill="F2F2F2"/>
          </w:tcPr>
          <w:p>
            <w:pPr>
              <w:pStyle w:val="TableParagraph"/>
              <w:spacing w:before="9"/>
              <w:rPr>
                <w:i/>
                <w:sz w:val="19"/>
              </w:rPr>
            </w:pPr>
          </w:p>
          <w:p>
            <w:pPr>
              <w:pStyle w:val="TableParagraph"/>
              <w:ind w:left="4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1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9"/>
              <w:rPr>
                <w:i/>
                <w:sz w:val="19"/>
              </w:rPr>
            </w:pPr>
          </w:p>
          <w:p>
            <w:pPr>
              <w:pStyle w:val="TableParagraph"/>
              <w:ind w:left="328" w:right="324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2.33%</w:t>
            </w:r>
          </w:p>
        </w:tc>
      </w:tr>
      <w:tr>
        <w:trPr>
          <w:trHeight w:val="720" w:hRule="atLeast"/>
        </w:trPr>
        <w:tc>
          <w:tcPr>
            <w:tcW w:w="575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4" w:lineRule="auto" w:before="93"/>
              <w:ind w:left="107" w:right="168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Not enrolled in any courses (pursuing other opportunities, </w:t>
            </w:r>
            <w:r>
              <w:rPr>
                <w:i/>
                <w:sz w:val="22"/>
              </w:rPr>
              <w:t>employment,</w:t>
            </w:r>
            <w:r>
              <w:rPr>
                <w:i/>
                <w:spacing w:val="-8"/>
                <w:sz w:val="22"/>
              </w:rPr>
              <w:t> </w:t>
            </w:r>
            <w:r>
              <w:rPr>
                <w:i/>
                <w:sz w:val="22"/>
              </w:rPr>
              <w:t>etc.)</w:t>
            </w:r>
          </w:p>
        </w:tc>
        <w:tc>
          <w:tcPr>
            <w:tcW w:w="1447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9"/>
              <w:rPr>
                <w:i/>
                <w:sz w:val="19"/>
              </w:rPr>
            </w:pPr>
          </w:p>
          <w:p>
            <w:pPr>
              <w:pStyle w:val="TableParagraph"/>
              <w:ind w:left="330" w:right="325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13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9"/>
              <w:rPr>
                <w:i/>
                <w:sz w:val="19"/>
              </w:rPr>
            </w:pPr>
          </w:p>
          <w:p>
            <w:pPr>
              <w:pStyle w:val="TableParagraph"/>
              <w:ind w:left="329" w:right="324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30.23%</w:t>
            </w:r>
          </w:p>
        </w:tc>
      </w:tr>
      <w:tr>
        <w:trPr>
          <w:trHeight w:val="720" w:hRule="atLeast"/>
        </w:trPr>
        <w:tc>
          <w:tcPr>
            <w:tcW w:w="5755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9"/>
              <w:rPr>
                <w:i/>
                <w:sz w:val="19"/>
              </w:rPr>
            </w:pPr>
          </w:p>
          <w:p>
            <w:pPr>
              <w:pStyle w:val="TableParagraph"/>
              <w:ind w:left="107"/>
              <w:rPr>
                <w:i/>
                <w:sz w:val="22"/>
              </w:rPr>
            </w:pPr>
            <w:r>
              <w:rPr>
                <w:i/>
                <w:w w:val="85"/>
                <w:sz w:val="22"/>
              </w:rPr>
              <w:t>Other,</w:t>
            </w:r>
            <w:r>
              <w:rPr>
                <w:i/>
                <w:spacing w:val="14"/>
                <w:sz w:val="22"/>
              </w:rPr>
              <w:t> </w:t>
            </w:r>
            <w:r>
              <w:rPr>
                <w:i/>
                <w:w w:val="85"/>
                <w:sz w:val="22"/>
              </w:rPr>
              <w:t>please</w:t>
            </w:r>
            <w:r>
              <w:rPr>
                <w:i/>
                <w:spacing w:val="15"/>
                <w:sz w:val="22"/>
              </w:rPr>
              <w:t> </w:t>
            </w:r>
            <w:r>
              <w:rPr>
                <w:i/>
                <w:w w:val="85"/>
                <w:sz w:val="22"/>
              </w:rPr>
              <w:t>specify</w:t>
            </w:r>
            <w:r>
              <w:rPr>
                <w:i/>
                <w:spacing w:val="14"/>
                <w:sz w:val="22"/>
              </w:rPr>
              <w:t> </w:t>
            </w:r>
            <w:r>
              <w:rPr>
                <w:i/>
                <w:w w:val="85"/>
                <w:sz w:val="22"/>
              </w:rPr>
              <w:t>below</w:t>
            </w:r>
            <w:r>
              <w:rPr>
                <w:i/>
                <w:spacing w:val="10"/>
                <w:sz w:val="22"/>
              </w:rPr>
              <w:t> </w:t>
            </w:r>
            <w:r>
              <w:rPr>
                <w:i/>
                <w:w w:val="85"/>
                <w:sz w:val="22"/>
              </w:rPr>
              <w:t>(See</w:t>
            </w:r>
            <w:r>
              <w:rPr>
                <w:i/>
                <w:spacing w:val="13"/>
                <w:sz w:val="22"/>
              </w:rPr>
              <w:t> </w:t>
            </w:r>
            <w:r>
              <w:rPr>
                <w:i/>
                <w:w w:val="85"/>
                <w:sz w:val="22"/>
              </w:rPr>
              <w:t>Appendix</w:t>
            </w:r>
            <w:r>
              <w:rPr>
                <w:i/>
                <w:spacing w:val="18"/>
                <w:sz w:val="22"/>
              </w:rPr>
              <w:t> </w:t>
            </w:r>
            <w:r>
              <w:rPr>
                <w:i/>
                <w:spacing w:val="-5"/>
                <w:w w:val="85"/>
                <w:sz w:val="22"/>
              </w:rPr>
              <w:t>C)</w:t>
            </w:r>
          </w:p>
        </w:tc>
        <w:tc>
          <w:tcPr>
            <w:tcW w:w="1447" w:type="dxa"/>
            <w:tcBorders>
              <w:top w:val="nil"/>
              <w:bottom w:val="nil"/>
              <w:right w:val="nil"/>
            </w:tcBorders>
            <w:shd w:val="clear" w:color="auto" w:fill="F2F2F2"/>
          </w:tcPr>
          <w:p>
            <w:pPr>
              <w:pStyle w:val="TableParagraph"/>
              <w:spacing w:before="9"/>
              <w:rPr>
                <w:i/>
                <w:sz w:val="19"/>
              </w:rPr>
            </w:pPr>
          </w:p>
          <w:p>
            <w:pPr>
              <w:pStyle w:val="TableParagraph"/>
              <w:ind w:left="4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2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9"/>
              <w:rPr>
                <w:i/>
                <w:sz w:val="19"/>
              </w:rPr>
            </w:pPr>
          </w:p>
          <w:p>
            <w:pPr>
              <w:pStyle w:val="TableParagraph"/>
              <w:ind w:left="328" w:right="324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4.65%</w:t>
            </w:r>
          </w:p>
        </w:tc>
      </w:tr>
      <w:tr>
        <w:trPr>
          <w:trHeight w:val="719" w:hRule="atLeast"/>
        </w:trPr>
        <w:tc>
          <w:tcPr>
            <w:tcW w:w="5755" w:type="dxa"/>
            <w:tcBorders>
              <w:top w:val="nil"/>
            </w:tcBorders>
          </w:tcPr>
          <w:p>
            <w:pPr>
              <w:pStyle w:val="TableParagraph"/>
              <w:spacing w:before="9"/>
              <w:rPr>
                <w:i/>
                <w:sz w:val="19"/>
              </w:rPr>
            </w:pPr>
          </w:p>
          <w:p>
            <w:pPr>
              <w:pStyle w:val="TableParagraph"/>
              <w:ind w:left="107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No</w:t>
            </w:r>
            <w:r>
              <w:rPr>
                <w:i/>
                <w:spacing w:val="-7"/>
                <w:w w:val="90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Response</w:t>
            </w:r>
          </w:p>
        </w:tc>
        <w:tc>
          <w:tcPr>
            <w:tcW w:w="1447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9"/>
              <w:rPr>
                <w:i/>
                <w:sz w:val="19"/>
              </w:rPr>
            </w:pPr>
          </w:p>
          <w:p>
            <w:pPr>
              <w:pStyle w:val="TableParagraph"/>
              <w:ind w:left="4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1</w:t>
            </w:r>
          </w:p>
        </w:tc>
        <w:tc>
          <w:tcPr>
            <w:tcW w:w="1437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9"/>
              <w:rPr>
                <w:i/>
                <w:sz w:val="19"/>
              </w:rPr>
            </w:pPr>
          </w:p>
          <w:p>
            <w:pPr>
              <w:pStyle w:val="TableParagraph"/>
              <w:ind w:left="328" w:right="324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2.33%</w:t>
            </w:r>
          </w:p>
        </w:tc>
      </w:tr>
      <w:tr>
        <w:trPr>
          <w:trHeight w:val="719" w:hRule="atLeast"/>
        </w:trPr>
        <w:tc>
          <w:tcPr>
            <w:tcW w:w="5755" w:type="dxa"/>
            <w:shd w:val="clear" w:color="auto" w:fill="F2F2F2"/>
          </w:tcPr>
          <w:p>
            <w:pPr>
              <w:pStyle w:val="TableParagraph"/>
              <w:rPr>
                <w:i/>
                <w:sz w:val="21"/>
              </w:rPr>
            </w:pPr>
          </w:p>
          <w:p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1447" w:type="dxa"/>
            <w:tcBorders>
              <w:right w:val="nil"/>
            </w:tcBorders>
            <w:shd w:val="clear" w:color="auto" w:fill="F2F2F2"/>
          </w:tcPr>
          <w:p>
            <w:pPr>
              <w:pStyle w:val="TableParagraph"/>
              <w:rPr>
                <w:i/>
                <w:sz w:val="21"/>
              </w:rPr>
            </w:pPr>
          </w:p>
          <w:p>
            <w:pPr>
              <w:pStyle w:val="TableParagraph"/>
              <w:ind w:left="329" w:right="32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43</w:t>
            </w:r>
          </w:p>
        </w:tc>
        <w:tc>
          <w:tcPr>
            <w:tcW w:w="1437" w:type="dxa"/>
            <w:tcBorders>
              <w:left w:val="nil"/>
            </w:tcBorders>
            <w:shd w:val="clear" w:color="auto" w:fill="F2F2F2"/>
          </w:tcPr>
          <w:p>
            <w:pPr>
              <w:pStyle w:val="TableParagraph"/>
              <w:rPr>
                <w:i/>
                <w:sz w:val="21"/>
              </w:rPr>
            </w:pPr>
          </w:p>
          <w:p>
            <w:pPr>
              <w:pStyle w:val="TableParagraph"/>
              <w:ind w:left="328" w:right="324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100%</w:t>
            </w:r>
          </w:p>
        </w:tc>
      </w:tr>
    </w:tbl>
    <w:p>
      <w:pPr>
        <w:pStyle w:val="BodyText"/>
        <w:spacing w:before="11"/>
        <w:rPr>
          <w:i/>
          <w:sz w:val="25"/>
        </w:rPr>
      </w:pPr>
    </w:p>
    <w:p>
      <w:pPr>
        <w:pStyle w:val="Heading1"/>
        <w:spacing w:before="0"/>
        <w:rPr>
          <w:u w:val="none"/>
        </w:rPr>
      </w:pPr>
      <w:r>
        <w:rPr>
          <w:w w:val="85"/>
          <w:u w:val="single"/>
        </w:rPr>
        <w:t>Employment</w:t>
      </w:r>
      <w:r>
        <w:rPr>
          <w:spacing w:val="2"/>
          <w:u w:val="single"/>
        </w:rPr>
        <w:t> </w:t>
      </w:r>
      <w:r>
        <w:rPr>
          <w:w w:val="85"/>
          <w:u w:val="single"/>
        </w:rPr>
        <w:t>Status</w:t>
      </w:r>
      <w:r>
        <w:rPr>
          <w:spacing w:val="6"/>
          <w:u w:val="single"/>
        </w:rPr>
        <w:t> </w:t>
      </w:r>
      <w:r>
        <w:rPr>
          <w:w w:val="85"/>
          <w:u w:val="single"/>
        </w:rPr>
        <w:t>–</w:t>
      </w:r>
      <w:r>
        <w:rPr>
          <w:spacing w:val="6"/>
          <w:u w:val="single"/>
        </w:rPr>
        <w:t> </w:t>
      </w:r>
      <w:r>
        <w:rPr>
          <w:w w:val="85"/>
          <w:u w:val="single"/>
        </w:rPr>
        <w:t>Ten</w:t>
      </w:r>
      <w:r>
        <w:rPr>
          <w:spacing w:val="9"/>
          <w:u w:val="single"/>
        </w:rPr>
        <w:t> </w:t>
      </w:r>
      <w:r>
        <w:rPr>
          <w:w w:val="85"/>
          <w:u w:val="single"/>
        </w:rPr>
        <w:t>Years</w:t>
      </w:r>
      <w:r>
        <w:rPr>
          <w:spacing w:val="7"/>
          <w:u w:val="single"/>
        </w:rPr>
        <w:t> </w:t>
      </w:r>
      <w:r>
        <w:rPr>
          <w:spacing w:val="-5"/>
          <w:w w:val="85"/>
          <w:u w:val="single"/>
        </w:rPr>
        <w:t>Out</w:t>
      </w:r>
    </w:p>
    <w:p>
      <w:pPr>
        <w:pStyle w:val="BodyText"/>
        <w:spacing w:before="6"/>
        <w:rPr>
          <w:sz w:val="22"/>
        </w:rPr>
      </w:pPr>
    </w:p>
    <w:p>
      <w:pPr>
        <w:spacing w:before="54"/>
        <w:ind w:left="580" w:right="0" w:firstLine="0"/>
        <w:jc w:val="left"/>
        <w:rPr>
          <w:i/>
          <w:sz w:val="24"/>
        </w:rPr>
      </w:pPr>
      <w:r>
        <w:rPr>
          <w:i/>
          <w:w w:val="90"/>
          <w:sz w:val="24"/>
        </w:rPr>
        <w:t>Please</w:t>
      </w:r>
      <w:r>
        <w:rPr>
          <w:i/>
          <w:spacing w:val="-6"/>
          <w:sz w:val="24"/>
        </w:rPr>
        <w:t> </w:t>
      </w:r>
      <w:r>
        <w:rPr>
          <w:i/>
          <w:w w:val="90"/>
          <w:sz w:val="24"/>
        </w:rPr>
        <w:t>select</w:t>
      </w:r>
      <w:r>
        <w:rPr>
          <w:i/>
          <w:spacing w:val="-3"/>
          <w:w w:val="90"/>
          <w:sz w:val="24"/>
        </w:rPr>
        <w:t> </w:t>
      </w:r>
      <w:r>
        <w:rPr>
          <w:i/>
          <w:w w:val="90"/>
          <w:sz w:val="24"/>
        </w:rPr>
        <w:t>which</w:t>
      </w:r>
      <w:r>
        <w:rPr>
          <w:i/>
          <w:spacing w:val="-3"/>
          <w:w w:val="90"/>
          <w:sz w:val="24"/>
        </w:rPr>
        <w:t> </w:t>
      </w:r>
      <w:r>
        <w:rPr>
          <w:i/>
          <w:w w:val="90"/>
          <w:sz w:val="24"/>
        </w:rPr>
        <w:t>best</w:t>
      </w:r>
      <w:r>
        <w:rPr>
          <w:i/>
          <w:spacing w:val="-3"/>
          <w:w w:val="90"/>
          <w:sz w:val="24"/>
        </w:rPr>
        <w:t> </w:t>
      </w:r>
      <w:r>
        <w:rPr>
          <w:i/>
          <w:w w:val="90"/>
          <w:sz w:val="24"/>
        </w:rPr>
        <w:t>describes</w:t>
      </w:r>
      <w:r>
        <w:rPr>
          <w:i/>
          <w:spacing w:val="-3"/>
          <w:w w:val="90"/>
          <w:sz w:val="24"/>
        </w:rPr>
        <w:t> </w:t>
      </w:r>
      <w:r>
        <w:rPr>
          <w:i/>
          <w:w w:val="90"/>
          <w:sz w:val="24"/>
        </w:rPr>
        <w:t>your</w:t>
      </w:r>
      <w:r>
        <w:rPr>
          <w:i/>
          <w:spacing w:val="-2"/>
          <w:w w:val="90"/>
          <w:sz w:val="24"/>
        </w:rPr>
        <w:t> </w:t>
      </w:r>
      <w:r>
        <w:rPr>
          <w:i/>
          <w:w w:val="90"/>
          <w:sz w:val="24"/>
        </w:rPr>
        <w:t>employment</w:t>
      </w:r>
      <w:r>
        <w:rPr>
          <w:i/>
          <w:spacing w:val="-2"/>
          <w:w w:val="90"/>
          <w:sz w:val="24"/>
        </w:rPr>
        <w:t> </w:t>
      </w:r>
      <w:r>
        <w:rPr>
          <w:i/>
          <w:w w:val="90"/>
          <w:sz w:val="24"/>
        </w:rPr>
        <w:t>status</w:t>
      </w:r>
      <w:r>
        <w:rPr>
          <w:i/>
          <w:spacing w:val="-3"/>
          <w:w w:val="90"/>
          <w:sz w:val="24"/>
        </w:rPr>
        <w:t> </w:t>
      </w:r>
      <w:r>
        <w:rPr>
          <w:i/>
          <w:w w:val="90"/>
          <w:sz w:val="24"/>
        </w:rPr>
        <w:t>one</w:t>
      </w:r>
      <w:r>
        <w:rPr>
          <w:i/>
          <w:spacing w:val="-3"/>
          <w:w w:val="90"/>
          <w:sz w:val="24"/>
        </w:rPr>
        <w:t> </w:t>
      </w:r>
      <w:r>
        <w:rPr>
          <w:i/>
          <w:w w:val="90"/>
          <w:sz w:val="24"/>
        </w:rPr>
        <w:t>year</w:t>
      </w:r>
      <w:r>
        <w:rPr>
          <w:i/>
          <w:spacing w:val="-2"/>
          <w:w w:val="90"/>
          <w:sz w:val="24"/>
        </w:rPr>
        <w:t> </w:t>
      </w:r>
      <w:r>
        <w:rPr>
          <w:i/>
          <w:w w:val="90"/>
          <w:sz w:val="24"/>
        </w:rPr>
        <w:t>after</w:t>
      </w:r>
      <w:r>
        <w:rPr>
          <w:i/>
          <w:spacing w:val="-4"/>
          <w:w w:val="90"/>
          <w:sz w:val="24"/>
        </w:rPr>
        <w:t> </w:t>
      </w:r>
      <w:r>
        <w:rPr>
          <w:i/>
          <w:spacing w:val="-2"/>
          <w:w w:val="90"/>
          <w:sz w:val="24"/>
        </w:rPr>
        <w:t>graduation</w:t>
      </w:r>
    </w:p>
    <w:p>
      <w:pPr>
        <w:pStyle w:val="BodyText"/>
        <w:spacing w:before="8"/>
        <w:rPr>
          <w:i/>
          <w:sz w:val="26"/>
        </w:rPr>
      </w:pPr>
    </w:p>
    <w:tbl>
      <w:tblPr>
        <w:tblW w:w="0" w:type="auto"/>
        <w:jc w:val="left"/>
        <w:tblInd w:w="5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55"/>
        <w:gridCol w:w="1435"/>
        <w:gridCol w:w="1449"/>
      </w:tblGrid>
      <w:tr>
        <w:trPr>
          <w:trHeight w:val="431" w:hRule="atLeast"/>
        </w:trPr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8"/>
              <w:ind w:left="330" w:right="3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Number</w:t>
            </w:r>
          </w:p>
        </w:tc>
        <w:tc>
          <w:tcPr>
            <w:tcW w:w="144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8"/>
              <w:ind w:left="319" w:right="30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</w:tr>
      <w:tr>
        <w:trPr>
          <w:trHeight w:val="431" w:hRule="atLeast"/>
        </w:trPr>
        <w:tc>
          <w:tcPr>
            <w:tcW w:w="575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107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Employed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full-</w:t>
            </w:r>
            <w:r>
              <w:rPr>
                <w:i/>
                <w:spacing w:val="-4"/>
                <w:w w:val="90"/>
                <w:sz w:val="20"/>
              </w:rPr>
              <w:t>time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330" w:right="313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40</w:t>
            </w:r>
          </w:p>
        </w:tc>
        <w:tc>
          <w:tcPr>
            <w:tcW w:w="1449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319" w:right="299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93.02%</w:t>
            </w:r>
          </w:p>
        </w:tc>
      </w:tr>
      <w:tr>
        <w:trPr>
          <w:trHeight w:val="431" w:hRule="atLeast"/>
        </w:trPr>
        <w:tc>
          <w:tcPr>
            <w:tcW w:w="575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8"/>
              <w:ind w:left="107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Employed</w:t>
            </w:r>
            <w:r>
              <w:rPr>
                <w:i/>
                <w:spacing w:val="3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part-</w:t>
            </w:r>
            <w:r>
              <w:rPr>
                <w:i/>
                <w:spacing w:val="-4"/>
                <w:w w:val="90"/>
                <w:sz w:val="20"/>
              </w:rPr>
              <w:t>time</w:t>
            </w:r>
          </w:p>
        </w:tc>
        <w:tc>
          <w:tcPr>
            <w:tcW w:w="1435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84"/>
              <w:ind w:left="16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1</w:t>
            </w:r>
          </w:p>
        </w:tc>
        <w:tc>
          <w:tcPr>
            <w:tcW w:w="1449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319" w:right="303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2.33%</w:t>
            </w:r>
          </w:p>
        </w:tc>
      </w:tr>
      <w:tr>
        <w:trPr>
          <w:trHeight w:val="489" w:hRule="atLeast"/>
        </w:trPr>
        <w:tc>
          <w:tcPr>
            <w:tcW w:w="575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4"/>
              <w:ind w:left="107"/>
              <w:rPr>
                <w:i/>
                <w:sz w:val="20"/>
              </w:rPr>
            </w:pPr>
            <w:r>
              <w:rPr>
                <w:i/>
                <w:w w:val="85"/>
                <w:sz w:val="20"/>
              </w:rPr>
              <w:t>Participating</w:t>
            </w:r>
            <w:r>
              <w:rPr>
                <w:i/>
                <w:spacing w:val="16"/>
                <w:sz w:val="20"/>
              </w:rPr>
              <w:t> </w:t>
            </w:r>
            <w:r>
              <w:rPr>
                <w:i/>
                <w:w w:val="85"/>
                <w:sz w:val="20"/>
              </w:rPr>
              <w:t>in</w:t>
            </w:r>
            <w:r>
              <w:rPr>
                <w:i/>
                <w:spacing w:val="17"/>
                <w:sz w:val="20"/>
              </w:rPr>
              <w:t> </w:t>
            </w:r>
            <w:r>
              <w:rPr>
                <w:i/>
                <w:w w:val="85"/>
                <w:sz w:val="20"/>
              </w:rPr>
              <w:t>volunteer</w:t>
            </w:r>
            <w:r>
              <w:rPr>
                <w:i/>
                <w:spacing w:val="16"/>
                <w:sz w:val="20"/>
              </w:rPr>
              <w:t> </w:t>
            </w:r>
            <w:r>
              <w:rPr>
                <w:i/>
                <w:w w:val="85"/>
                <w:sz w:val="20"/>
              </w:rPr>
              <w:t>service</w:t>
            </w:r>
            <w:r>
              <w:rPr>
                <w:i/>
                <w:spacing w:val="20"/>
                <w:sz w:val="20"/>
              </w:rPr>
              <w:t> </w:t>
            </w:r>
            <w:r>
              <w:rPr>
                <w:i/>
                <w:w w:val="85"/>
                <w:sz w:val="20"/>
              </w:rPr>
              <w:t>(Peace</w:t>
            </w:r>
            <w:r>
              <w:rPr>
                <w:i/>
                <w:spacing w:val="17"/>
                <w:sz w:val="20"/>
              </w:rPr>
              <w:t> </w:t>
            </w:r>
            <w:r>
              <w:rPr>
                <w:i/>
                <w:w w:val="85"/>
                <w:sz w:val="20"/>
              </w:rPr>
              <w:t>Corps.,</w:t>
            </w:r>
            <w:r>
              <w:rPr>
                <w:i/>
                <w:spacing w:val="17"/>
                <w:sz w:val="20"/>
              </w:rPr>
              <w:t> </w:t>
            </w:r>
            <w:r>
              <w:rPr>
                <w:i/>
                <w:w w:val="85"/>
                <w:sz w:val="20"/>
              </w:rPr>
              <w:t>Teach</w:t>
            </w:r>
            <w:r>
              <w:rPr>
                <w:i/>
                <w:spacing w:val="16"/>
                <w:sz w:val="20"/>
              </w:rPr>
              <w:t> </w:t>
            </w:r>
            <w:r>
              <w:rPr>
                <w:i/>
                <w:w w:val="85"/>
                <w:sz w:val="20"/>
              </w:rPr>
              <w:t>for</w:t>
            </w:r>
            <w:r>
              <w:rPr>
                <w:i/>
                <w:spacing w:val="15"/>
                <w:sz w:val="20"/>
              </w:rPr>
              <w:t> </w:t>
            </w:r>
            <w:r>
              <w:rPr>
                <w:i/>
                <w:spacing w:val="-2"/>
                <w:w w:val="85"/>
                <w:sz w:val="20"/>
              </w:rPr>
              <w:t>America,</w:t>
            </w:r>
          </w:p>
          <w:p>
            <w:pPr>
              <w:pStyle w:val="TableParagraph"/>
              <w:spacing w:line="220" w:lineRule="exact" w:before="15"/>
              <w:ind w:left="107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etc.)</w:t>
            </w:r>
          </w:p>
        </w:tc>
        <w:tc>
          <w:tcPr>
            <w:tcW w:w="1435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27"/>
              <w:ind w:left="1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449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27"/>
              <w:ind w:left="319" w:right="30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0.00</w:t>
            </w:r>
          </w:p>
        </w:tc>
      </w:tr>
      <w:tr>
        <w:trPr>
          <w:trHeight w:val="431" w:hRule="atLeast"/>
        </w:trPr>
        <w:tc>
          <w:tcPr>
            <w:tcW w:w="575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8"/>
              <w:ind w:left="107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Serving</w:t>
            </w:r>
            <w:r>
              <w:rPr>
                <w:i/>
                <w:spacing w:val="-4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in</w:t>
            </w:r>
            <w:r>
              <w:rPr>
                <w:i/>
                <w:spacing w:val="-6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the</w:t>
            </w:r>
            <w:r>
              <w:rPr>
                <w:i/>
                <w:spacing w:val="-6"/>
                <w:w w:val="90"/>
                <w:sz w:val="20"/>
              </w:rPr>
              <w:t> </w:t>
            </w:r>
            <w:r>
              <w:rPr>
                <w:i/>
                <w:spacing w:val="-2"/>
                <w:w w:val="90"/>
                <w:sz w:val="20"/>
              </w:rPr>
              <w:t>military</w:t>
            </w:r>
          </w:p>
        </w:tc>
        <w:tc>
          <w:tcPr>
            <w:tcW w:w="1435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98"/>
              <w:ind w:left="1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449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98"/>
              <w:ind w:left="319" w:right="30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0.00</w:t>
            </w:r>
          </w:p>
        </w:tc>
      </w:tr>
      <w:tr>
        <w:trPr>
          <w:trHeight w:val="431" w:hRule="atLeast"/>
        </w:trPr>
        <w:tc>
          <w:tcPr>
            <w:tcW w:w="575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107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Unemployed</w:t>
            </w:r>
            <w:r>
              <w:rPr>
                <w:i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by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choice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(not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actively</w:t>
            </w:r>
            <w:r>
              <w:rPr>
                <w:i/>
                <w:spacing w:val="-5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looking</w:t>
            </w:r>
            <w:r>
              <w:rPr>
                <w:i/>
                <w:spacing w:val="-1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for</w:t>
            </w:r>
            <w:r>
              <w:rPr>
                <w:i/>
                <w:spacing w:val="-4"/>
                <w:sz w:val="20"/>
              </w:rPr>
              <w:t> </w:t>
            </w:r>
            <w:r>
              <w:rPr>
                <w:i/>
                <w:spacing w:val="-2"/>
                <w:w w:val="90"/>
                <w:sz w:val="20"/>
              </w:rPr>
              <w:t>employment)</w:t>
            </w:r>
          </w:p>
        </w:tc>
        <w:tc>
          <w:tcPr>
            <w:tcW w:w="1435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1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449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319" w:right="30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0.00</w:t>
            </w:r>
          </w:p>
        </w:tc>
      </w:tr>
      <w:tr>
        <w:trPr>
          <w:trHeight w:val="431" w:hRule="atLeast"/>
        </w:trPr>
        <w:tc>
          <w:tcPr>
            <w:tcW w:w="575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8"/>
              <w:ind w:left="107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Unemployed</w:t>
            </w:r>
            <w:r>
              <w:rPr>
                <w:i/>
                <w:spacing w:val="5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but</w:t>
            </w:r>
            <w:r>
              <w:rPr>
                <w:i/>
                <w:spacing w:val="5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actively</w:t>
            </w:r>
            <w:r>
              <w:rPr>
                <w:i/>
                <w:spacing w:val="2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looking</w:t>
            </w:r>
            <w:r>
              <w:rPr>
                <w:i/>
                <w:spacing w:val="5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for</w:t>
            </w:r>
            <w:r>
              <w:rPr>
                <w:i/>
                <w:sz w:val="20"/>
              </w:rPr>
              <w:t> </w:t>
            </w:r>
            <w:r>
              <w:rPr>
                <w:i/>
                <w:spacing w:val="-2"/>
                <w:w w:val="90"/>
                <w:sz w:val="20"/>
              </w:rPr>
              <w:t>employment</w:t>
            </w:r>
          </w:p>
        </w:tc>
        <w:tc>
          <w:tcPr>
            <w:tcW w:w="1435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98"/>
              <w:ind w:left="1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449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98"/>
              <w:ind w:left="319" w:right="30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0.00</w:t>
            </w:r>
          </w:p>
        </w:tc>
      </w:tr>
      <w:tr>
        <w:trPr>
          <w:trHeight w:val="431" w:hRule="atLeast"/>
        </w:trPr>
        <w:tc>
          <w:tcPr>
            <w:tcW w:w="575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107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Pursuing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other</w:t>
            </w:r>
            <w:r>
              <w:rPr>
                <w:i/>
                <w:spacing w:val="-4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full-time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activity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(See</w:t>
            </w:r>
            <w:r>
              <w:rPr>
                <w:i/>
                <w:spacing w:val="-1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Appendix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spacing w:val="-5"/>
                <w:w w:val="90"/>
                <w:sz w:val="20"/>
              </w:rPr>
              <w:t>C)</w:t>
            </w:r>
          </w:p>
        </w:tc>
        <w:tc>
          <w:tcPr>
            <w:tcW w:w="1435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16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2</w:t>
            </w:r>
          </w:p>
        </w:tc>
        <w:tc>
          <w:tcPr>
            <w:tcW w:w="1449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319" w:right="303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4.65%</w:t>
            </w:r>
          </w:p>
        </w:tc>
      </w:tr>
      <w:tr>
        <w:trPr>
          <w:trHeight w:val="431" w:hRule="atLeast"/>
        </w:trPr>
        <w:tc>
          <w:tcPr>
            <w:tcW w:w="57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8"/>
              <w:ind w:left="107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No</w:t>
            </w:r>
            <w:r>
              <w:rPr>
                <w:i/>
                <w:spacing w:val="-6"/>
                <w:w w:val="90"/>
                <w:sz w:val="20"/>
              </w:rPr>
              <w:t> </w:t>
            </w:r>
            <w:r>
              <w:rPr>
                <w:i/>
                <w:spacing w:val="-2"/>
                <w:w w:val="95"/>
                <w:sz w:val="20"/>
              </w:rPr>
              <w:t>Response</w:t>
            </w:r>
          </w:p>
        </w:tc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8"/>
              <w:ind w:left="1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449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8"/>
              <w:ind w:left="319" w:right="30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</w:tr>
      <w:tr>
        <w:trPr>
          <w:trHeight w:val="431" w:hRule="atLeast"/>
        </w:trPr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329" w:right="31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43</w:t>
            </w:r>
          </w:p>
        </w:tc>
        <w:tc>
          <w:tcPr>
            <w:tcW w:w="144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319" w:right="30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100.00%</w:t>
            </w:r>
          </w:p>
        </w:tc>
      </w:tr>
    </w:tbl>
    <w:p>
      <w:pPr>
        <w:spacing w:after="0"/>
        <w:jc w:val="center"/>
        <w:rPr>
          <w:sz w:val="20"/>
        </w:rPr>
        <w:sectPr>
          <w:pgSz w:w="12240" w:h="15840"/>
          <w:pgMar w:header="0" w:footer="1006" w:top="1420" w:bottom="1200" w:left="860" w:right="860"/>
        </w:sectPr>
      </w:pPr>
    </w:p>
    <w:p>
      <w:pPr>
        <w:pStyle w:val="BodyText"/>
        <w:spacing w:before="5"/>
        <w:rPr>
          <w:i/>
          <w:sz w:val="16"/>
        </w:rPr>
      </w:pPr>
    </w:p>
    <w:p>
      <w:pPr>
        <w:pStyle w:val="Heading1"/>
        <w:spacing w:before="47"/>
        <w:rPr>
          <w:u w:val="none"/>
        </w:rPr>
      </w:pPr>
      <w:r>
        <w:rPr>
          <w:w w:val="85"/>
          <w:u w:val="single"/>
        </w:rPr>
        <w:t>Crosstab</w:t>
      </w:r>
      <w:r>
        <w:rPr>
          <w:spacing w:val="19"/>
          <w:u w:val="single"/>
        </w:rPr>
        <w:t> </w:t>
      </w:r>
      <w:r>
        <w:rPr>
          <w:w w:val="85"/>
          <w:u w:val="single"/>
        </w:rPr>
        <w:t>of</w:t>
      </w:r>
      <w:r>
        <w:rPr>
          <w:spacing w:val="12"/>
          <w:u w:val="single"/>
        </w:rPr>
        <w:t> </w:t>
      </w:r>
      <w:r>
        <w:rPr>
          <w:w w:val="85"/>
          <w:u w:val="single"/>
        </w:rPr>
        <w:t>Employment</w:t>
      </w:r>
      <w:r>
        <w:rPr>
          <w:spacing w:val="7"/>
          <w:u w:val="single"/>
        </w:rPr>
        <w:t> </w:t>
      </w:r>
      <w:r>
        <w:rPr>
          <w:w w:val="85"/>
          <w:u w:val="single"/>
        </w:rPr>
        <w:t>Status</w:t>
      </w:r>
      <w:r>
        <w:rPr>
          <w:spacing w:val="12"/>
          <w:u w:val="single"/>
        </w:rPr>
        <w:t> </w:t>
      </w:r>
      <w:r>
        <w:rPr>
          <w:w w:val="85"/>
          <w:u w:val="single"/>
        </w:rPr>
        <w:t>by</w:t>
      </w:r>
      <w:r>
        <w:rPr>
          <w:spacing w:val="15"/>
          <w:u w:val="single"/>
        </w:rPr>
        <w:t> </w:t>
      </w:r>
      <w:r>
        <w:rPr>
          <w:w w:val="85"/>
          <w:u w:val="single"/>
        </w:rPr>
        <w:t>Enrollment</w:t>
      </w:r>
      <w:r>
        <w:rPr>
          <w:spacing w:val="8"/>
          <w:u w:val="single"/>
        </w:rPr>
        <w:t> </w:t>
      </w:r>
      <w:r>
        <w:rPr>
          <w:w w:val="85"/>
          <w:u w:val="single"/>
        </w:rPr>
        <w:t>Status</w:t>
      </w:r>
      <w:r>
        <w:rPr>
          <w:spacing w:val="12"/>
          <w:u w:val="single"/>
        </w:rPr>
        <w:t> </w:t>
      </w:r>
      <w:r>
        <w:rPr>
          <w:w w:val="85"/>
          <w:u w:val="single"/>
        </w:rPr>
        <w:t>–</w:t>
      </w:r>
      <w:r>
        <w:rPr>
          <w:spacing w:val="16"/>
          <w:u w:val="single"/>
        </w:rPr>
        <w:t> </w:t>
      </w:r>
      <w:r>
        <w:rPr>
          <w:w w:val="85"/>
          <w:u w:val="single"/>
        </w:rPr>
        <w:t>Ten</w:t>
      </w:r>
      <w:r>
        <w:rPr>
          <w:spacing w:val="15"/>
          <w:u w:val="single"/>
        </w:rPr>
        <w:t> </w:t>
      </w:r>
      <w:r>
        <w:rPr>
          <w:w w:val="85"/>
          <w:u w:val="single"/>
        </w:rPr>
        <w:t>Years</w:t>
      </w:r>
      <w:r>
        <w:rPr>
          <w:spacing w:val="16"/>
          <w:u w:val="single"/>
        </w:rPr>
        <w:t> </w:t>
      </w:r>
      <w:r>
        <w:rPr>
          <w:spacing w:val="-5"/>
          <w:w w:val="85"/>
          <w:u w:val="single"/>
        </w:rPr>
        <w:t>Out</w:t>
      </w:r>
    </w:p>
    <w:p>
      <w:pPr>
        <w:pStyle w:val="BodyText"/>
        <w:rPr>
          <w:sz w:val="27"/>
        </w:rPr>
      </w:pPr>
    </w:p>
    <w:tbl>
      <w:tblPr>
        <w:tblW w:w="0" w:type="auto"/>
        <w:jc w:val="left"/>
        <w:tblInd w:w="1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6"/>
        <w:gridCol w:w="653"/>
        <w:gridCol w:w="1600"/>
        <w:gridCol w:w="1670"/>
        <w:gridCol w:w="1984"/>
        <w:gridCol w:w="1007"/>
        <w:gridCol w:w="935"/>
        <w:gridCol w:w="907"/>
      </w:tblGrid>
      <w:tr>
        <w:trPr>
          <w:trHeight w:val="1463" w:hRule="atLeast"/>
        </w:trPr>
        <w:tc>
          <w:tcPr>
            <w:tcW w:w="2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54" w:lineRule="auto" w:before="124"/>
              <w:ind w:left="119" w:right="131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Enrolled in or </w:t>
            </w:r>
            <w:r>
              <w:rPr>
                <w:b/>
                <w:spacing w:val="-2"/>
                <w:w w:val="90"/>
                <w:sz w:val="20"/>
              </w:rPr>
              <w:t>have</w:t>
            </w:r>
            <w:r>
              <w:rPr>
                <w:b/>
                <w:spacing w:val="-7"/>
                <w:w w:val="90"/>
                <w:sz w:val="20"/>
              </w:rPr>
              <w:t> </w:t>
            </w:r>
            <w:r>
              <w:rPr>
                <w:b/>
                <w:spacing w:val="-2"/>
                <w:w w:val="90"/>
                <w:sz w:val="20"/>
              </w:rPr>
              <w:t>completed </w:t>
            </w:r>
            <w:r>
              <w:rPr>
                <w:b/>
                <w:w w:val="95"/>
                <w:sz w:val="20"/>
              </w:rPr>
              <w:t>a graduate or </w:t>
            </w:r>
            <w:r>
              <w:rPr>
                <w:b/>
                <w:spacing w:val="-2"/>
                <w:w w:val="95"/>
                <w:sz w:val="20"/>
              </w:rPr>
              <w:t>professional </w:t>
            </w:r>
            <w:r>
              <w:rPr>
                <w:b/>
                <w:w w:val="85"/>
                <w:sz w:val="20"/>
              </w:rPr>
              <w:t>degree program</w:t>
            </w:r>
          </w:p>
        </w:tc>
        <w:tc>
          <w:tcPr>
            <w:tcW w:w="16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54" w:lineRule="auto" w:before="2"/>
              <w:ind w:left="146" w:right="14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9"/>
                <w:w w:val="90"/>
                <w:sz w:val="20"/>
              </w:rPr>
              <w:t> </w:t>
            </w:r>
            <w:r>
              <w:rPr>
                <w:b/>
                <w:w w:val="90"/>
                <w:sz w:val="20"/>
              </w:rPr>
              <w:t>enrolled</w:t>
            </w:r>
            <w:r>
              <w:rPr>
                <w:b/>
                <w:spacing w:val="-8"/>
                <w:w w:val="90"/>
                <w:sz w:val="20"/>
              </w:rPr>
              <w:t> </w:t>
            </w:r>
            <w:r>
              <w:rPr>
                <w:b/>
                <w:w w:val="90"/>
                <w:sz w:val="20"/>
              </w:rPr>
              <w:t>but </w:t>
            </w:r>
            <w:r>
              <w:rPr>
                <w:b/>
                <w:spacing w:val="-2"/>
                <w:sz w:val="20"/>
              </w:rPr>
              <w:t>currently </w:t>
            </w:r>
            <w:r>
              <w:rPr>
                <w:b/>
                <w:sz w:val="20"/>
              </w:rPr>
              <w:t>applying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to graduate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or </w:t>
            </w:r>
            <w:r>
              <w:rPr>
                <w:b/>
                <w:spacing w:val="-2"/>
                <w:sz w:val="20"/>
              </w:rPr>
              <w:t>professional</w:t>
            </w:r>
          </w:p>
          <w:p>
            <w:pPr>
              <w:pStyle w:val="TableParagraph"/>
              <w:spacing w:line="220" w:lineRule="exact" w:before="2"/>
              <w:ind w:left="146" w:right="1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school</w:t>
            </w:r>
          </w:p>
        </w:tc>
        <w:tc>
          <w:tcPr>
            <w:tcW w:w="198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54" w:lineRule="auto" w:before="124"/>
              <w:ind w:left="156" w:right="120" w:firstLine="55"/>
              <w:jc w:val="both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Enrolled</w:t>
            </w:r>
            <w:r>
              <w:rPr>
                <w:b/>
                <w:spacing w:val="-9"/>
                <w:w w:val="90"/>
                <w:sz w:val="20"/>
              </w:rPr>
              <w:t> </w:t>
            </w:r>
            <w:r>
              <w:rPr>
                <w:b/>
                <w:w w:val="90"/>
                <w:sz w:val="20"/>
              </w:rPr>
              <w:t>in</w:t>
            </w:r>
            <w:r>
              <w:rPr>
                <w:b/>
                <w:spacing w:val="-8"/>
                <w:w w:val="90"/>
                <w:sz w:val="20"/>
              </w:rPr>
              <w:t> </w:t>
            </w:r>
            <w:r>
              <w:rPr>
                <w:b/>
                <w:w w:val="90"/>
                <w:sz w:val="20"/>
              </w:rPr>
              <w:t>another </w:t>
            </w: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6"/>
                <w:w w:val="85"/>
                <w:sz w:val="20"/>
              </w:rPr>
              <w:t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6"/>
                <w:w w:val="85"/>
                <w:sz w:val="20"/>
              </w:rPr>
              <w:t> </w:t>
            </w:r>
            <w:r>
              <w:rPr>
                <w:b/>
                <w:w w:val="85"/>
                <w:sz w:val="20"/>
              </w:rPr>
              <w:t>or </w:t>
            </w:r>
            <w:r>
              <w:rPr>
                <w:b/>
                <w:w w:val="90"/>
                <w:sz w:val="20"/>
              </w:rPr>
              <w:t>certificate</w:t>
            </w:r>
            <w:r>
              <w:rPr>
                <w:b/>
                <w:spacing w:val="-9"/>
                <w:w w:val="90"/>
                <w:sz w:val="20"/>
              </w:rPr>
              <w:t> </w:t>
            </w:r>
            <w:r>
              <w:rPr>
                <w:b/>
                <w:w w:val="90"/>
                <w:sz w:val="20"/>
              </w:rPr>
              <w:t>program,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6"/>
                <w:w w:val="85"/>
                <w:sz w:val="20"/>
              </w:rPr>
              <w:t> </w:t>
            </w:r>
            <w:r>
              <w:rPr>
                <w:b/>
                <w:w w:val="85"/>
                <w:sz w:val="20"/>
              </w:rPr>
              <w:t>taking</w:t>
            </w:r>
            <w:r>
              <w:rPr>
                <w:b/>
                <w:spacing w:val="-6"/>
                <w:w w:val="85"/>
                <w:sz w:val="20"/>
              </w:rPr>
              <w:t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5"/>
                <w:w w:val="85"/>
                <w:sz w:val="20"/>
              </w:rPr>
              <w:t> </w:t>
            </w:r>
            <w:r>
              <w:rPr>
                <w:b/>
                <w:w w:val="85"/>
                <w:sz w:val="20"/>
              </w:rPr>
              <w:t>but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2"/>
                <w:w w:val="90"/>
                <w:sz w:val="20"/>
              </w:rPr>
              <w:t> </w:t>
            </w: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3"/>
                <w:w w:val="90"/>
                <w:sz w:val="20"/>
              </w:rPr>
              <w:t> </w:t>
            </w:r>
            <w:r>
              <w:rPr>
                <w:b/>
                <w:w w:val="90"/>
                <w:sz w:val="20"/>
              </w:rPr>
              <w:t>a</w:t>
            </w:r>
            <w:r>
              <w:rPr>
                <w:b/>
                <w:spacing w:val="-1"/>
                <w:w w:val="90"/>
                <w:sz w:val="20"/>
              </w:rPr>
              <w:t> </w:t>
            </w:r>
            <w:r>
              <w:rPr>
                <w:b/>
                <w:spacing w:val="-2"/>
                <w:w w:val="90"/>
                <w:sz w:val="20"/>
              </w:rPr>
              <w:t>degree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54" w:lineRule="auto" w:before="196"/>
              <w:ind w:left="131" w:right="110" w:hanging="2"/>
              <w:jc w:val="center"/>
              <w:rPr>
                <w:b/>
                <w:sz w:val="22"/>
              </w:rPr>
            </w:pPr>
            <w:r>
              <w:rPr>
                <w:b/>
                <w:spacing w:val="-4"/>
                <w:sz w:val="22"/>
              </w:rPr>
              <w:t>Not </w:t>
            </w:r>
            <w:r>
              <w:rPr>
                <w:b/>
                <w:spacing w:val="-2"/>
                <w:w w:val="85"/>
                <w:sz w:val="22"/>
              </w:rPr>
              <w:t>enrolled </w:t>
            </w:r>
            <w:r>
              <w:rPr>
                <w:b/>
                <w:sz w:val="22"/>
              </w:rPr>
              <w:t>in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any </w:t>
            </w:r>
            <w:r>
              <w:rPr>
                <w:b/>
                <w:spacing w:val="-2"/>
                <w:w w:val="90"/>
                <w:sz w:val="22"/>
              </w:rPr>
              <w:t>courses</w:t>
            </w:r>
          </w:p>
        </w:tc>
        <w:tc>
          <w:tcPr>
            <w:tcW w:w="93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54" w:lineRule="auto" w:before="196"/>
              <w:ind w:left="122" w:right="134" w:hanging="1"/>
              <w:jc w:val="center"/>
              <w:rPr>
                <w:b/>
                <w:sz w:val="22"/>
              </w:rPr>
            </w:pPr>
            <w:r>
              <w:rPr>
                <w:b/>
                <w:spacing w:val="-6"/>
                <w:sz w:val="22"/>
              </w:rPr>
              <w:t>Other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pacing w:val="-6"/>
                <w:sz w:val="22"/>
              </w:rPr>
              <w:t>/ No </w:t>
            </w:r>
            <w:r>
              <w:rPr>
                <w:b/>
                <w:spacing w:val="-2"/>
                <w:w w:val="80"/>
                <w:sz w:val="22"/>
              </w:rPr>
              <w:t>Respon </w:t>
            </w:r>
            <w:r>
              <w:rPr>
                <w:b/>
                <w:spacing w:val="-6"/>
                <w:sz w:val="22"/>
              </w:rPr>
              <w:t>se</w:t>
            </w:r>
          </w:p>
        </w:tc>
        <w:tc>
          <w:tcPr>
            <w:tcW w:w="9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54"/>
              <w:ind w:right="23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  <w:u w:val="single"/>
              </w:rPr>
              <w:t>Total</w:t>
            </w:r>
          </w:p>
        </w:tc>
      </w:tr>
      <w:tr>
        <w:trPr>
          <w:trHeight w:val="431" w:hRule="atLeast"/>
        </w:trPr>
        <w:tc>
          <w:tcPr>
            <w:tcW w:w="154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7"/>
              <w:rPr>
                <w:sz w:val="16"/>
              </w:rPr>
            </w:pPr>
          </w:p>
          <w:p>
            <w:pPr>
              <w:pStyle w:val="TableParagraph"/>
              <w:spacing w:line="220" w:lineRule="exact"/>
              <w:ind w:left="107"/>
              <w:rPr>
                <w:i/>
                <w:sz w:val="20"/>
              </w:rPr>
            </w:pPr>
            <w:r>
              <w:rPr>
                <w:i/>
                <w:w w:val="85"/>
                <w:sz w:val="20"/>
              </w:rPr>
              <w:t>Employed</w:t>
            </w:r>
            <w:r>
              <w:rPr>
                <w:i/>
                <w:spacing w:val="23"/>
                <w:sz w:val="20"/>
              </w:rPr>
              <w:t> </w:t>
            </w:r>
            <w:r>
              <w:rPr>
                <w:i/>
                <w:spacing w:val="-2"/>
                <w:w w:val="95"/>
                <w:sz w:val="20"/>
              </w:rPr>
              <w:t>full-</w:t>
            </w:r>
          </w:p>
        </w:tc>
        <w:tc>
          <w:tcPr>
            <w:tcW w:w="653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7"/>
              <w:jc w:val="center"/>
              <w:rPr>
                <w:sz w:val="20"/>
              </w:rPr>
            </w:pPr>
            <w:r>
              <w:rPr>
                <w:w w:val="88"/>
                <w:sz w:val="20"/>
              </w:rPr>
              <w:t>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119" w:right="12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1670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984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3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1007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154" w:right="13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935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righ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07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322" w:right="32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40</w:t>
            </w:r>
          </w:p>
        </w:tc>
      </w:tr>
      <w:tr>
        <w:trPr>
          <w:trHeight w:val="431" w:hRule="atLeast"/>
        </w:trPr>
        <w:tc>
          <w:tcPr>
            <w:tcW w:w="1546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4"/>
              <w:ind w:left="107"/>
              <w:rPr>
                <w:i/>
                <w:sz w:val="20"/>
              </w:rPr>
            </w:pPr>
            <w:r>
              <w:rPr>
                <w:i/>
                <w:spacing w:val="-4"/>
                <w:sz w:val="20"/>
              </w:rPr>
              <w:t>time</w:t>
            </w:r>
          </w:p>
        </w:tc>
        <w:tc>
          <w:tcPr>
            <w:tcW w:w="653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98"/>
              <w:ind w:left="6"/>
              <w:jc w:val="center"/>
              <w:rPr>
                <w:sz w:val="20"/>
              </w:rPr>
            </w:pPr>
            <w:r>
              <w:rPr>
                <w:w w:val="79"/>
                <w:sz w:val="20"/>
              </w:rPr>
              <w:t>%</w:t>
            </w:r>
          </w:p>
        </w:tc>
        <w:tc>
          <w:tcPr>
            <w:tcW w:w="1600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98"/>
              <w:ind w:left="488"/>
              <w:rPr>
                <w:sz w:val="20"/>
              </w:rPr>
            </w:pPr>
            <w:r>
              <w:rPr>
                <w:spacing w:val="-2"/>
                <w:sz w:val="20"/>
              </w:rPr>
              <w:t>55.81%</w:t>
            </w:r>
          </w:p>
        </w:tc>
        <w:tc>
          <w:tcPr>
            <w:tcW w:w="1670" w:type="dxa"/>
          </w:tcPr>
          <w:p>
            <w:pPr>
              <w:pStyle w:val="TableParagraph"/>
              <w:spacing w:before="98"/>
              <w:ind w:left="142" w:right="14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984" w:type="dxa"/>
          </w:tcPr>
          <w:p>
            <w:pPr>
              <w:pStyle w:val="TableParagraph"/>
              <w:spacing w:before="98"/>
              <w:ind w:left="708" w:right="67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2.33%</w:t>
            </w:r>
          </w:p>
        </w:tc>
        <w:tc>
          <w:tcPr>
            <w:tcW w:w="1007" w:type="dxa"/>
          </w:tcPr>
          <w:p>
            <w:pPr>
              <w:pStyle w:val="TableParagraph"/>
              <w:spacing w:before="98"/>
              <w:ind w:left="154" w:right="14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30.23%</w:t>
            </w:r>
          </w:p>
        </w:tc>
        <w:tc>
          <w:tcPr>
            <w:tcW w:w="935" w:type="dxa"/>
          </w:tcPr>
          <w:p>
            <w:pPr>
              <w:pStyle w:val="TableParagraph"/>
              <w:spacing w:before="98"/>
              <w:ind w:left="158" w:right="17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4.65%</w:t>
            </w:r>
          </w:p>
        </w:tc>
        <w:tc>
          <w:tcPr>
            <w:tcW w:w="907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98"/>
              <w:ind w:right="1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93.02%</w:t>
            </w:r>
          </w:p>
        </w:tc>
      </w:tr>
      <w:tr>
        <w:trPr>
          <w:trHeight w:val="432" w:hRule="atLeast"/>
        </w:trPr>
        <w:tc>
          <w:tcPr>
            <w:tcW w:w="1546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7"/>
              <w:rPr>
                <w:sz w:val="16"/>
              </w:rPr>
            </w:pPr>
          </w:p>
          <w:p>
            <w:pPr>
              <w:pStyle w:val="TableParagraph"/>
              <w:spacing w:line="220" w:lineRule="exact"/>
              <w:ind w:left="107"/>
              <w:rPr>
                <w:i/>
                <w:sz w:val="20"/>
              </w:rPr>
            </w:pPr>
            <w:r>
              <w:rPr>
                <w:i/>
                <w:w w:val="85"/>
                <w:sz w:val="20"/>
              </w:rPr>
              <w:t>Employed</w:t>
            </w:r>
            <w:r>
              <w:rPr>
                <w:i/>
                <w:spacing w:val="23"/>
                <w:sz w:val="20"/>
              </w:rPr>
              <w:t> </w:t>
            </w:r>
            <w:r>
              <w:rPr>
                <w:i/>
                <w:spacing w:val="-2"/>
                <w:sz w:val="20"/>
              </w:rPr>
              <w:t>part-</w:t>
            </w:r>
          </w:p>
        </w:tc>
        <w:tc>
          <w:tcPr>
            <w:tcW w:w="653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7"/>
              <w:jc w:val="center"/>
              <w:rPr>
                <w:sz w:val="20"/>
              </w:rPr>
            </w:pPr>
            <w:r>
              <w:rPr>
                <w:w w:val="88"/>
                <w:sz w:val="20"/>
              </w:rPr>
              <w:t>N</w:t>
            </w:r>
          </w:p>
        </w:tc>
        <w:tc>
          <w:tcPr>
            <w:tcW w:w="1600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righ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670" w:type="dxa"/>
            <w:shd w:val="clear" w:color="auto" w:fill="F2F2F2"/>
          </w:tcPr>
          <w:p>
            <w:pPr>
              <w:pStyle w:val="TableParagraph"/>
              <w:spacing w:before="9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984" w:type="dxa"/>
            <w:shd w:val="clear" w:color="auto" w:fill="F2F2F2"/>
          </w:tcPr>
          <w:p>
            <w:pPr>
              <w:pStyle w:val="TableParagraph"/>
              <w:spacing w:before="98"/>
              <w:ind w:left="3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007" w:type="dxa"/>
            <w:shd w:val="clear" w:color="auto" w:fill="F2F2F2"/>
          </w:tcPr>
          <w:p>
            <w:pPr>
              <w:pStyle w:val="TableParagraph"/>
              <w:spacing w:before="98"/>
              <w:ind w:left="1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35" w:type="dxa"/>
            <w:shd w:val="clear" w:color="auto" w:fill="F2F2F2"/>
          </w:tcPr>
          <w:p>
            <w:pPr>
              <w:pStyle w:val="TableParagraph"/>
              <w:spacing w:before="98"/>
              <w:ind w:righ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07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righ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</w:tr>
      <w:tr>
        <w:trPr>
          <w:trHeight w:val="431" w:hRule="atLeast"/>
        </w:trPr>
        <w:tc>
          <w:tcPr>
            <w:tcW w:w="1546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4"/>
              <w:ind w:left="107"/>
              <w:rPr>
                <w:i/>
                <w:sz w:val="20"/>
              </w:rPr>
            </w:pPr>
            <w:r>
              <w:rPr>
                <w:i/>
                <w:spacing w:val="-4"/>
                <w:sz w:val="20"/>
              </w:rPr>
              <w:t>time</w:t>
            </w:r>
          </w:p>
        </w:tc>
        <w:tc>
          <w:tcPr>
            <w:tcW w:w="653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98"/>
              <w:ind w:left="6"/>
              <w:jc w:val="center"/>
              <w:rPr>
                <w:sz w:val="20"/>
              </w:rPr>
            </w:pPr>
            <w:r>
              <w:rPr>
                <w:w w:val="79"/>
                <w:sz w:val="20"/>
              </w:rPr>
              <w:t>%</w:t>
            </w:r>
          </w:p>
        </w:tc>
        <w:tc>
          <w:tcPr>
            <w:tcW w:w="1600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98"/>
              <w:ind w:left="538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670" w:type="dxa"/>
          </w:tcPr>
          <w:p>
            <w:pPr>
              <w:pStyle w:val="TableParagraph"/>
              <w:spacing w:before="98"/>
              <w:ind w:left="142" w:right="14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984" w:type="dxa"/>
          </w:tcPr>
          <w:p>
            <w:pPr>
              <w:pStyle w:val="TableParagraph"/>
              <w:spacing w:before="98"/>
              <w:ind w:left="708" w:right="67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007" w:type="dxa"/>
          </w:tcPr>
          <w:p>
            <w:pPr>
              <w:pStyle w:val="TableParagraph"/>
              <w:spacing w:before="98"/>
              <w:ind w:left="153" w:right="14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935" w:type="dxa"/>
          </w:tcPr>
          <w:p>
            <w:pPr>
              <w:pStyle w:val="TableParagraph"/>
              <w:spacing w:before="98"/>
              <w:ind w:left="158" w:right="17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2.33%</w:t>
            </w:r>
          </w:p>
        </w:tc>
        <w:tc>
          <w:tcPr>
            <w:tcW w:w="907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98"/>
              <w:ind w:right="20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2.33%</w:t>
            </w:r>
          </w:p>
        </w:tc>
      </w:tr>
      <w:tr>
        <w:trPr>
          <w:trHeight w:val="431" w:hRule="atLeast"/>
        </w:trPr>
        <w:tc>
          <w:tcPr>
            <w:tcW w:w="1546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ind w:left="107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Participating</w:t>
            </w:r>
            <w:r>
              <w:rPr>
                <w:i/>
                <w:spacing w:val="28"/>
                <w:sz w:val="20"/>
              </w:rPr>
              <w:t> </w:t>
            </w:r>
            <w:r>
              <w:rPr>
                <w:i/>
                <w:spacing w:val="-5"/>
                <w:sz w:val="20"/>
              </w:rPr>
              <w:t>in</w:t>
            </w:r>
          </w:p>
        </w:tc>
        <w:tc>
          <w:tcPr>
            <w:tcW w:w="653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7"/>
              <w:jc w:val="center"/>
              <w:rPr>
                <w:sz w:val="20"/>
              </w:rPr>
            </w:pPr>
            <w:r>
              <w:rPr>
                <w:w w:val="88"/>
                <w:sz w:val="20"/>
              </w:rPr>
              <w:t>N</w:t>
            </w:r>
          </w:p>
        </w:tc>
        <w:tc>
          <w:tcPr>
            <w:tcW w:w="1600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righ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670" w:type="dxa"/>
            <w:shd w:val="clear" w:color="auto" w:fill="F2F2F2"/>
          </w:tcPr>
          <w:p>
            <w:pPr>
              <w:pStyle w:val="TableParagraph"/>
              <w:spacing w:before="9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984" w:type="dxa"/>
            <w:shd w:val="clear" w:color="auto" w:fill="F2F2F2"/>
          </w:tcPr>
          <w:p>
            <w:pPr>
              <w:pStyle w:val="TableParagraph"/>
              <w:spacing w:before="98"/>
              <w:ind w:left="3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007" w:type="dxa"/>
            <w:shd w:val="clear" w:color="auto" w:fill="F2F2F2"/>
          </w:tcPr>
          <w:p>
            <w:pPr>
              <w:pStyle w:val="TableParagraph"/>
              <w:spacing w:before="98"/>
              <w:ind w:left="1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35" w:type="dxa"/>
            <w:shd w:val="clear" w:color="auto" w:fill="F2F2F2"/>
          </w:tcPr>
          <w:p>
            <w:pPr>
              <w:pStyle w:val="TableParagraph"/>
              <w:spacing w:before="98"/>
              <w:ind w:righ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07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righ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</w:tr>
      <w:tr>
        <w:trPr>
          <w:trHeight w:val="432" w:hRule="atLeast"/>
        </w:trPr>
        <w:tc>
          <w:tcPr>
            <w:tcW w:w="1546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112" w:lineRule="exact"/>
              <w:ind w:left="107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volunteer</w:t>
            </w:r>
          </w:p>
          <w:p>
            <w:pPr>
              <w:pStyle w:val="TableParagraph"/>
              <w:spacing w:before="15"/>
              <w:ind w:left="107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service</w:t>
            </w:r>
          </w:p>
        </w:tc>
        <w:tc>
          <w:tcPr>
            <w:tcW w:w="653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98"/>
              <w:ind w:left="6"/>
              <w:jc w:val="center"/>
              <w:rPr>
                <w:sz w:val="20"/>
              </w:rPr>
            </w:pPr>
            <w:r>
              <w:rPr>
                <w:w w:val="79"/>
                <w:sz w:val="20"/>
              </w:rPr>
              <w:t>%</w:t>
            </w:r>
          </w:p>
        </w:tc>
        <w:tc>
          <w:tcPr>
            <w:tcW w:w="1600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98"/>
              <w:ind w:left="538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670" w:type="dxa"/>
          </w:tcPr>
          <w:p>
            <w:pPr>
              <w:pStyle w:val="TableParagraph"/>
              <w:spacing w:before="98"/>
              <w:ind w:left="142" w:right="14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984" w:type="dxa"/>
          </w:tcPr>
          <w:p>
            <w:pPr>
              <w:pStyle w:val="TableParagraph"/>
              <w:spacing w:before="98"/>
              <w:ind w:left="708" w:right="67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007" w:type="dxa"/>
          </w:tcPr>
          <w:p>
            <w:pPr>
              <w:pStyle w:val="TableParagraph"/>
              <w:spacing w:before="98"/>
              <w:ind w:left="153" w:right="14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935" w:type="dxa"/>
          </w:tcPr>
          <w:p>
            <w:pPr>
              <w:pStyle w:val="TableParagraph"/>
              <w:spacing w:before="98"/>
              <w:ind w:left="158" w:right="17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907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98"/>
              <w:ind w:right="20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</w:tr>
      <w:tr>
        <w:trPr>
          <w:trHeight w:val="431" w:hRule="atLeast"/>
        </w:trPr>
        <w:tc>
          <w:tcPr>
            <w:tcW w:w="1546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7"/>
              <w:rPr>
                <w:sz w:val="16"/>
              </w:rPr>
            </w:pPr>
          </w:p>
          <w:p>
            <w:pPr>
              <w:pStyle w:val="TableParagraph"/>
              <w:spacing w:line="220" w:lineRule="exact"/>
              <w:ind w:left="107"/>
              <w:rPr>
                <w:i/>
                <w:sz w:val="20"/>
              </w:rPr>
            </w:pPr>
            <w:r>
              <w:rPr>
                <w:i/>
                <w:w w:val="85"/>
                <w:sz w:val="20"/>
              </w:rPr>
              <w:t>Serving</w:t>
            </w:r>
            <w:r>
              <w:rPr>
                <w:i/>
                <w:spacing w:val="2"/>
                <w:sz w:val="20"/>
              </w:rPr>
              <w:t> </w:t>
            </w:r>
            <w:r>
              <w:rPr>
                <w:i/>
                <w:spacing w:val="-5"/>
                <w:sz w:val="20"/>
              </w:rPr>
              <w:t>in</w:t>
            </w:r>
          </w:p>
        </w:tc>
        <w:tc>
          <w:tcPr>
            <w:tcW w:w="653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7"/>
              <w:jc w:val="center"/>
              <w:rPr>
                <w:sz w:val="20"/>
              </w:rPr>
            </w:pPr>
            <w:r>
              <w:rPr>
                <w:w w:val="88"/>
                <w:sz w:val="20"/>
              </w:rPr>
              <w:t>N</w:t>
            </w:r>
          </w:p>
        </w:tc>
        <w:tc>
          <w:tcPr>
            <w:tcW w:w="1600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righ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670" w:type="dxa"/>
            <w:shd w:val="clear" w:color="auto" w:fill="F2F2F2"/>
          </w:tcPr>
          <w:p>
            <w:pPr>
              <w:pStyle w:val="TableParagraph"/>
              <w:spacing w:before="9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984" w:type="dxa"/>
            <w:shd w:val="clear" w:color="auto" w:fill="F2F2F2"/>
          </w:tcPr>
          <w:p>
            <w:pPr>
              <w:pStyle w:val="TableParagraph"/>
              <w:spacing w:before="98"/>
              <w:ind w:left="3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007" w:type="dxa"/>
            <w:shd w:val="clear" w:color="auto" w:fill="F2F2F2"/>
          </w:tcPr>
          <w:p>
            <w:pPr>
              <w:pStyle w:val="TableParagraph"/>
              <w:spacing w:before="98"/>
              <w:ind w:left="1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35" w:type="dxa"/>
            <w:shd w:val="clear" w:color="auto" w:fill="F2F2F2"/>
          </w:tcPr>
          <w:p>
            <w:pPr>
              <w:pStyle w:val="TableParagraph"/>
              <w:spacing w:before="98"/>
              <w:ind w:righ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07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righ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</w:tr>
      <w:tr>
        <w:trPr>
          <w:trHeight w:val="432" w:hRule="atLeast"/>
        </w:trPr>
        <w:tc>
          <w:tcPr>
            <w:tcW w:w="1546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4"/>
              <w:ind w:left="107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military</w:t>
            </w:r>
          </w:p>
        </w:tc>
        <w:tc>
          <w:tcPr>
            <w:tcW w:w="653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98"/>
              <w:ind w:left="6"/>
              <w:jc w:val="center"/>
              <w:rPr>
                <w:sz w:val="20"/>
              </w:rPr>
            </w:pPr>
            <w:r>
              <w:rPr>
                <w:w w:val="79"/>
                <w:sz w:val="20"/>
              </w:rPr>
              <w:t>%</w:t>
            </w:r>
          </w:p>
        </w:tc>
        <w:tc>
          <w:tcPr>
            <w:tcW w:w="1600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98"/>
              <w:ind w:left="539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670" w:type="dxa"/>
          </w:tcPr>
          <w:p>
            <w:pPr>
              <w:pStyle w:val="TableParagraph"/>
              <w:spacing w:before="98"/>
              <w:ind w:left="141" w:right="14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984" w:type="dxa"/>
          </w:tcPr>
          <w:p>
            <w:pPr>
              <w:pStyle w:val="TableParagraph"/>
              <w:spacing w:before="98"/>
              <w:ind w:left="708" w:right="67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007" w:type="dxa"/>
          </w:tcPr>
          <w:p>
            <w:pPr>
              <w:pStyle w:val="TableParagraph"/>
              <w:spacing w:before="98"/>
              <w:ind w:left="152" w:right="14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935" w:type="dxa"/>
          </w:tcPr>
          <w:p>
            <w:pPr>
              <w:pStyle w:val="TableParagraph"/>
              <w:spacing w:before="98"/>
              <w:ind w:left="158" w:right="17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907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98"/>
              <w:ind w:right="20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</w:tr>
      <w:tr>
        <w:trPr>
          <w:trHeight w:val="431" w:hRule="atLeast"/>
        </w:trPr>
        <w:tc>
          <w:tcPr>
            <w:tcW w:w="1546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4"/>
              <w:ind w:left="107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Unemployed</w:t>
            </w:r>
            <w:r>
              <w:rPr>
                <w:i/>
                <w:spacing w:val="-2"/>
                <w:w w:val="95"/>
                <w:sz w:val="20"/>
              </w:rPr>
              <w:t> </w:t>
            </w:r>
            <w:r>
              <w:rPr>
                <w:i/>
                <w:spacing w:val="-5"/>
                <w:w w:val="95"/>
                <w:sz w:val="20"/>
              </w:rPr>
              <w:t>by</w:t>
            </w:r>
          </w:p>
          <w:p>
            <w:pPr>
              <w:pStyle w:val="TableParagraph"/>
              <w:spacing w:line="163" w:lineRule="exact" w:before="15"/>
              <w:ind w:left="107"/>
              <w:rPr>
                <w:i/>
                <w:sz w:val="20"/>
              </w:rPr>
            </w:pPr>
            <w:r>
              <w:rPr>
                <w:i/>
                <w:w w:val="85"/>
                <w:sz w:val="20"/>
              </w:rPr>
              <w:t>choice</w:t>
            </w:r>
            <w:r>
              <w:rPr>
                <w:i/>
                <w:spacing w:val="8"/>
                <w:sz w:val="20"/>
              </w:rPr>
              <w:t> </w:t>
            </w:r>
            <w:r>
              <w:rPr>
                <w:i/>
                <w:spacing w:val="-4"/>
                <w:sz w:val="20"/>
              </w:rPr>
              <w:t>(not</w:t>
            </w:r>
          </w:p>
        </w:tc>
        <w:tc>
          <w:tcPr>
            <w:tcW w:w="653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7"/>
              <w:jc w:val="center"/>
              <w:rPr>
                <w:sz w:val="20"/>
              </w:rPr>
            </w:pPr>
            <w:r>
              <w:rPr>
                <w:w w:val="88"/>
                <w:sz w:val="20"/>
              </w:rPr>
              <w:t>N</w:t>
            </w:r>
          </w:p>
        </w:tc>
        <w:tc>
          <w:tcPr>
            <w:tcW w:w="1600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righ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670" w:type="dxa"/>
            <w:shd w:val="clear" w:color="auto" w:fill="F2F2F2"/>
          </w:tcPr>
          <w:p>
            <w:pPr>
              <w:pStyle w:val="TableParagraph"/>
              <w:spacing w:before="9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984" w:type="dxa"/>
            <w:shd w:val="clear" w:color="auto" w:fill="F2F2F2"/>
          </w:tcPr>
          <w:p>
            <w:pPr>
              <w:pStyle w:val="TableParagraph"/>
              <w:spacing w:before="98"/>
              <w:ind w:left="3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007" w:type="dxa"/>
            <w:shd w:val="clear" w:color="auto" w:fill="F2F2F2"/>
          </w:tcPr>
          <w:p>
            <w:pPr>
              <w:pStyle w:val="TableParagraph"/>
              <w:spacing w:before="98"/>
              <w:ind w:left="1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35" w:type="dxa"/>
            <w:shd w:val="clear" w:color="auto" w:fill="F2F2F2"/>
          </w:tcPr>
          <w:p>
            <w:pPr>
              <w:pStyle w:val="TableParagraph"/>
              <w:spacing w:before="98"/>
              <w:ind w:righ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07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righ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</w:tr>
      <w:tr>
        <w:trPr>
          <w:trHeight w:val="789" w:hRule="atLeast"/>
        </w:trPr>
        <w:tc>
          <w:tcPr>
            <w:tcW w:w="1546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0" w:lineRule="atLeast" w:before="49"/>
              <w:ind w:left="107" w:right="137"/>
              <w:rPr>
                <w:i/>
                <w:sz w:val="20"/>
              </w:rPr>
            </w:pPr>
            <w:r>
              <w:rPr>
                <w:i/>
                <w:w w:val="95"/>
                <w:sz w:val="20"/>
              </w:rPr>
              <w:t>actively</w:t>
            </w:r>
            <w:r>
              <w:rPr>
                <w:i/>
                <w:spacing w:val="-12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looking </w:t>
            </w:r>
            <w:r>
              <w:rPr>
                <w:i/>
                <w:spacing w:val="-4"/>
                <w:sz w:val="20"/>
              </w:rPr>
              <w:t>for </w:t>
            </w:r>
            <w:r>
              <w:rPr>
                <w:i/>
                <w:spacing w:val="-2"/>
                <w:w w:val="90"/>
                <w:sz w:val="20"/>
              </w:rPr>
              <w:t>unemployment)</w:t>
            </w:r>
          </w:p>
        </w:tc>
        <w:tc>
          <w:tcPr>
            <w:tcW w:w="653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79"/>
                <w:sz w:val="20"/>
              </w:rPr>
              <w:t>%</w:t>
            </w:r>
          </w:p>
        </w:tc>
        <w:tc>
          <w:tcPr>
            <w:tcW w:w="1600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left="538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670" w:type="dxa"/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left="142" w:right="14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984" w:type="dxa"/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left="708" w:right="67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007" w:type="dxa"/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left="153" w:right="14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935" w:type="dxa"/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left="158" w:right="17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907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right="20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</w:tr>
      <w:tr>
        <w:trPr>
          <w:trHeight w:val="431" w:hRule="atLeast"/>
        </w:trPr>
        <w:tc>
          <w:tcPr>
            <w:tcW w:w="1546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4"/>
              <w:ind w:left="107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Unemployed</w:t>
            </w:r>
          </w:p>
          <w:p>
            <w:pPr>
              <w:pStyle w:val="TableParagraph"/>
              <w:spacing w:line="165" w:lineRule="exact" w:before="13"/>
              <w:ind w:left="107"/>
              <w:rPr>
                <w:i/>
                <w:sz w:val="20"/>
              </w:rPr>
            </w:pPr>
            <w:r>
              <w:rPr>
                <w:i/>
                <w:w w:val="95"/>
                <w:sz w:val="20"/>
              </w:rPr>
              <w:t>but</w:t>
            </w:r>
            <w:r>
              <w:rPr>
                <w:i/>
                <w:spacing w:val="-1"/>
                <w:w w:val="95"/>
                <w:sz w:val="20"/>
              </w:rPr>
              <w:t> </w:t>
            </w:r>
            <w:r>
              <w:rPr>
                <w:i/>
                <w:spacing w:val="-2"/>
                <w:sz w:val="20"/>
              </w:rPr>
              <w:t>actively</w:t>
            </w:r>
          </w:p>
        </w:tc>
        <w:tc>
          <w:tcPr>
            <w:tcW w:w="653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7"/>
              <w:jc w:val="center"/>
              <w:rPr>
                <w:sz w:val="20"/>
              </w:rPr>
            </w:pPr>
            <w:r>
              <w:rPr>
                <w:w w:val="88"/>
                <w:sz w:val="20"/>
              </w:rPr>
              <w:t>N</w:t>
            </w:r>
          </w:p>
        </w:tc>
        <w:tc>
          <w:tcPr>
            <w:tcW w:w="1600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righ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670" w:type="dxa"/>
            <w:shd w:val="clear" w:color="auto" w:fill="F2F2F2"/>
          </w:tcPr>
          <w:p>
            <w:pPr>
              <w:pStyle w:val="TableParagraph"/>
              <w:spacing w:before="9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984" w:type="dxa"/>
            <w:shd w:val="clear" w:color="auto" w:fill="F2F2F2"/>
          </w:tcPr>
          <w:p>
            <w:pPr>
              <w:pStyle w:val="TableParagraph"/>
              <w:spacing w:before="98"/>
              <w:ind w:left="3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007" w:type="dxa"/>
            <w:shd w:val="clear" w:color="auto" w:fill="F2F2F2"/>
          </w:tcPr>
          <w:p>
            <w:pPr>
              <w:pStyle w:val="TableParagraph"/>
              <w:spacing w:before="98"/>
              <w:ind w:left="1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35" w:type="dxa"/>
            <w:shd w:val="clear" w:color="auto" w:fill="F2F2F2"/>
          </w:tcPr>
          <w:p>
            <w:pPr>
              <w:pStyle w:val="TableParagraph"/>
              <w:spacing w:before="98"/>
              <w:ind w:righ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07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righ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</w:tr>
      <w:tr>
        <w:trPr>
          <w:trHeight w:val="544" w:hRule="atLeast"/>
        </w:trPr>
        <w:tc>
          <w:tcPr>
            <w:tcW w:w="1546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0" w:lineRule="atLeast" w:before="45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looking</w:t>
            </w:r>
            <w:r>
              <w:rPr>
                <w:i/>
                <w:spacing w:val="-1"/>
                <w:sz w:val="20"/>
              </w:rPr>
              <w:t> </w:t>
            </w:r>
            <w:r>
              <w:rPr>
                <w:i/>
                <w:sz w:val="20"/>
              </w:rPr>
              <w:t>for </w:t>
            </w:r>
            <w:r>
              <w:rPr>
                <w:i/>
                <w:spacing w:val="-2"/>
                <w:w w:val="90"/>
                <w:sz w:val="20"/>
              </w:rPr>
              <w:t>employment</w:t>
            </w:r>
          </w:p>
        </w:tc>
        <w:tc>
          <w:tcPr>
            <w:tcW w:w="653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153"/>
              <w:ind w:left="6"/>
              <w:jc w:val="center"/>
              <w:rPr>
                <w:sz w:val="20"/>
              </w:rPr>
            </w:pPr>
            <w:r>
              <w:rPr>
                <w:w w:val="79"/>
                <w:sz w:val="20"/>
              </w:rPr>
              <w:t>%</w:t>
            </w:r>
          </w:p>
        </w:tc>
        <w:tc>
          <w:tcPr>
            <w:tcW w:w="1600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153"/>
              <w:ind w:left="538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670" w:type="dxa"/>
          </w:tcPr>
          <w:p>
            <w:pPr>
              <w:pStyle w:val="TableParagraph"/>
              <w:spacing w:before="153"/>
              <w:ind w:left="142" w:right="14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984" w:type="dxa"/>
          </w:tcPr>
          <w:p>
            <w:pPr>
              <w:pStyle w:val="TableParagraph"/>
              <w:spacing w:before="153"/>
              <w:ind w:left="708" w:right="67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007" w:type="dxa"/>
          </w:tcPr>
          <w:p>
            <w:pPr>
              <w:pStyle w:val="TableParagraph"/>
              <w:spacing w:before="153"/>
              <w:ind w:left="153" w:right="14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935" w:type="dxa"/>
          </w:tcPr>
          <w:p>
            <w:pPr>
              <w:pStyle w:val="TableParagraph"/>
              <w:spacing w:before="153"/>
              <w:ind w:left="158" w:right="17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907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153"/>
              <w:ind w:right="20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</w:tr>
      <w:tr>
        <w:trPr>
          <w:trHeight w:val="431" w:hRule="atLeast"/>
        </w:trPr>
        <w:tc>
          <w:tcPr>
            <w:tcW w:w="1546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7"/>
              <w:rPr>
                <w:sz w:val="16"/>
              </w:rPr>
            </w:pPr>
          </w:p>
          <w:p>
            <w:pPr>
              <w:pStyle w:val="TableParagraph"/>
              <w:spacing w:line="220" w:lineRule="exact"/>
              <w:ind w:left="107"/>
              <w:rPr>
                <w:i/>
                <w:sz w:val="20"/>
              </w:rPr>
            </w:pPr>
            <w:r>
              <w:rPr>
                <w:i/>
                <w:w w:val="85"/>
                <w:sz w:val="20"/>
              </w:rPr>
              <w:t>Pursuing</w:t>
            </w:r>
            <w:r>
              <w:rPr>
                <w:i/>
                <w:spacing w:val="17"/>
                <w:sz w:val="20"/>
              </w:rPr>
              <w:t> </w:t>
            </w:r>
            <w:r>
              <w:rPr>
                <w:i/>
                <w:spacing w:val="-2"/>
                <w:sz w:val="20"/>
              </w:rPr>
              <w:t>other</w:t>
            </w:r>
          </w:p>
        </w:tc>
        <w:tc>
          <w:tcPr>
            <w:tcW w:w="653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7"/>
              <w:jc w:val="center"/>
              <w:rPr>
                <w:sz w:val="20"/>
              </w:rPr>
            </w:pPr>
            <w:r>
              <w:rPr>
                <w:w w:val="88"/>
                <w:sz w:val="20"/>
              </w:rPr>
              <w:t>N</w:t>
            </w:r>
          </w:p>
        </w:tc>
        <w:tc>
          <w:tcPr>
            <w:tcW w:w="1600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righ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1670" w:type="dxa"/>
            <w:shd w:val="clear" w:color="auto" w:fill="F2F2F2"/>
          </w:tcPr>
          <w:p>
            <w:pPr>
              <w:pStyle w:val="TableParagraph"/>
              <w:spacing w:before="9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984" w:type="dxa"/>
            <w:shd w:val="clear" w:color="auto" w:fill="F2F2F2"/>
          </w:tcPr>
          <w:p>
            <w:pPr>
              <w:pStyle w:val="TableParagraph"/>
              <w:spacing w:before="98"/>
              <w:ind w:left="3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007" w:type="dxa"/>
            <w:shd w:val="clear" w:color="auto" w:fill="F2F2F2"/>
          </w:tcPr>
          <w:p>
            <w:pPr>
              <w:pStyle w:val="TableParagraph"/>
              <w:spacing w:before="98"/>
              <w:ind w:left="1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35" w:type="dxa"/>
            <w:shd w:val="clear" w:color="auto" w:fill="F2F2F2"/>
          </w:tcPr>
          <w:p>
            <w:pPr>
              <w:pStyle w:val="TableParagraph"/>
              <w:spacing w:before="98"/>
              <w:ind w:righ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07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righ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</w:tr>
      <w:tr>
        <w:trPr>
          <w:trHeight w:val="431" w:hRule="atLeast"/>
        </w:trPr>
        <w:tc>
          <w:tcPr>
            <w:tcW w:w="1546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4"/>
              <w:ind w:left="107"/>
              <w:rPr>
                <w:i/>
                <w:sz w:val="20"/>
              </w:rPr>
            </w:pPr>
            <w:r>
              <w:rPr>
                <w:i/>
                <w:w w:val="95"/>
                <w:sz w:val="20"/>
              </w:rPr>
              <w:t>full-time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pacing w:val="-2"/>
                <w:w w:val="95"/>
                <w:sz w:val="20"/>
              </w:rPr>
              <w:t>activity</w:t>
            </w:r>
          </w:p>
        </w:tc>
        <w:tc>
          <w:tcPr>
            <w:tcW w:w="653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98"/>
              <w:ind w:left="6"/>
              <w:jc w:val="center"/>
              <w:rPr>
                <w:sz w:val="20"/>
              </w:rPr>
            </w:pPr>
            <w:r>
              <w:rPr>
                <w:w w:val="79"/>
                <w:sz w:val="20"/>
              </w:rPr>
              <w:t>%</w:t>
            </w:r>
          </w:p>
        </w:tc>
        <w:tc>
          <w:tcPr>
            <w:tcW w:w="1600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98"/>
              <w:ind w:left="538"/>
              <w:rPr>
                <w:sz w:val="20"/>
              </w:rPr>
            </w:pPr>
            <w:r>
              <w:rPr>
                <w:spacing w:val="-2"/>
                <w:sz w:val="20"/>
              </w:rPr>
              <w:t>4.65%</w:t>
            </w:r>
          </w:p>
        </w:tc>
        <w:tc>
          <w:tcPr>
            <w:tcW w:w="1670" w:type="dxa"/>
          </w:tcPr>
          <w:p>
            <w:pPr>
              <w:pStyle w:val="TableParagraph"/>
              <w:spacing w:before="98"/>
              <w:ind w:left="142" w:right="14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984" w:type="dxa"/>
          </w:tcPr>
          <w:p>
            <w:pPr>
              <w:pStyle w:val="TableParagraph"/>
              <w:spacing w:before="98"/>
              <w:ind w:left="708" w:right="67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007" w:type="dxa"/>
          </w:tcPr>
          <w:p>
            <w:pPr>
              <w:pStyle w:val="TableParagraph"/>
              <w:spacing w:before="98"/>
              <w:ind w:left="153" w:right="14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935" w:type="dxa"/>
          </w:tcPr>
          <w:p>
            <w:pPr>
              <w:pStyle w:val="TableParagraph"/>
              <w:spacing w:before="98"/>
              <w:ind w:left="158" w:right="17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907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98"/>
              <w:ind w:right="20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4.65%</w:t>
            </w:r>
          </w:p>
        </w:tc>
      </w:tr>
      <w:tr>
        <w:trPr>
          <w:trHeight w:val="431" w:hRule="atLeast"/>
        </w:trPr>
        <w:tc>
          <w:tcPr>
            <w:tcW w:w="2199" w:type="dxa"/>
            <w:gridSpan w:val="2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7"/>
              <w:rPr>
                <w:sz w:val="16"/>
              </w:rPr>
            </w:pPr>
          </w:p>
          <w:p>
            <w:pPr>
              <w:pStyle w:val="TableParagraph"/>
              <w:spacing w:line="220" w:lineRule="exact"/>
              <w:ind w:left="107"/>
              <w:rPr>
                <w:i/>
                <w:sz w:val="20"/>
              </w:rPr>
            </w:pPr>
            <w:r>
              <w:rPr>
                <w:i/>
                <w:w w:val="95"/>
                <w:sz w:val="20"/>
              </w:rPr>
              <w:t>Other</w:t>
            </w:r>
            <w:r>
              <w:rPr>
                <w:i/>
                <w:spacing w:val="-5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/</w:t>
            </w:r>
            <w:r>
              <w:rPr>
                <w:i/>
                <w:spacing w:val="-4"/>
                <w:w w:val="95"/>
                <w:sz w:val="20"/>
              </w:rPr>
              <w:t> </w:t>
            </w:r>
            <w:r>
              <w:rPr>
                <w:i/>
                <w:spacing w:val="-5"/>
                <w:w w:val="95"/>
                <w:sz w:val="20"/>
              </w:rPr>
              <w:t>No</w:t>
            </w:r>
          </w:p>
        </w:tc>
        <w:tc>
          <w:tcPr>
            <w:tcW w:w="1600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righ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670" w:type="dxa"/>
            <w:shd w:val="clear" w:color="auto" w:fill="F2F2F2"/>
          </w:tcPr>
          <w:p>
            <w:pPr>
              <w:pStyle w:val="TableParagraph"/>
              <w:spacing w:before="9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984" w:type="dxa"/>
            <w:shd w:val="clear" w:color="auto" w:fill="F2F2F2"/>
          </w:tcPr>
          <w:p>
            <w:pPr>
              <w:pStyle w:val="TableParagraph"/>
              <w:spacing w:before="98"/>
              <w:ind w:left="3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007" w:type="dxa"/>
            <w:shd w:val="clear" w:color="auto" w:fill="F2F2F2"/>
          </w:tcPr>
          <w:p>
            <w:pPr>
              <w:pStyle w:val="TableParagraph"/>
              <w:spacing w:before="98"/>
              <w:ind w:left="1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35" w:type="dxa"/>
            <w:shd w:val="clear" w:color="auto" w:fill="F2F2F2"/>
          </w:tcPr>
          <w:p>
            <w:pPr>
              <w:pStyle w:val="TableParagraph"/>
              <w:spacing w:before="98"/>
              <w:ind w:righ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07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righ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</w:tr>
      <w:tr>
        <w:trPr>
          <w:trHeight w:val="431" w:hRule="atLeast"/>
        </w:trPr>
        <w:tc>
          <w:tcPr>
            <w:tcW w:w="15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4"/>
              <w:ind w:left="107"/>
              <w:rPr>
                <w:i/>
                <w:sz w:val="20"/>
              </w:rPr>
            </w:pPr>
            <w:r>
              <w:rPr>
                <w:i/>
                <w:spacing w:val="-2"/>
                <w:w w:val="95"/>
                <w:sz w:val="20"/>
              </w:rPr>
              <w:t>Response</w:t>
            </w:r>
          </w:p>
        </w:tc>
        <w:tc>
          <w:tcPr>
            <w:tcW w:w="653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0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8"/>
              <w:ind w:left="539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67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98"/>
              <w:ind w:left="145" w:right="14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984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98"/>
              <w:ind w:left="708" w:right="67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00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98"/>
              <w:ind w:left="154" w:right="14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93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98"/>
              <w:ind w:left="158" w:right="17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907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8"/>
              <w:ind w:right="20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</w:tr>
      <w:tr>
        <w:trPr>
          <w:trHeight w:val="431" w:hRule="atLeast"/>
        </w:trPr>
        <w:tc>
          <w:tcPr>
            <w:tcW w:w="2199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right="251"/>
              <w:jc w:val="right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119" w:right="12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25</w:t>
            </w:r>
          </w:p>
        </w:tc>
        <w:tc>
          <w:tcPr>
            <w:tcW w:w="1670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0</w:t>
            </w:r>
          </w:p>
        </w:tc>
        <w:tc>
          <w:tcPr>
            <w:tcW w:w="1984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1</w:t>
            </w:r>
          </w:p>
        </w:tc>
        <w:tc>
          <w:tcPr>
            <w:tcW w:w="1007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154" w:right="13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</w:t>
            </w:r>
          </w:p>
        </w:tc>
        <w:tc>
          <w:tcPr>
            <w:tcW w:w="935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3</w:t>
            </w:r>
          </w:p>
        </w:tc>
        <w:tc>
          <w:tcPr>
            <w:tcW w:w="907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322" w:right="32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43</w:t>
            </w:r>
          </w:p>
        </w:tc>
      </w:tr>
      <w:tr>
        <w:trPr>
          <w:trHeight w:val="431" w:hRule="atLeast"/>
        </w:trPr>
        <w:tc>
          <w:tcPr>
            <w:tcW w:w="15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112" w:lineRule="exact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653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8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w w:val="81"/>
                <w:sz w:val="20"/>
              </w:rPr>
              <w:t>%</w:t>
            </w:r>
          </w:p>
        </w:tc>
        <w:tc>
          <w:tcPr>
            <w:tcW w:w="160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8"/>
              <w:ind w:left="48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60.47%</w:t>
            </w:r>
          </w:p>
        </w:tc>
        <w:tc>
          <w:tcPr>
            <w:tcW w:w="167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98"/>
              <w:ind w:left="145" w:right="1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0.00%</w:t>
            </w:r>
          </w:p>
        </w:tc>
        <w:tc>
          <w:tcPr>
            <w:tcW w:w="1984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98"/>
              <w:ind w:left="705" w:right="6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2.33%</w:t>
            </w:r>
          </w:p>
        </w:tc>
        <w:tc>
          <w:tcPr>
            <w:tcW w:w="100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98"/>
              <w:ind w:left="151" w:right="1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30.23%</w:t>
            </w:r>
          </w:p>
        </w:tc>
        <w:tc>
          <w:tcPr>
            <w:tcW w:w="93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98"/>
              <w:ind w:left="153" w:right="17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6.98%</w:t>
            </w:r>
          </w:p>
        </w:tc>
        <w:tc>
          <w:tcPr>
            <w:tcW w:w="907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8"/>
              <w:ind w:right="230"/>
              <w:jc w:val="righ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100%</w:t>
            </w:r>
          </w:p>
        </w:tc>
      </w:tr>
    </w:tbl>
    <w:p>
      <w:pPr>
        <w:spacing w:after="0"/>
        <w:jc w:val="right"/>
        <w:rPr>
          <w:sz w:val="20"/>
        </w:rPr>
        <w:sectPr>
          <w:pgSz w:w="12240" w:h="15840"/>
          <w:pgMar w:header="0" w:footer="1006" w:top="1500" w:bottom="1200" w:left="860" w:right="860"/>
        </w:sectPr>
      </w:pPr>
    </w:p>
    <w:p>
      <w:pPr>
        <w:spacing w:before="23"/>
        <w:ind w:left="580" w:right="0" w:firstLine="0"/>
        <w:jc w:val="left"/>
        <w:rPr>
          <w:sz w:val="28"/>
        </w:rPr>
      </w:pPr>
      <w:r>
        <w:rPr>
          <w:w w:val="85"/>
          <w:sz w:val="28"/>
          <w:u w:val="single"/>
        </w:rPr>
        <w:t>Reported</w:t>
      </w:r>
      <w:r>
        <w:rPr>
          <w:spacing w:val="-2"/>
          <w:sz w:val="28"/>
          <w:u w:val="single"/>
        </w:rPr>
        <w:t> </w:t>
      </w:r>
      <w:r>
        <w:rPr>
          <w:w w:val="85"/>
          <w:sz w:val="28"/>
          <w:u w:val="single"/>
        </w:rPr>
        <w:t>Annual</w:t>
      </w:r>
      <w:r>
        <w:rPr>
          <w:spacing w:val="-3"/>
          <w:sz w:val="28"/>
          <w:u w:val="single"/>
        </w:rPr>
        <w:t> </w:t>
      </w:r>
      <w:r>
        <w:rPr>
          <w:w w:val="85"/>
          <w:sz w:val="28"/>
          <w:u w:val="single"/>
        </w:rPr>
        <w:t>Salary</w:t>
      </w:r>
      <w:r>
        <w:rPr>
          <w:spacing w:val="1"/>
          <w:sz w:val="28"/>
          <w:u w:val="single"/>
        </w:rPr>
        <w:t> </w:t>
      </w:r>
      <w:r>
        <w:rPr>
          <w:w w:val="85"/>
          <w:sz w:val="28"/>
          <w:u w:val="single"/>
        </w:rPr>
        <w:t>–</w:t>
      </w:r>
      <w:r>
        <w:rPr>
          <w:spacing w:val="2"/>
          <w:sz w:val="28"/>
          <w:u w:val="single"/>
        </w:rPr>
        <w:t> </w:t>
      </w:r>
      <w:r>
        <w:rPr>
          <w:w w:val="85"/>
          <w:sz w:val="28"/>
          <w:u w:val="single"/>
        </w:rPr>
        <w:t>Ten</w:t>
      </w:r>
      <w:r>
        <w:rPr>
          <w:sz w:val="28"/>
          <w:u w:val="single"/>
        </w:rPr>
        <w:t> </w:t>
      </w:r>
      <w:r>
        <w:rPr>
          <w:w w:val="85"/>
          <w:sz w:val="28"/>
          <w:u w:val="single"/>
        </w:rPr>
        <w:t>Years</w:t>
      </w:r>
      <w:r>
        <w:rPr>
          <w:spacing w:val="-1"/>
          <w:sz w:val="28"/>
          <w:u w:val="single"/>
        </w:rPr>
        <w:t> </w:t>
      </w:r>
      <w:r>
        <w:rPr>
          <w:spacing w:val="-5"/>
          <w:w w:val="85"/>
          <w:sz w:val="28"/>
          <w:u w:val="single"/>
        </w:rPr>
        <w:t>Out</w:t>
      </w:r>
    </w:p>
    <w:p>
      <w:pPr>
        <w:pStyle w:val="BodyText"/>
        <w:spacing w:before="3"/>
        <w:rPr>
          <w:sz w:val="22"/>
        </w:rPr>
      </w:pPr>
    </w:p>
    <w:p>
      <w:pPr>
        <w:spacing w:line="256" w:lineRule="auto" w:before="55"/>
        <w:ind w:left="580" w:right="754" w:firstLine="0"/>
        <w:jc w:val="left"/>
        <w:rPr>
          <w:i/>
          <w:sz w:val="24"/>
        </w:rPr>
      </w:pPr>
      <w:r>
        <w:rPr>
          <w:i/>
          <w:w w:val="90"/>
          <w:sz w:val="24"/>
        </w:rPr>
        <w:t>If you have accepted an offer for full-time employment, please indicate your annual salary </w:t>
      </w:r>
      <w:r>
        <w:rPr>
          <w:i/>
          <w:spacing w:val="-2"/>
          <w:sz w:val="24"/>
        </w:rPr>
        <w:t>range:</w:t>
      </w:r>
    </w:p>
    <w:p>
      <w:pPr>
        <w:pStyle w:val="BodyText"/>
        <w:rPr>
          <w:i/>
          <w:sz w:val="25"/>
        </w:rPr>
      </w:pPr>
    </w:p>
    <w:tbl>
      <w:tblPr>
        <w:tblW w:w="0" w:type="auto"/>
        <w:jc w:val="left"/>
        <w:tblInd w:w="5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43"/>
        <w:gridCol w:w="1323"/>
        <w:gridCol w:w="1273"/>
      </w:tblGrid>
      <w:tr>
        <w:trPr>
          <w:trHeight w:val="431" w:hRule="atLeast"/>
        </w:trPr>
        <w:tc>
          <w:tcPr>
            <w:tcW w:w="6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8"/>
              <w:ind w:left="280" w:right="2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Number</w:t>
            </w:r>
          </w:p>
        </w:tc>
        <w:tc>
          <w:tcPr>
            <w:tcW w:w="12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8"/>
              <w:ind w:left="258" w:right="2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107"/>
              <w:rPr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Unpaid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27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0</w:t>
            </w:r>
          </w:p>
        </w:tc>
        <w:tc>
          <w:tcPr>
            <w:tcW w:w="1273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258" w:right="230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0.00%</w:t>
            </w:r>
          </w:p>
        </w:tc>
      </w:tr>
      <w:tr>
        <w:trPr>
          <w:trHeight w:val="432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107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Below</w:t>
            </w:r>
            <w:r>
              <w:rPr>
                <w:i/>
                <w:spacing w:val="-2"/>
                <w:w w:val="90"/>
                <w:sz w:val="22"/>
              </w:rPr>
              <w:t> </w:t>
            </w:r>
            <w:r>
              <w:rPr>
                <w:i/>
                <w:spacing w:val="-2"/>
                <w:w w:val="95"/>
                <w:sz w:val="22"/>
              </w:rPr>
              <w:t>$24,999</w:t>
            </w:r>
          </w:p>
        </w:tc>
        <w:tc>
          <w:tcPr>
            <w:tcW w:w="1323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84"/>
              <w:ind w:left="27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0</w:t>
            </w:r>
          </w:p>
        </w:tc>
        <w:tc>
          <w:tcPr>
            <w:tcW w:w="1273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258" w:right="231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0.00%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107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$25,000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pacing w:val="-2"/>
                <w:w w:val="90"/>
                <w:sz w:val="22"/>
              </w:rPr>
              <w:t>$29,999</w:t>
            </w:r>
          </w:p>
        </w:tc>
        <w:tc>
          <w:tcPr>
            <w:tcW w:w="1323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27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0</w:t>
            </w:r>
          </w:p>
        </w:tc>
        <w:tc>
          <w:tcPr>
            <w:tcW w:w="1273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258" w:right="230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0.00%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107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$30,000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pacing w:val="-2"/>
                <w:w w:val="90"/>
                <w:sz w:val="22"/>
              </w:rPr>
              <w:t>$34,999</w:t>
            </w:r>
          </w:p>
        </w:tc>
        <w:tc>
          <w:tcPr>
            <w:tcW w:w="1323" w:type="dxa"/>
            <w:tcBorders>
              <w:left w:val="single" w:sz="4" w:space="0" w:color="000000"/>
            </w:tcBorders>
          </w:tcPr>
          <w:p>
            <w:pPr>
              <w:pStyle w:val="TableParagraph"/>
              <w:spacing w:line="246" w:lineRule="exact" w:before="165"/>
              <w:ind w:left="27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1</w:t>
            </w:r>
          </w:p>
        </w:tc>
        <w:tc>
          <w:tcPr>
            <w:tcW w:w="1273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line="246" w:lineRule="exact" w:before="165"/>
              <w:ind w:left="258" w:right="231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2.33%</w:t>
            </w:r>
          </w:p>
        </w:tc>
      </w:tr>
      <w:tr>
        <w:trPr>
          <w:trHeight w:val="432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107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$35,000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pacing w:val="-2"/>
                <w:w w:val="90"/>
                <w:sz w:val="22"/>
              </w:rPr>
              <w:t>$39,999</w:t>
            </w:r>
          </w:p>
        </w:tc>
        <w:tc>
          <w:tcPr>
            <w:tcW w:w="1323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27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2</w:t>
            </w:r>
          </w:p>
        </w:tc>
        <w:tc>
          <w:tcPr>
            <w:tcW w:w="1273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258" w:right="230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4.65%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107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$40,000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pacing w:val="-2"/>
                <w:w w:val="90"/>
                <w:sz w:val="22"/>
              </w:rPr>
              <w:t>$44,999</w:t>
            </w:r>
          </w:p>
        </w:tc>
        <w:tc>
          <w:tcPr>
            <w:tcW w:w="1323" w:type="dxa"/>
            <w:tcBorders>
              <w:left w:val="single" w:sz="4" w:space="0" w:color="000000"/>
            </w:tcBorders>
          </w:tcPr>
          <w:p>
            <w:pPr>
              <w:pStyle w:val="TableParagraph"/>
              <w:spacing w:line="246" w:lineRule="exact" w:before="165"/>
              <w:ind w:left="27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1</w:t>
            </w:r>
          </w:p>
        </w:tc>
        <w:tc>
          <w:tcPr>
            <w:tcW w:w="1273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line="246" w:lineRule="exact" w:before="165"/>
              <w:ind w:left="258" w:right="231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2.33%</w:t>
            </w:r>
          </w:p>
        </w:tc>
      </w:tr>
      <w:tr>
        <w:trPr>
          <w:trHeight w:val="432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107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$45,000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pacing w:val="-2"/>
                <w:w w:val="90"/>
                <w:sz w:val="22"/>
              </w:rPr>
              <w:t>$49,999</w:t>
            </w:r>
          </w:p>
        </w:tc>
        <w:tc>
          <w:tcPr>
            <w:tcW w:w="1323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27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1</w:t>
            </w:r>
          </w:p>
        </w:tc>
        <w:tc>
          <w:tcPr>
            <w:tcW w:w="1273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258" w:right="230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2.33%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107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$50,000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pacing w:val="-2"/>
                <w:w w:val="90"/>
                <w:sz w:val="22"/>
              </w:rPr>
              <w:t>$54,999</w:t>
            </w:r>
          </w:p>
        </w:tc>
        <w:tc>
          <w:tcPr>
            <w:tcW w:w="1323" w:type="dxa"/>
            <w:tcBorders>
              <w:left w:val="single" w:sz="4" w:space="0" w:color="000000"/>
            </w:tcBorders>
          </w:tcPr>
          <w:p>
            <w:pPr>
              <w:pStyle w:val="TableParagraph"/>
              <w:spacing w:line="246" w:lineRule="exact" w:before="165"/>
              <w:ind w:left="27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1</w:t>
            </w:r>
          </w:p>
        </w:tc>
        <w:tc>
          <w:tcPr>
            <w:tcW w:w="1273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line="246" w:lineRule="exact" w:before="165"/>
              <w:ind w:left="258" w:right="231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2.33%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107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$55,000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pacing w:val="-2"/>
                <w:w w:val="90"/>
                <w:sz w:val="22"/>
              </w:rPr>
              <w:t>$59,999</w:t>
            </w:r>
          </w:p>
        </w:tc>
        <w:tc>
          <w:tcPr>
            <w:tcW w:w="1323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27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2</w:t>
            </w:r>
          </w:p>
        </w:tc>
        <w:tc>
          <w:tcPr>
            <w:tcW w:w="1273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258" w:right="230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4.65%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107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$60,000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pacing w:val="-2"/>
                <w:w w:val="90"/>
                <w:sz w:val="22"/>
              </w:rPr>
              <w:t>$64,999</w:t>
            </w:r>
          </w:p>
        </w:tc>
        <w:tc>
          <w:tcPr>
            <w:tcW w:w="1323" w:type="dxa"/>
            <w:tcBorders>
              <w:left w:val="single" w:sz="4" w:space="0" w:color="000000"/>
            </w:tcBorders>
          </w:tcPr>
          <w:p>
            <w:pPr>
              <w:pStyle w:val="TableParagraph"/>
              <w:spacing w:line="246" w:lineRule="exact" w:before="165"/>
              <w:ind w:left="27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6</w:t>
            </w:r>
          </w:p>
        </w:tc>
        <w:tc>
          <w:tcPr>
            <w:tcW w:w="1273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line="246" w:lineRule="exact" w:before="165"/>
              <w:ind w:left="258" w:right="23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13.95%</w:t>
            </w:r>
          </w:p>
        </w:tc>
      </w:tr>
      <w:tr>
        <w:trPr>
          <w:trHeight w:val="432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107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$65,000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pacing w:val="-2"/>
                <w:w w:val="90"/>
                <w:sz w:val="22"/>
              </w:rPr>
              <w:t>$69,999</w:t>
            </w:r>
          </w:p>
        </w:tc>
        <w:tc>
          <w:tcPr>
            <w:tcW w:w="1323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27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3</w:t>
            </w:r>
          </w:p>
        </w:tc>
        <w:tc>
          <w:tcPr>
            <w:tcW w:w="1273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258" w:right="230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6.98%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107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$70,000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pacing w:val="-2"/>
                <w:w w:val="90"/>
                <w:sz w:val="22"/>
              </w:rPr>
              <w:t>$74,999</w:t>
            </w:r>
          </w:p>
        </w:tc>
        <w:tc>
          <w:tcPr>
            <w:tcW w:w="1323" w:type="dxa"/>
            <w:tcBorders>
              <w:left w:val="single" w:sz="4" w:space="0" w:color="000000"/>
            </w:tcBorders>
          </w:tcPr>
          <w:p>
            <w:pPr>
              <w:pStyle w:val="TableParagraph"/>
              <w:spacing w:line="246" w:lineRule="exact" w:before="165"/>
              <w:ind w:left="27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2</w:t>
            </w:r>
          </w:p>
        </w:tc>
        <w:tc>
          <w:tcPr>
            <w:tcW w:w="1273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line="246" w:lineRule="exact" w:before="165"/>
              <w:ind w:left="258" w:right="231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4.65%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107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$75,000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pacing w:val="-2"/>
                <w:w w:val="90"/>
                <w:sz w:val="22"/>
              </w:rPr>
              <w:t>$79,999</w:t>
            </w:r>
          </w:p>
        </w:tc>
        <w:tc>
          <w:tcPr>
            <w:tcW w:w="1323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27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2</w:t>
            </w:r>
          </w:p>
        </w:tc>
        <w:tc>
          <w:tcPr>
            <w:tcW w:w="1273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258" w:right="230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4.65%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107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$80,000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pacing w:val="-2"/>
                <w:w w:val="90"/>
                <w:sz w:val="22"/>
              </w:rPr>
              <w:t>$84,999</w:t>
            </w:r>
          </w:p>
        </w:tc>
        <w:tc>
          <w:tcPr>
            <w:tcW w:w="1323" w:type="dxa"/>
            <w:tcBorders>
              <w:left w:val="single" w:sz="4" w:space="0" w:color="000000"/>
            </w:tcBorders>
          </w:tcPr>
          <w:p>
            <w:pPr>
              <w:pStyle w:val="TableParagraph"/>
              <w:spacing w:line="246" w:lineRule="exact" w:before="165"/>
              <w:ind w:left="27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3</w:t>
            </w:r>
          </w:p>
        </w:tc>
        <w:tc>
          <w:tcPr>
            <w:tcW w:w="1273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line="246" w:lineRule="exact" w:before="165"/>
              <w:ind w:left="258" w:right="231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6.98%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107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$85,000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pacing w:val="-2"/>
                <w:w w:val="90"/>
                <w:sz w:val="22"/>
              </w:rPr>
              <w:t>$89,999</w:t>
            </w:r>
          </w:p>
        </w:tc>
        <w:tc>
          <w:tcPr>
            <w:tcW w:w="1323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27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5</w:t>
            </w:r>
          </w:p>
        </w:tc>
        <w:tc>
          <w:tcPr>
            <w:tcW w:w="1273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258" w:right="23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11.63%</w:t>
            </w:r>
          </w:p>
        </w:tc>
      </w:tr>
      <w:tr>
        <w:trPr>
          <w:trHeight w:val="432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107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$90,000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or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pacing w:val="-4"/>
                <w:w w:val="90"/>
                <w:sz w:val="22"/>
              </w:rPr>
              <w:t>more</w:t>
            </w:r>
          </w:p>
        </w:tc>
        <w:tc>
          <w:tcPr>
            <w:tcW w:w="1323" w:type="dxa"/>
            <w:tcBorders>
              <w:left w:val="single" w:sz="4" w:space="0" w:color="000000"/>
            </w:tcBorders>
          </w:tcPr>
          <w:p>
            <w:pPr>
              <w:pStyle w:val="TableParagraph"/>
              <w:spacing w:line="246" w:lineRule="exact" w:before="165"/>
              <w:ind w:left="277" w:right="25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11</w:t>
            </w:r>
          </w:p>
        </w:tc>
        <w:tc>
          <w:tcPr>
            <w:tcW w:w="1273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line="246" w:lineRule="exact" w:before="165"/>
              <w:ind w:left="257" w:right="233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25.58%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107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No</w:t>
            </w:r>
            <w:r>
              <w:rPr>
                <w:i/>
                <w:spacing w:val="-7"/>
                <w:w w:val="90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Response</w:t>
            </w:r>
          </w:p>
        </w:tc>
        <w:tc>
          <w:tcPr>
            <w:tcW w:w="132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27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0</w:t>
            </w:r>
          </w:p>
        </w:tc>
        <w:tc>
          <w:tcPr>
            <w:tcW w:w="127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258" w:right="230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6.98%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107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Total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4"/>
              <w:ind w:left="277" w:right="254"/>
              <w:jc w:val="center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43</w:t>
            </w:r>
          </w:p>
        </w:tc>
        <w:tc>
          <w:tcPr>
            <w:tcW w:w="12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258" w:right="231"/>
              <w:jc w:val="center"/>
              <w:rPr>
                <w:b/>
                <w:sz w:val="22"/>
              </w:rPr>
            </w:pPr>
            <w:r>
              <w:rPr>
                <w:b/>
                <w:spacing w:val="-4"/>
                <w:sz w:val="22"/>
              </w:rPr>
              <w:t>100%</w:t>
            </w:r>
          </w:p>
        </w:tc>
      </w:tr>
    </w:tbl>
    <w:p>
      <w:pPr>
        <w:spacing w:after="0"/>
        <w:jc w:val="center"/>
        <w:rPr>
          <w:sz w:val="22"/>
        </w:rPr>
        <w:sectPr>
          <w:pgSz w:w="12240" w:h="15840"/>
          <w:pgMar w:header="0" w:footer="1006" w:top="1420" w:bottom="1200" w:left="860" w:right="860"/>
        </w:sectPr>
      </w:pPr>
    </w:p>
    <w:p>
      <w:pPr>
        <w:pStyle w:val="Heading1"/>
        <w:rPr>
          <w:u w:val="none"/>
        </w:rPr>
      </w:pPr>
      <w:r>
        <w:rPr>
          <w:w w:val="85"/>
          <w:u w:val="single"/>
        </w:rPr>
        <w:t>Reflection</w:t>
      </w:r>
      <w:r>
        <w:rPr>
          <w:spacing w:val="5"/>
          <w:u w:val="single"/>
        </w:rPr>
        <w:t> </w:t>
      </w:r>
      <w:r>
        <w:rPr>
          <w:w w:val="85"/>
          <w:u w:val="single"/>
        </w:rPr>
        <w:t>on</w:t>
      </w:r>
      <w:r>
        <w:rPr>
          <w:spacing w:val="8"/>
          <w:u w:val="single"/>
        </w:rPr>
        <w:t> </w:t>
      </w:r>
      <w:r>
        <w:rPr>
          <w:w w:val="85"/>
          <w:u w:val="single"/>
        </w:rPr>
        <w:t>Your</w:t>
      </w:r>
      <w:r>
        <w:rPr>
          <w:spacing w:val="7"/>
          <w:u w:val="single"/>
        </w:rPr>
        <w:t> </w:t>
      </w:r>
      <w:r>
        <w:rPr>
          <w:w w:val="85"/>
          <w:u w:val="single"/>
        </w:rPr>
        <w:t>Education</w:t>
      </w:r>
      <w:r>
        <w:rPr>
          <w:spacing w:val="8"/>
          <w:u w:val="single"/>
        </w:rPr>
        <w:t> </w:t>
      </w:r>
      <w:r>
        <w:rPr>
          <w:w w:val="85"/>
          <w:u w:val="single"/>
        </w:rPr>
        <w:t>–</w:t>
      </w:r>
      <w:r>
        <w:rPr>
          <w:spacing w:val="6"/>
          <w:u w:val="single"/>
        </w:rPr>
        <w:t> </w:t>
      </w:r>
      <w:r>
        <w:rPr>
          <w:w w:val="85"/>
          <w:u w:val="single"/>
        </w:rPr>
        <w:t>Ten</w:t>
      </w:r>
      <w:r>
        <w:rPr>
          <w:spacing w:val="8"/>
          <w:u w:val="single"/>
        </w:rPr>
        <w:t> </w:t>
      </w:r>
      <w:r>
        <w:rPr>
          <w:w w:val="85"/>
          <w:u w:val="single"/>
        </w:rPr>
        <w:t>Years</w:t>
      </w:r>
      <w:r>
        <w:rPr>
          <w:spacing w:val="5"/>
          <w:u w:val="single"/>
        </w:rPr>
        <w:t> </w:t>
      </w:r>
      <w:r>
        <w:rPr>
          <w:spacing w:val="-5"/>
          <w:w w:val="85"/>
          <w:u w:val="single"/>
        </w:rPr>
        <w:t>Out</w:t>
      </w:r>
    </w:p>
    <w:p>
      <w:pPr>
        <w:pStyle w:val="BodyText"/>
        <w:spacing w:before="3"/>
        <w:rPr>
          <w:sz w:val="22"/>
        </w:rPr>
      </w:pPr>
    </w:p>
    <w:p>
      <w:pPr>
        <w:spacing w:before="55"/>
        <w:ind w:left="580" w:right="0" w:firstLine="0"/>
        <w:jc w:val="left"/>
        <w:rPr>
          <w:i/>
          <w:sz w:val="24"/>
        </w:rPr>
      </w:pPr>
      <w:r>
        <w:rPr>
          <w:i/>
          <w:w w:val="90"/>
          <w:sz w:val="24"/>
        </w:rPr>
        <w:t>How</w:t>
      </w:r>
      <w:r>
        <w:rPr>
          <w:i/>
          <w:spacing w:val="-1"/>
          <w:w w:val="90"/>
          <w:sz w:val="24"/>
        </w:rPr>
        <w:t> </w:t>
      </w:r>
      <w:r>
        <w:rPr>
          <w:i/>
          <w:w w:val="90"/>
          <w:sz w:val="24"/>
        </w:rPr>
        <w:t>well</w:t>
      </w:r>
      <w:r>
        <w:rPr>
          <w:i/>
          <w:spacing w:val="-3"/>
          <w:w w:val="90"/>
          <w:sz w:val="24"/>
        </w:rPr>
        <w:t> </w:t>
      </w:r>
      <w:r>
        <w:rPr>
          <w:i/>
          <w:w w:val="90"/>
          <w:sz w:val="24"/>
        </w:rPr>
        <w:t>do</w:t>
      </w:r>
      <w:r>
        <w:rPr>
          <w:i/>
          <w:spacing w:val="-6"/>
          <w:sz w:val="24"/>
        </w:rPr>
        <w:t> </w:t>
      </w:r>
      <w:r>
        <w:rPr>
          <w:i/>
          <w:w w:val="90"/>
          <w:sz w:val="24"/>
        </w:rPr>
        <w:t>you</w:t>
      </w:r>
      <w:r>
        <w:rPr>
          <w:i/>
          <w:spacing w:val="-2"/>
          <w:w w:val="90"/>
          <w:sz w:val="24"/>
        </w:rPr>
        <w:t> </w:t>
      </w:r>
      <w:r>
        <w:rPr>
          <w:i/>
          <w:w w:val="90"/>
          <w:sz w:val="24"/>
        </w:rPr>
        <w:t>believe</w:t>
      </w:r>
      <w:r>
        <w:rPr>
          <w:i/>
          <w:spacing w:val="-2"/>
          <w:w w:val="90"/>
          <w:sz w:val="24"/>
        </w:rPr>
        <w:t> </w:t>
      </w:r>
      <w:r>
        <w:rPr>
          <w:i/>
          <w:w w:val="90"/>
          <w:sz w:val="24"/>
        </w:rPr>
        <w:t>your</w:t>
      </w:r>
      <w:r>
        <w:rPr>
          <w:i/>
          <w:spacing w:val="-1"/>
          <w:w w:val="90"/>
          <w:sz w:val="24"/>
        </w:rPr>
        <w:t> </w:t>
      </w:r>
      <w:r>
        <w:rPr>
          <w:i/>
          <w:w w:val="90"/>
          <w:sz w:val="24"/>
        </w:rPr>
        <w:t>education</w:t>
      </w:r>
      <w:r>
        <w:rPr>
          <w:i/>
          <w:spacing w:val="-4"/>
          <w:w w:val="90"/>
          <w:sz w:val="24"/>
        </w:rPr>
        <w:t> </w:t>
      </w:r>
      <w:r>
        <w:rPr>
          <w:i/>
          <w:w w:val="90"/>
          <w:sz w:val="24"/>
        </w:rPr>
        <w:t>and</w:t>
      </w:r>
      <w:r>
        <w:rPr>
          <w:i/>
          <w:spacing w:val="-2"/>
          <w:w w:val="90"/>
          <w:sz w:val="24"/>
        </w:rPr>
        <w:t> </w:t>
      </w:r>
      <w:r>
        <w:rPr>
          <w:i/>
          <w:w w:val="90"/>
          <w:sz w:val="24"/>
        </w:rPr>
        <w:t>experiences</w:t>
      </w:r>
      <w:r>
        <w:rPr>
          <w:i/>
          <w:spacing w:val="-1"/>
          <w:w w:val="90"/>
          <w:sz w:val="24"/>
        </w:rPr>
        <w:t> </w:t>
      </w:r>
      <w:r>
        <w:rPr>
          <w:i/>
          <w:w w:val="90"/>
          <w:sz w:val="24"/>
        </w:rPr>
        <w:t>at</w:t>
      </w:r>
      <w:r>
        <w:rPr>
          <w:i/>
          <w:spacing w:val="-4"/>
          <w:sz w:val="24"/>
        </w:rPr>
        <w:t> </w:t>
      </w:r>
      <w:r>
        <w:rPr>
          <w:i/>
          <w:w w:val="90"/>
          <w:sz w:val="24"/>
        </w:rPr>
        <w:t>LVC</w:t>
      </w:r>
      <w:r>
        <w:rPr>
          <w:i/>
          <w:spacing w:val="-4"/>
          <w:w w:val="90"/>
          <w:sz w:val="24"/>
        </w:rPr>
        <w:t> </w:t>
      </w:r>
      <w:r>
        <w:rPr>
          <w:i/>
          <w:w w:val="90"/>
          <w:sz w:val="24"/>
        </w:rPr>
        <w:t>prepared</w:t>
      </w:r>
      <w:r>
        <w:rPr>
          <w:i/>
          <w:spacing w:val="-5"/>
          <w:sz w:val="24"/>
        </w:rPr>
        <w:t> </w:t>
      </w:r>
      <w:r>
        <w:rPr>
          <w:i/>
          <w:w w:val="90"/>
          <w:sz w:val="24"/>
        </w:rPr>
        <w:t>you</w:t>
      </w:r>
      <w:r>
        <w:rPr>
          <w:i/>
          <w:spacing w:val="-2"/>
          <w:w w:val="90"/>
          <w:sz w:val="24"/>
        </w:rPr>
        <w:t> </w:t>
      </w:r>
      <w:r>
        <w:rPr>
          <w:i/>
          <w:w w:val="90"/>
          <w:sz w:val="24"/>
        </w:rPr>
        <w:t>for</w:t>
      </w:r>
      <w:r>
        <w:rPr>
          <w:i/>
          <w:spacing w:val="-5"/>
          <w:w w:val="90"/>
          <w:sz w:val="24"/>
        </w:rPr>
        <w:t> </w:t>
      </w:r>
      <w:r>
        <w:rPr>
          <w:i/>
          <w:w w:val="90"/>
          <w:sz w:val="24"/>
        </w:rPr>
        <w:t>the</w:t>
      </w:r>
      <w:r>
        <w:rPr>
          <w:i/>
          <w:spacing w:val="-7"/>
          <w:sz w:val="24"/>
        </w:rPr>
        <w:t> </w:t>
      </w:r>
      <w:r>
        <w:rPr>
          <w:i/>
          <w:spacing w:val="-2"/>
          <w:w w:val="90"/>
          <w:sz w:val="24"/>
        </w:rPr>
        <w:t>following:</w:t>
      </w:r>
    </w:p>
    <w:p>
      <w:pPr>
        <w:pStyle w:val="BodyText"/>
        <w:spacing w:before="10"/>
        <w:rPr>
          <w:i/>
          <w:sz w:val="26"/>
        </w:rPr>
      </w:pPr>
    </w:p>
    <w:tbl>
      <w:tblPr>
        <w:tblW w:w="0" w:type="auto"/>
        <w:jc w:val="left"/>
        <w:tblInd w:w="5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41"/>
        <w:gridCol w:w="1040"/>
        <w:gridCol w:w="1051"/>
        <w:gridCol w:w="1127"/>
        <w:gridCol w:w="1125"/>
        <w:gridCol w:w="1156"/>
        <w:gridCol w:w="1116"/>
        <w:gridCol w:w="780"/>
      </w:tblGrid>
      <w:tr>
        <w:trPr>
          <w:trHeight w:val="719" w:hRule="atLeast"/>
        </w:trPr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518" w:val="left" w:leader="none"/>
                <w:tab w:pos="2617" w:val="left" w:leader="none"/>
                <w:tab w:pos="3717" w:val="left" w:leader="none"/>
                <w:tab w:pos="4473" w:val="left" w:leader="none"/>
                <w:tab w:pos="5958" w:val="left" w:leader="none"/>
                <w:tab w:pos="6777" w:val="left" w:leader="none"/>
              </w:tabs>
              <w:spacing w:line="160" w:lineRule="auto" w:before="141"/>
              <w:ind w:left="24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Poorly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10"/>
                <w:position w:val="-11"/>
                <w:sz w:val="20"/>
              </w:rPr>
              <w:t>2</w:t>
            </w:r>
            <w:r>
              <w:rPr>
                <w:b/>
                <w:position w:val="-11"/>
                <w:sz w:val="20"/>
              </w:rPr>
              <w:tab/>
            </w:r>
            <w:r>
              <w:rPr>
                <w:b/>
                <w:spacing w:val="-10"/>
                <w:position w:val="-11"/>
                <w:sz w:val="20"/>
              </w:rPr>
              <w:t>3</w:t>
            </w:r>
            <w:r>
              <w:rPr>
                <w:b/>
                <w:position w:val="-11"/>
                <w:sz w:val="20"/>
              </w:rPr>
              <w:tab/>
            </w:r>
            <w:r>
              <w:rPr>
                <w:b/>
                <w:spacing w:val="-10"/>
                <w:position w:val="-11"/>
                <w:sz w:val="20"/>
              </w:rPr>
              <w:t>4</w:t>
            </w:r>
            <w:r>
              <w:rPr>
                <w:b/>
                <w:position w:val="-11"/>
                <w:sz w:val="20"/>
              </w:rPr>
              <w:tab/>
            </w:r>
            <w:r>
              <w:rPr>
                <w:b/>
                <w:spacing w:val="-2"/>
                <w:sz w:val="20"/>
              </w:rPr>
              <w:t>Excellently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5"/>
                <w:sz w:val="20"/>
              </w:rPr>
              <w:t>No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4"/>
                <w:position w:val="-11"/>
                <w:sz w:val="20"/>
              </w:rPr>
              <w:t>Mean</w:t>
            </w:r>
          </w:p>
          <w:p>
            <w:pPr>
              <w:pStyle w:val="TableParagraph"/>
              <w:tabs>
                <w:tab w:pos="4804" w:val="left" w:leader="none"/>
                <w:tab w:pos="5680" w:val="left" w:leader="none"/>
              </w:tabs>
              <w:spacing w:line="177" w:lineRule="exact"/>
              <w:ind w:left="395"/>
              <w:rPr>
                <w:b/>
                <w:sz w:val="20"/>
              </w:rPr>
            </w:pPr>
            <w:r>
              <w:rPr>
                <w:b/>
                <w:spacing w:val="-5"/>
                <w:w w:val="95"/>
                <w:sz w:val="20"/>
              </w:rPr>
              <w:t>(1)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5"/>
                <w:w w:val="95"/>
                <w:sz w:val="20"/>
              </w:rPr>
              <w:t>(5)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>
        <w:trPr>
          <w:trHeight w:val="719" w:hRule="atLeast"/>
        </w:trPr>
        <w:tc>
          <w:tcPr>
            <w:tcW w:w="12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54" w:lineRule="auto" w:before="119"/>
              <w:ind w:left="107" w:right="139"/>
              <w:rPr>
                <w:i/>
                <w:sz w:val="20"/>
              </w:rPr>
            </w:pPr>
            <w:r>
              <w:rPr>
                <w:i/>
                <w:spacing w:val="-2"/>
                <w:w w:val="95"/>
                <w:sz w:val="20"/>
              </w:rPr>
              <w:t>My</w:t>
            </w:r>
            <w:r>
              <w:rPr>
                <w:i/>
                <w:spacing w:val="-10"/>
                <w:w w:val="95"/>
                <w:sz w:val="20"/>
              </w:rPr>
              <w:t> </w:t>
            </w:r>
            <w:r>
              <w:rPr>
                <w:i/>
                <w:spacing w:val="-2"/>
                <w:w w:val="95"/>
                <w:sz w:val="20"/>
              </w:rPr>
              <w:t>current </w:t>
            </w:r>
            <w:r>
              <w:rPr>
                <w:i/>
                <w:spacing w:val="-4"/>
                <w:sz w:val="20"/>
              </w:rPr>
              <w:t>job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"/>
              <w:rPr>
                <w:i/>
                <w:sz w:val="19"/>
              </w:rPr>
            </w:pPr>
          </w:p>
          <w:p>
            <w:pPr>
              <w:pStyle w:val="TableParagraph"/>
              <w:ind w:left="234"/>
              <w:rPr>
                <w:sz w:val="22"/>
              </w:rPr>
            </w:pPr>
            <w:r>
              <w:rPr>
                <w:spacing w:val="-2"/>
                <w:sz w:val="22"/>
              </w:rPr>
              <w:t>0.00%</w:t>
            </w:r>
          </w:p>
        </w:tc>
        <w:tc>
          <w:tcPr>
            <w:tcW w:w="1051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"/>
              <w:rPr>
                <w:i/>
                <w:sz w:val="19"/>
              </w:rPr>
            </w:pPr>
          </w:p>
          <w:p>
            <w:pPr>
              <w:pStyle w:val="TableParagraph"/>
              <w:ind w:left="207" w:right="189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3.33%</w:t>
            </w:r>
          </w:p>
        </w:tc>
        <w:tc>
          <w:tcPr>
            <w:tcW w:w="1127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"/>
              <w:rPr>
                <w:i/>
                <w:sz w:val="19"/>
              </w:rPr>
            </w:pPr>
          </w:p>
          <w:p>
            <w:pPr>
              <w:pStyle w:val="TableParagraph"/>
              <w:ind w:left="194" w:right="157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16.28%</w:t>
            </w:r>
          </w:p>
        </w:tc>
        <w:tc>
          <w:tcPr>
            <w:tcW w:w="1125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"/>
              <w:rPr>
                <w:i/>
                <w:sz w:val="19"/>
              </w:rPr>
            </w:pPr>
          </w:p>
          <w:p>
            <w:pPr>
              <w:pStyle w:val="TableParagraph"/>
              <w:ind w:left="168" w:right="18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41.86%</w:t>
            </w:r>
          </w:p>
        </w:tc>
        <w:tc>
          <w:tcPr>
            <w:tcW w:w="1156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"/>
              <w:rPr>
                <w:i/>
                <w:sz w:val="19"/>
              </w:rPr>
            </w:pPr>
          </w:p>
          <w:p>
            <w:pPr>
              <w:pStyle w:val="TableParagraph"/>
              <w:ind w:left="179" w:right="173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39.53%</w:t>
            </w:r>
          </w:p>
        </w:tc>
        <w:tc>
          <w:tcPr>
            <w:tcW w:w="1116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"/>
              <w:rPr>
                <w:i/>
                <w:sz w:val="19"/>
              </w:rPr>
            </w:pPr>
          </w:p>
          <w:p>
            <w:pPr>
              <w:pStyle w:val="TableParagraph"/>
              <w:ind w:left="195" w:right="141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2.33%</w:t>
            </w:r>
          </w:p>
        </w:tc>
        <w:tc>
          <w:tcPr>
            <w:tcW w:w="780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"/>
              <w:rPr>
                <w:i/>
                <w:sz w:val="19"/>
              </w:rPr>
            </w:pPr>
          </w:p>
          <w:p>
            <w:pPr>
              <w:pStyle w:val="TableParagraph"/>
              <w:ind w:right="169"/>
              <w:jc w:val="right"/>
              <w:rPr>
                <w:sz w:val="22"/>
              </w:rPr>
            </w:pPr>
            <w:r>
              <w:rPr>
                <w:spacing w:val="-4"/>
                <w:sz w:val="22"/>
              </w:rPr>
              <w:t>4.24</w:t>
            </w:r>
          </w:p>
        </w:tc>
      </w:tr>
      <w:tr>
        <w:trPr>
          <w:trHeight w:val="731" w:hRule="atLeast"/>
        </w:trPr>
        <w:tc>
          <w:tcPr>
            <w:tcW w:w="12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2" w:lineRule="auto" w:before="4"/>
              <w:ind w:left="107" w:right="139"/>
              <w:rPr>
                <w:i/>
                <w:sz w:val="20"/>
              </w:rPr>
            </w:pPr>
            <w:r>
              <w:rPr>
                <w:i/>
                <w:spacing w:val="-2"/>
                <w:w w:val="105"/>
                <w:sz w:val="20"/>
              </w:rPr>
              <w:t>Graduate</w:t>
            </w:r>
            <w:r>
              <w:rPr>
                <w:i/>
                <w:spacing w:val="-13"/>
                <w:w w:val="105"/>
                <w:sz w:val="20"/>
              </w:rPr>
              <w:t> </w:t>
            </w:r>
            <w:r>
              <w:rPr>
                <w:i/>
                <w:spacing w:val="-2"/>
                <w:w w:val="110"/>
                <w:sz w:val="20"/>
              </w:rPr>
              <w:t>/ </w:t>
            </w:r>
            <w:r>
              <w:rPr>
                <w:i/>
                <w:spacing w:val="-2"/>
                <w:w w:val="90"/>
                <w:sz w:val="20"/>
              </w:rPr>
              <w:t>professional</w:t>
            </w:r>
          </w:p>
          <w:p>
            <w:pPr>
              <w:pStyle w:val="TableParagraph"/>
              <w:spacing w:line="220" w:lineRule="exact" w:before="4"/>
              <w:ind w:left="107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school</w:t>
            </w:r>
          </w:p>
        </w:tc>
        <w:tc>
          <w:tcPr>
            <w:tcW w:w="10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2"/>
              <w:rPr>
                <w:i/>
                <w:sz w:val="20"/>
              </w:rPr>
            </w:pPr>
          </w:p>
          <w:p>
            <w:pPr>
              <w:pStyle w:val="TableParagraph"/>
              <w:spacing w:before="1"/>
              <w:ind w:left="234"/>
              <w:rPr>
                <w:sz w:val="22"/>
              </w:rPr>
            </w:pPr>
            <w:r>
              <w:rPr>
                <w:spacing w:val="-2"/>
                <w:sz w:val="22"/>
              </w:rPr>
              <w:t>2.33%</w:t>
            </w:r>
          </w:p>
        </w:tc>
        <w:tc>
          <w:tcPr>
            <w:tcW w:w="1051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2"/>
              <w:rPr>
                <w:i/>
                <w:sz w:val="20"/>
              </w:rPr>
            </w:pPr>
          </w:p>
          <w:p>
            <w:pPr>
              <w:pStyle w:val="TableParagraph"/>
              <w:spacing w:before="1"/>
              <w:ind w:left="207" w:right="189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2.33%</w:t>
            </w:r>
          </w:p>
        </w:tc>
        <w:tc>
          <w:tcPr>
            <w:tcW w:w="112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2"/>
              <w:rPr>
                <w:i/>
                <w:sz w:val="20"/>
              </w:rPr>
            </w:pPr>
          </w:p>
          <w:p>
            <w:pPr>
              <w:pStyle w:val="TableParagraph"/>
              <w:spacing w:before="1"/>
              <w:ind w:left="194" w:right="157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11.63%</w:t>
            </w:r>
          </w:p>
        </w:tc>
        <w:tc>
          <w:tcPr>
            <w:tcW w:w="112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2"/>
              <w:rPr>
                <w:i/>
                <w:sz w:val="20"/>
              </w:rPr>
            </w:pPr>
          </w:p>
          <w:p>
            <w:pPr>
              <w:pStyle w:val="TableParagraph"/>
              <w:spacing w:before="1"/>
              <w:ind w:left="168" w:right="18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30.23%</w:t>
            </w:r>
          </w:p>
        </w:tc>
        <w:tc>
          <w:tcPr>
            <w:tcW w:w="1156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2"/>
              <w:rPr>
                <w:i/>
                <w:sz w:val="20"/>
              </w:rPr>
            </w:pPr>
          </w:p>
          <w:p>
            <w:pPr>
              <w:pStyle w:val="TableParagraph"/>
              <w:spacing w:before="1"/>
              <w:ind w:left="179" w:right="173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37.21%</w:t>
            </w:r>
          </w:p>
        </w:tc>
        <w:tc>
          <w:tcPr>
            <w:tcW w:w="1116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2"/>
              <w:rPr>
                <w:i/>
                <w:sz w:val="20"/>
              </w:rPr>
            </w:pPr>
          </w:p>
          <w:p>
            <w:pPr>
              <w:pStyle w:val="TableParagraph"/>
              <w:spacing w:before="1"/>
              <w:ind w:left="199" w:right="141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16.28%</w:t>
            </w:r>
          </w:p>
        </w:tc>
        <w:tc>
          <w:tcPr>
            <w:tcW w:w="780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i/>
                <w:sz w:val="20"/>
              </w:rPr>
            </w:pPr>
          </w:p>
          <w:p>
            <w:pPr>
              <w:pStyle w:val="TableParagraph"/>
              <w:spacing w:before="1"/>
              <w:ind w:right="169"/>
              <w:jc w:val="right"/>
              <w:rPr>
                <w:sz w:val="22"/>
              </w:rPr>
            </w:pPr>
            <w:r>
              <w:rPr>
                <w:spacing w:val="-4"/>
                <w:sz w:val="22"/>
              </w:rPr>
              <w:t>4.17</w:t>
            </w:r>
          </w:p>
        </w:tc>
      </w:tr>
    </w:tbl>
    <w:p>
      <w:pPr>
        <w:pStyle w:val="BodyText"/>
        <w:spacing w:before="10"/>
        <w:rPr>
          <w:i/>
          <w:sz w:val="25"/>
        </w:rPr>
      </w:pPr>
    </w:p>
    <w:p>
      <w:pPr>
        <w:spacing w:before="0"/>
        <w:ind w:left="580" w:right="0" w:firstLine="0"/>
        <w:jc w:val="left"/>
        <w:rPr>
          <w:i/>
          <w:sz w:val="24"/>
        </w:rPr>
      </w:pPr>
      <w:r>
        <w:rPr>
          <w:i/>
          <w:w w:val="90"/>
          <w:sz w:val="24"/>
        </w:rPr>
        <w:t>To</w:t>
      </w:r>
      <w:r>
        <w:rPr>
          <w:i/>
          <w:spacing w:val="5"/>
          <w:sz w:val="24"/>
        </w:rPr>
        <w:t> </w:t>
      </w:r>
      <w:r>
        <w:rPr>
          <w:i/>
          <w:w w:val="90"/>
          <w:sz w:val="24"/>
        </w:rPr>
        <w:t>what</w:t>
      </w:r>
      <w:r>
        <w:rPr>
          <w:i/>
          <w:spacing w:val="9"/>
          <w:sz w:val="24"/>
        </w:rPr>
        <w:t> </w:t>
      </w:r>
      <w:r>
        <w:rPr>
          <w:i/>
          <w:w w:val="90"/>
          <w:sz w:val="24"/>
        </w:rPr>
        <w:t>extent</w:t>
      </w:r>
      <w:r>
        <w:rPr>
          <w:i/>
          <w:spacing w:val="5"/>
          <w:sz w:val="24"/>
        </w:rPr>
        <w:t> </w:t>
      </w:r>
      <w:r>
        <w:rPr>
          <w:i/>
          <w:w w:val="90"/>
          <w:sz w:val="24"/>
        </w:rPr>
        <w:t>did</w:t>
      </w:r>
      <w:r>
        <w:rPr>
          <w:i/>
          <w:spacing w:val="5"/>
          <w:sz w:val="24"/>
        </w:rPr>
        <w:t> </w:t>
      </w:r>
      <w:r>
        <w:rPr>
          <w:i/>
          <w:w w:val="90"/>
          <w:sz w:val="24"/>
        </w:rPr>
        <w:t>LVC</w:t>
      </w:r>
      <w:r>
        <w:rPr>
          <w:i/>
          <w:spacing w:val="6"/>
          <w:sz w:val="24"/>
        </w:rPr>
        <w:t> </w:t>
      </w:r>
      <w:r>
        <w:rPr>
          <w:i/>
          <w:w w:val="90"/>
          <w:sz w:val="24"/>
        </w:rPr>
        <w:t>contribute</w:t>
      </w:r>
      <w:r>
        <w:rPr>
          <w:i/>
          <w:spacing w:val="9"/>
          <w:sz w:val="24"/>
        </w:rPr>
        <w:t> </w:t>
      </w:r>
      <w:r>
        <w:rPr>
          <w:i/>
          <w:w w:val="90"/>
          <w:sz w:val="24"/>
        </w:rPr>
        <w:t>to</w:t>
      </w:r>
      <w:r>
        <w:rPr>
          <w:i/>
          <w:spacing w:val="8"/>
          <w:sz w:val="24"/>
        </w:rPr>
        <w:t> </w:t>
      </w:r>
      <w:r>
        <w:rPr>
          <w:i/>
          <w:w w:val="90"/>
          <w:sz w:val="24"/>
        </w:rPr>
        <w:t>your</w:t>
      </w:r>
      <w:r>
        <w:rPr>
          <w:i/>
          <w:spacing w:val="4"/>
          <w:sz w:val="24"/>
        </w:rPr>
        <w:t> </w:t>
      </w:r>
      <w:r>
        <w:rPr>
          <w:i/>
          <w:w w:val="90"/>
          <w:sz w:val="24"/>
        </w:rPr>
        <w:t>growth</w:t>
      </w:r>
      <w:r>
        <w:rPr>
          <w:i/>
          <w:spacing w:val="5"/>
          <w:sz w:val="24"/>
        </w:rPr>
        <w:t> </w:t>
      </w:r>
      <w:r>
        <w:rPr>
          <w:i/>
          <w:w w:val="90"/>
          <w:sz w:val="24"/>
        </w:rPr>
        <w:t>in</w:t>
      </w:r>
      <w:r>
        <w:rPr>
          <w:i/>
          <w:spacing w:val="5"/>
          <w:sz w:val="24"/>
        </w:rPr>
        <w:t> </w:t>
      </w:r>
      <w:r>
        <w:rPr>
          <w:i/>
          <w:w w:val="90"/>
          <w:sz w:val="24"/>
        </w:rPr>
        <w:t>the</w:t>
      </w:r>
      <w:r>
        <w:rPr>
          <w:i/>
          <w:spacing w:val="4"/>
          <w:sz w:val="24"/>
        </w:rPr>
        <w:t> </w:t>
      </w:r>
      <w:r>
        <w:rPr>
          <w:i/>
          <w:w w:val="90"/>
          <w:sz w:val="24"/>
        </w:rPr>
        <w:t>following</w:t>
      </w:r>
      <w:r>
        <w:rPr>
          <w:i/>
          <w:spacing w:val="4"/>
          <w:sz w:val="24"/>
        </w:rPr>
        <w:t> </w:t>
      </w:r>
      <w:r>
        <w:rPr>
          <w:i/>
          <w:spacing w:val="-2"/>
          <w:w w:val="90"/>
          <w:sz w:val="24"/>
        </w:rPr>
        <w:t>abilities:</w:t>
      </w:r>
    </w:p>
    <w:p>
      <w:pPr>
        <w:pStyle w:val="BodyText"/>
        <w:spacing w:before="10"/>
        <w:rPr>
          <w:i/>
          <w:sz w:val="26"/>
        </w:rPr>
      </w:pPr>
    </w:p>
    <w:tbl>
      <w:tblPr>
        <w:tblW w:w="0" w:type="auto"/>
        <w:jc w:val="left"/>
        <w:tblInd w:w="5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06"/>
        <w:gridCol w:w="1124"/>
        <w:gridCol w:w="1014"/>
        <w:gridCol w:w="1156"/>
        <w:gridCol w:w="1114"/>
        <w:gridCol w:w="1324"/>
        <w:gridCol w:w="1188"/>
        <w:gridCol w:w="844"/>
      </w:tblGrid>
      <w:tr>
        <w:trPr>
          <w:trHeight w:val="863" w:hRule="atLeast"/>
        </w:trPr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left="98" w:right="17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Poorly</w:t>
            </w:r>
            <w:r>
              <w:rPr>
                <w:b/>
                <w:spacing w:val="-2"/>
                <w:w w:val="85"/>
                <w:sz w:val="20"/>
              </w:rPr>
              <w:t> </w:t>
            </w:r>
            <w:r>
              <w:rPr>
                <w:b/>
                <w:spacing w:val="-5"/>
                <w:sz w:val="20"/>
              </w:rPr>
              <w:t>(1)</w:t>
            </w:r>
          </w:p>
        </w:tc>
        <w:tc>
          <w:tcPr>
            <w:tcW w:w="101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right="49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2</w:t>
            </w:r>
          </w:p>
        </w:tc>
        <w:tc>
          <w:tcPr>
            <w:tcW w:w="115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left="29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3</w:t>
            </w:r>
          </w:p>
        </w:tc>
        <w:tc>
          <w:tcPr>
            <w:tcW w:w="111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4</w:t>
            </w:r>
          </w:p>
        </w:tc>
        <w:tc>
          <w:tcPr>
            <w:tcW w:w="2512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7"/>
              <w:rPr>
                <w:i/>
                <w:sz w:val="16"/>
              </w:rPr>
            </w:pPr>
          </w:p>
          <w:p>
            <w:pPr>
              <w:pStyle w:val="TableParagraph"/>
              <w:tabs>
                <w:tab w:pos="1802" w:val="left" w:leader="none"/>
              </w:tabs>
              <w:ind w:left="218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Excellently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5"/>
                <w:w w:val="95"/>
                <w:sz w:val="20"/>
              </w:rPr>
              <w:t>No</w:t>
            </w:r>
          </w:p>
          <w:p>
            <w:pPr>
              <w:pStyle w:val="TableParagraph"/>
              <w:tabs>
                <w:tab w:pos="1524" w:val="left" w:leader="none"/>
              </w:tabs>
              <w:spacing w:before="13"/>
              <w:ind w:left="550"/>
              <w:rPr>
                <w:b/>
                <w:sz w:val="20"/>
              </w:rPr>
            </w:pPr>
            <w:r>
              <w:rPr>
                <w:b/>
                <w:spacing w:val="-5"/>
                <w:w w:val="95"/>
                <w:sz w:val="20"/>
              </w:rPr>
              <w:t>(5)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  <w:tc>
          <w:tcPr>
            <w:tcW w:w="8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left="156" w:right="147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Mean</w:t>
            </w:r>
          </w:p>
        </w:tc>
      </w:tr>
      <w:tr>
        <w:trPr>
          <w:trHeight w:val="863" w:hRule="atLeast"/>
        </w:trPr>
        <w:tc>
          <w:tcPr>
            <w:tcW w:w="16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Apply</w:t>
            </w:r>
            <w:r>
              <w:rPr>
                <w:i/>
                <w:spacing w:val="-6"/>
                <w:w w:val="90"/>
                <w:sz w:val="20"/>
              </w:rPr>
              <w:t> </w:t>
            </w:r>
            <w:r>
              <w:rPr>
                <w:i/>
                <w:spacing w:val="-2"/>
                <w:sz w:val="20"/>
              </w:rPr>
              <w:t>knowledge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rPr>
                <w:i/>
                <w:sz w:val="26"/>
              </w:rPr>
            </w:pPr>
          </w:p>
          <w:p>
            <w:pPr>
              <w:pStyle w:val="TableParagraph"/>
              <w:spacing w:before="1"/>
              <w:ind w:left="98" w:right="173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0.00%</w:t>
            </w:r>
          </w:p>
        </w:tc>
        <w:tc>
          <w:tcPr>
            <w:tcW w:w="1014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rPr>
                <w:i/>
                <w:sz w:val="26"/>
              </w:rPr>
            </w:pPr>
          </w:p>
          <w:p>
            <w:pPr>
              <w:pStyle w:val="TableParagraph"/>
              <w:spacing w:before="1"/>
              <w:ind w:left="156" w:right="204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0.00%</w:t>
            </w:r>
          </w:p>
        </w:tc>
        <w:tc>
          <w:tcPr>
            <w:tcW w:w="1156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rPr>
                <w:i/>
                <w:sz w:val="26"/>
              </w:rPr>
            </w:pPr>
          </w:p>
          <w:p>
            <w:pPr>
              <w:pStyle w:val="TableParagraph"/>
              <w:spacing w:before="1"/>
              <w:ind w:left="193" w:right="159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16.28%</w:t>
            </w:r>
          </w:p>
        </w:tc>
        <w:tc>
          <w:tcPr>
            <w:tcW w:w="1114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rPr>
                <w:i/>
                <w:sz w:val="26"/>
              </w:rPr>
            </w:pPr>
          </w:p>
          <w:p>
            <w:pPr>
              <w:pStyle w:val="TableParagraph"/>
              <w:spacing w:before="1"/>
              <w:ind w:left="177" w:right="16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44.19%</w:t>
            </w:r>
          </w:p>
        </w:tc>
        <w:tc>
          <w:tcPr>
            <w:tcW w:w="1324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rPr>
                <w:i/>
                <w:sz w:val="26"/>
              </w:rPr>
            </w:pPr>
          </w:p>
          <w:p>
            <w:pPr>
              <w:pStyle w:val="TableParagraph"/>
              <w:spacing w:before="1"/>
              <w:ind w:left="277" w:right="271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37.21%</w:t>
            </w:r>
          </w:p>
        </w:tc>
        <w:tc>
          <w:tcPr>
            <w:tcW w:w="1188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rPr>
                <w:i/>
                <w:sz w:val="26"/>
              </w:rPr>
            </w:pPr>
          </w:p>
          <w:p>
            <w:pPr>
              <w:pStyle w:val="TableParagraph"/>
              <w:spacing w:before="1"/>
              <w:ind w:right="312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2.33%</w:t>
            </w:r>
          </w:p>
        </w:tc>
        <w:tc>
          <w:tcPr>
            <w:tcW w:w="844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rPr>
                <w:i/>
                <w:sz w:val="26"/>
              </w:rPr>
            </w:pPr>
          </w:p>
          <w:p>
            <w:pPr>
              <w:pStyle w:val="TableParagraph"/>
              <w:spacing w:before="1"/>
              <w:ind w:left="156" w:right="147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4.21</w:t>
            </w:r>
          </w:p>
        </w:tc>
      </w:tr>
      <w:tr>
        <w:trPr>
          <w:trHeight w:val="864" w:hRule="atLeast"/>
        </w:trPr>
        <w:tc>
          <w:tcPr>
            <w:tcW w:w="160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i/>
                <w:sz w:val="16"/>
              </w:rPr>
            </w:pPr>
          </w:p>
          <w:p>
            <w:pPr>
              <w:pStyle w:val="TableParagraph"/>
              <w:spacing w:line="254" w:lineRule="auto"/>
              <w:ind w:left="107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Integrate </w:t>
            </w:r>
            <w:r>
              <w:rPr>
                <w:i/>
                <w:spacing w:val="-2"/>
                <w:w w:val="90"/>
                <w:sz w:val="20"/>
              </w:rPr>
              <w:t>knowledge</w:t>
            </w:r>
          </w:p>
        </w:tc>
        <w:tc>
          <w:tcPr>
            <w:tcW w:w="1124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1"/>
              <w:rPr>
                <w:i/>
                <w:sz w:val="26"/>
              </w:rPr>
            </w:pPr>
          </w:p>
          <w:p>
            <w:pPr>
              <w:pStyle w:val="TableParagraph"/>
              <w:ind w:left="98" w:right="173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0.00%</w:t>
            </w:r>
          </w:p>
        </w:tc>
        <w:tc>
          <w:tcPr>
            <w:tcW w:w="1014" w:type="dxa"/>
          </w:tcPr>
          <w:p>
            <w:pPr>
              <w:pStyle w:val="TableParagraph"/>
              <w:spacing w:before="1"/>
              <w:rPr>
                <w:i/>
                <w:sz w:val="26"/>
              </w:rPr>
            </w:pPr>
          </w:p>
          <w:p>
            <w:pPr>
              <w:pStyle w:val="TableParagraph"/>
              <w:ind w:left="156" w:right="204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0.00%</w:t>
            </w:r>
          </w:p>
        </w:tc>
        <w:tc>
          <w:tcPr>
            <w:tcW w:w="1156" w:type="dxa"/>
          </w:tcPr>
          <w:p>
            <w:pPr>
              <w:pStyle w:val="TableParagraph"/>
              <w:spacing w:before="1"/>
              <w:rPr>
                <w:i/>
                <w:sz w:val="26"/>
              </w:rPr>
            </w:pPr>
          </w:p>
          <w:p>
            <w:pPr>
              <w:pStyle w:val="TableParagraph"/>
              <w:ind w:left="193" w:right="159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18.60%</w:t>
            </w:r>
          </w:p>
        </w:tc>
        <w:tc>
          <w:tcPr>
            <w:tcW w:w="1114" w:type="dxa"/>
          </w:tcPr>
          <w:p>
            <w:pPr>
              <w:pStyle w:val="TableParagraph"/>
              <w:spacing w:before="1"/>
              <w:rPr>
                <w:i/>
                <w:sz w:val="26"/>
              </w:rPr>
            </w:pPr>
          </w:p>
          <w:p>
            <w:pPr>
              <w:pStyle w:val="TableParagraph"/>
              <w:ind w:left="177" w:right="16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44.19%</w:t>
            </w:r>
          </w:p>
        </w:tc>
        <w:tc>
          <w:tcPr>
            <w:tcW w:w="1324" w:type="dxa"/>
          </w:tcPr>
          <w:p>
            <w:pPr>
              <w:pStyle w:val="TableParagraph"/>
              <w:spacing w:before="1"/>
              <w:rPr>
                <w:i/>
                <w:sz w:val="26"/>
              </w:rPr>
            </w:pPr>
          </w:p>
          <w:p>
            <w:pPr>
              <w:pStyle w:val="TableParagraph"/>
              <w:ind w:left="277" w:right="271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34.88%</w:t>
            </w:r>
          </w:p>
        </w:tc>
        <w:tc>
          <w:tcPr>
            <w:tcW w:w="1188" w:type="dxa"/>
          </w:tcPr>
          <w:p>
            <w:pPr>
              <w:pStyle w:val="TableParagraph"/>
              <w:spacing w:before="1"/>
              <w:rPr>
                <w:i/>
                <w:sz w:val="26"/>
              </w:rPr>
            </w:pPr>
          </w:p>
          <w:p>
            <w:pPr>
              <w:pStyle w:val="TableParagraph"/>
              <w:ind w:right="312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2.33%</w:t>
            </w:r>
          </w:p>
        </w:tc>
        <w:tc>
          <w:tcPr>
            <w:tcW w:w="844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1"/>
              <w:rPr>
                <w:i/>
                <w:sz w:val="26"/>
              </w:rPr>
            </w:pPr>
          </w:p>
          <w:p>
            <w:pPr>
              <w:pStyle w:val="TableParagraph"/>
              <w:ind w:left="156" w:right="147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4.17</w:t>
            </w:r>
          </w:p>
        </w:tc>
      </w:tr>
      <w:tr>
        <w:trPr>
          <w:trHeight w:val="863" w:hRule="atLeast"/>
        </w:trPr>
        <w:tc>
          <w:tcPr>
            <w:tcW w:w="160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54" w:lineRule="auto" w:before="69"/>
              <w:ind w:left="107"/>
              <w:rPr>
                <w:i/>
                <w:sz w:val="20"/>
              </w:rPr>
            </w:pPr>
            <w:r>
              <w:rPr>
                <w:i/>
                <w:spacing w:val="-2"/>
                <w:w w:val="90"/>
                <w:sz w:val="20"/>
              </w:rPr>
              <w:t>Communicate </w:t>
            </w:r>
            <w:r>
              <w:rPr>
                <w:i/>
                <w:sz w:val="20"/>
              </w:rPr>
              <w:t>effectively</w:t>
            </w:r>
            <w:r>
              <w:rPr>
                <w:i/>
                <w:spacing w:val="-14"/>
                <w:sz w:val="20"/>
              </w:rPr>
              <w:t> </w:t>
            </w:r>
            <w:r>
              <w:rPr>
                <w:i/>
                <w:sz w:val="20"/>
              </w:rPr>
              <w:t>in </w:t>
            </w:r>
            <w:r>
              <w:rPr>
                <w:i/>
                <w:spacing w:val="-2"/>
                <w:sz w:val="20"/>
              </w:rPr>
              <w:t>writing</w:t>
            </w:r>
          </w:p>
        </w:tc>
        <w:tc>
          <w:tcPr>
            <w:tcW w:w="1124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"/>
              <w:rPr>
                <w:i/>
                <w:sz w:val="26"/>
              </w:rPr>
            </w:pPr>
          </w:p>
          <w:p>
            <w:pPr>
              <w:pStyle w:val="TableParagraph"/>
              <w:ind w:left="98" w:right="173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0.00%</w:t>
            </w:r>
          </w:p>
        </w:tc>
        <w:tc>
          <w:tcPr>
            <w:tcW w:w="1014" w:type="dxa"/>
            <w:shd w:val="clear" w:color="auto" w:fill="F2F2F2"/>
          </w:tcPr>
          <w:p>
            <w:pPr>
              <w:pStyle w:val="TableParagraph"/>
              <w:spacing w:before="1"/>
              <w:rPr>
                <w:i/>
                <w:sz w:val="26"/>
              </w:rPr>
            </w:pPr>
          </w:p>
          <w:p>
            <w:pPr>
              <w:pStyle w:val="TableParagraph"/>
              <w:ind w:left="156" w:right="204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0.00%</w:t>
            </w:r>
          </w:p>
        </w:tc>
        <w:tc>
          <w:tcPr>
            <w:tcW w:w="1156" w:type="dxa"/>
            <w:shd w:val="clear" w:color="auto" w:fill="F2F2F2"/>
          </w:tcPr>
          <w:p>
            <w:pPr>
              <w:pStyle w:val="TableParagraph"/>
              <w:spacing w:before="1"/>
              <w:rPr>
                <w:i/>
                <w:sz w:val="26"/>
              </w:rPr>
            </w:pPr>
          </w:p>
          <w:p>
            <w:pPr>
              <w:pStyle w:val="TableParagraph"/>
              <w:ind w:left="193" w:right="159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11.63%</w:t>
            </w:r>
          </w:p>
        </w:tc>
        <w:tc>
          <w:tcPr>
            <w:tcW w:w="1114" w:type="dxa"/>
            <w:shd w:val="clear" w:color="auto" w:fill="F2F2F2"/>
          </w:tcPr>
          <w:p>
            <w:pPr>
              <w:pStyle w:val="TableParagraph"/>
              <w:spacing w:before="1"/>
              <w:rPr>
                <w:i/>
                <w:sz w:val="26"/>
              </w:rPr>
            </w:pPr>
          </w:p>
          <w:p>
            <w:pPr>
              <w:pStyle w:val="TableParagraph"/>
              <w:ind w:left="177" w:right="16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46.51%</w:t>
            </w:r>
          </w:p>
        </w:tc>
        <w:tc>
          <w:tcPr>
            <w:tcW w:w="1324" w:type="dxa"/>
            <w:shd w:val="clear" w:color="auto" w:fill="F2F2F2"/>
          </w:tcPr>
          <w:p>
            <w:pPr>
              <w:pStyle w:val="TableParagraph"/>
              <w:spacing w:before="1"/>
              <w:rPr>
                <w:i/>
                <w:sz w:val="26"/>
              </w:rPr>
            </w:pPr>
          </w:p>
          <w:p>
            <w:pPr>
              <w:pStyle w:val="TableParagraph"/>
              <w:ind w:left="277" w:right="271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39.53%</w:t>
            </w:r>
          </w:p>
        </w:tc>
        <w:tc>
          <w:tcPr>
            <w:tcW w:w="1188" w:type="dxa"/>
            <w:shd w:val="clear" w:color="auto" w:fill="F2F2F2"/>
          </w:tcPr>
          <w:p>
            <w:pPr>
              <w:pStyle w:val="TableParagraph"/>
              <w:spacing w:before="1"/>
              <w:rPr>
                <w:i/>
                <w:sz w:val="26"/>
              </w:rPr>
            </w:pPr>
          </w:p>
          <w:p>
            <w:pPr>
              <w:pStyle w:val="TableParagraph"/>
              <w:ind w:right="312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2.33%</w:t>
            </w:r>
          </w:p>
        </w:tc>
        <w:tc>
          <w:tcPr>
            <w:tcW w:w="844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"/>
              <w:rPr>
                <w:i/>
                <w:sz w:val="26"/>
              </w:rPr>
            </w:pPr>
          </w:p>
          <w:p>
            <w:pPr>
              <w:pStyle w:val="TableParagraph"/>
              <w:ind w:left="156" w:right="147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4.29</w:t>
            </w:r>
          </w:p>
        </w:tc>
      </w:tr>
      <w:tr>
        <w:trPr>
          <w:trHeight w:val="863" w:hRule="atLeast"/>
        </w:trPr>
        <w:tc>
          <w:tcPr>
            <w:tcW w:w="160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4" w:lineRule="auto" w:before="69"/>
              <w:ind w:left="107"/>
              <w:rPr>
                <w:i/>
                <w:sz w:val="20"/>
              </w:rPr>
            </w:pPr>
            <w:r>
              <w:rPr>
                <w:i/>
                <w:spacing w:val="-2"/>
                <w:w w:val="90"/>
                <w:sz w:val="20"/>
              </w:rPr>
              <w:t>Communicate </w:t>
            </w:r>
            <w:r>
              <w:rPr>
                <w:i/>
                <w:sz w:val="20"/>
              </w:rPr>
              <w:t>effectively</w:t>
            </w:r>
            <w:r>
              <w:rPr>
                <w:i/>
                <w:spacing w:val="-14"/>
                <w:sz w:val="20"/>
              </w:rPr>
              <w:t> </w:t>
            </w:r>
            <w:r>
              <w:rPr>
                <w:i/>
                <w:sz w:val="20"/>
              </w:rPr>
              <w:t>in </w:t>
            </w:r>
            <w:r>
              <w:rPr>
                <w:i/>
                <w:spacing w:val="-2"/>
                <w:sz w:val="20"/>
              </w:rPr>
              <w:t>speech</w:t>
            </w:r>
          </w:p>
        </w:tc>
        <w:tc>
          <w:tcPr>
            <w:tcW w:w="1124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1"/>
              <w:rPr>
                <w:i/>
                <w:sz w:val="26"/>
              </w:rPr>
            </w:pPr>
          </w:p>
          <w:p>
            <w:pPr>
              <w:pStyle w:val="TableParagraph"/>
              <w:ind w:left="98" w:right="173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0.00%</w:t>
            </w:r>
          </w:p>
        </w:tc>
        <w:tc>
          <w:tcPr>
            <w:tcW w:w="1014" w:type="dxa"/>
          </w:tcPr>
          <w:p>
            <w:pPr>
              <w:pStyle w:val="TableParagraph"/>
              <w:spacing w:before="1"/>
              <w:rPr>
                <w:i/>
                <w:sz w:val="26"/>
              </w:rPr>
            </w:pPr>
          </w:p>
          <w:p>
            <w:pPr>
              <w:pStyle w:val="TableParagraph"/>
              <w:ind w:left="156" w:right="204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4.65%</w:t>
            </w:r>
          </w:p>
        </w:tc>
        <w:tc>
          <w:tcPr>
            <w:tcW w:w="1156" w:type="dxa"/>
          </w:tcPr>
          <w:p>
            <w:pPr>
              <w:pStyle w:val="TableParagraph"/>
              <w:spacing w:before="1"/>
              <w:rPr>
                <w:i/>
                <w:sz w:val="26"/>
              </w:rPr>
            </w:pPr>
          </w:p>
          <w:p>
            <w:pPr>
              <w:pStyle w:val="TableParagraph"/>
              <w:ind w:left="193" w:right="159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25.58%</w:t>
            </w:r>
          </w:p>
        </w:tc>
        <w:tc>
          <w:tcPr>
            <w:tcW w:w="1114" w:type="dxa"/>
          </w:tcPr>
          <w:p>
            <w:pPr>
              <w:pStyle w:val="TableParagraph"/>
              <w:spacing w:before="1"/>
              <w:rPr>
                <w:i/>
                <w:sz w:val="26"/>
              </w:rPr>
            </w:pPr>
          </w:p>
          <w:p>
            <w:pPr>
              <w:pStyle w:val="TableParagraph"/>
              <w:ind w:left="177" w:right="16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37.21%</w:t>
            </w:r>
          </w:p>
        </w:tc>
        <w:tc>
          <w:tcPr>
            <w:tcW w:w="1324" w:type="dxa"/>
          </w:tcPr>
          <w:p>
            <w:pPr>
              <w:pStyle w:val="TableParagraph"/>
              <w:spacing w:before="1"/>
              <w:rPr>
                <w:i/>
                <w:sz w:val="26"/>
              </w:rPr>
            </w:pPr>
          </w:p>
          <w:p>
            <w:pPr>
              <w:pStyle w:val="TableParagraph"/>
              <w:ind w:left="277" w:right="271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30.23%</w:t>
            </w:r>
          </w:p>
        </w:tc>
        <w:tc>
          <w:tcPr>
            <w:tcW w:w="1188" w:type="dxa"/>
          </w:tcPr>
          <w:p>
            <w:pPr>
              <w:pStyle w:val="TableParagraph"/>
              <w:spacing w:before="1"/>
              <w:rPr>
                <w:i/>
                <w:sz w:val="26"/>
              </w:rPr>
            </w:pPr>
          </w:p>
          <w:p>
            <w:pPr>
              <w:pStyle w:val="TableParagraph"/>
              <w:ind w:right="312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2.33%</w:t>
            </w:r>
          </w:p>
        </w:tc>
        <w:tc>
          <w:tcPr>
            <w:tcW w:w="844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1"/>
              <w:rPr>
                <w:i/>
                <w:sz w:val="26"/>
              </w:rPr>
            </w:pPr>
          </w:p>
          <w:p>
            <w:pPr>
              <w:pStyle w:val="TableParagraph"/>
              <w:ind w:left="156" w:right="147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3.95</w:t>
            </w:r>
          </w:p>
        </w:tc>
      </w:tr>
      <w:tr>
        <w:trPr>
          <w:trHeight w:val="976" w:hRule="atLeast"/>
        </w:trPr>
        <w:tc>
          <w:tcPr>
            <w:tcW w:w="160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54" w:lineRule="auto" w:before="4"/>
              <w:ind w:left="107" w:right="185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Interpret </w:t>
            </w:r>
            <w:r>
              <w:rPr>
                <w:i/>
                <w:spacing w:val="-2"/>
                <w:w w:val="90"/>
                <w:sz w:val="20"/>
              </w:rPr>
              <w:t>representations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13"/>
                <w:sz w:val="20"/>
              </w:rPr>
              <w:t> </w:t>
            </w:r>
            <w:r>
              <w:rPr>
                <w:i/>
                <w:sz w:val="20"/>
              </w:rPr>
              <w:t>quantitative</w:t>
            </w:r>
          </w:p>
          <w:p>
            <w:pPr>
              <w:pStyle w:val="TableParagraph"/>
              <w:spacing w:line="220" w:lineRule="exact" w:before="1"/>
              <w:ind w:left="107"/>
              <w:rPr>
                <w:i/>
                <w:sz w:val="20"/>
              </w:rPr>
            </w:pPr>
            <w:r>
              <w:rPr>
                <w:i/>
                <w:spacing w:val="-4"/>
                <w:sz w:val="20"/>
              </w:rPr>
              <w:t>data</w:t>
            </w:r>
          </w:p>
        </w:tc>
        <w:tc>
          <w:tcPr>
            <w:tcW w:w="1124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0"/>
              <w:rPr>
                <w:i/>
                <w:sz w:val="30"/>
              </w:rPr>
            </w:pPr>
          </w:p>
          <w:p>
            <w:pPr>
              <w:pStyle w:val="TableParagraph"/>
              <w:ind w:left="98" w:right="173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4.65%</w:t>
            </w:r>
          </w:p>
        </w:tc>
        <w:tc>
          <w:tcPr>
            <w:tcW w:w="1014" w:type="dxa"/>
            <w:shd w:val="clear" w:color="auto" w:fill="F2F2F2"/>
          </w:tcPr>
          <w:p>
            <w:pPr>
              <w:pStyle w:val="TableParagraph"/>
              <w:spacing w:before="10"/>
              <w:rPr>
                <w:i/>
                <w:sz w:val="30"/>
              </w:rPr>
            </w:pPr>
          </w:p>
          <w:p>
            <w:pPr>
              <w:pStyle w:val="TableParagraph"/>
              <w:ind w:left="156" w:right="204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4.65%</w:t>
            </w:r>
          </w:p>
        </w:tc>
        <w:tc>
          <w:tcPr>
            <w:tcW w:w="1156" w:type="dxa"/>
            <w:shd w:val="clear" w:color="auto" w:fill="F2F2F2"/>
          </w:tcPr>
          <w:p>
            <w:pPr>
              <w:pStyle w:val="TableParagraph"/>
              <w:spacing w:before="10"/>
              <w:rPr>
                <w:i/>
                <w:sz w:val="30"/>
              </w:rPr>
            </w:pPr>
          </w:p>
          <w:p>
            <w:pPr>
              <w:pStyle w:val="TableParagraph"/>
              <w:ind w:left="193" w:right="159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27.91%</w:t>
            </w:r>
          </w:p>
        </w:tc>
        <w:tc>
          <w:tcPr>
            <w:tcW w:w="1114" w:type="dxa"/>
            <w:shd w:val="clear" w:color="auto" w:fill="F2F2F2"/>
          </w:tcPr>
          <w:p>
            <w:pPr>
              <w:pStyle w:val="TableParagraph"/>
              <w:spacing w:before="10"/>
              <w:rPr>
                <w:i/>
                <w:sz w:val="30"/>
              </w:rPr>
            </w:pPr>
          </w:p>
          <w:p>
            <w:pPr>
              <w:pStyle w:val="TableParagraph"/>
              <w:ind w:left="177" w:right="16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41.86%</w:t>
            </w:r>
          </w:p>
        </w:tc>
        <w:tc>
          <w:tcPr>
            <w:tcW w:w="1324" w:type="dxa"/>
            <w:shd w:val="clear" w:color="auto" w:fill="F2F2F2"/>
          </w:tcPr>
          <w:p>
            <w:pPr>
              <w:pStyle w:val="TableParagraph"/>
              <w:spacing w:before="10"/>
              <w:rPr>
                <w:i/>
                <w:sz w:val="30"/>
              </w:rPr>
            </w:pPr>
          </w:p>
          <w:p>
            <w:pPr>
              <w:pStyle w:val="TableParagraph"/>
              <w:ind w:left="277" w:right="271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18.60%</w:t>
            </w:r>
          </w:p>
        </w:tc>
        <w:tc>
          <w:tcPr>
            <w:tcW w:w="1188" w:type="dxa"/>
            <w:shd w:val="clear" w:color="auto" w:fill="F2F2F2"/>
          </w:tcPr>
          <w:p>
            <w:pPr>
              <w:pStyle w:val="TableParagraph"/>
              <w:spacing w:before="10"/>
              <w:rPr>
                <w:i/>
                <w:sz w:val="30"/>
              </w:rPr>
            </w:pPr>
          </w:p>
          <w:p>
            <w:pPr>
              <w:pStyle w:val="TableParagraph"/>
              <w:ind w:right="312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2.33%</w:t>
            </w:r>
          </w:p>
        </w:tc>
        <w:tc>
          <w:tcPr>
            <w:tcW w:w="844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0"/>
              <w:rPr>
                <w:i/>
                <w:sz w:val="30"/>
              </w:rPr>
            </w:pPr>
          </w:p>
          <w:p>
            <w:pPr>
              <w:pStyle w:val="TableParagraph"/>
              <w:ind w:left="156" w:right="147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3.67</w:t>
            </w:r>
          </w:p>
        </w:tc>
      </w:tr>
      <w:tr>
        <w:trPr>
          <w:trHeight w:val="863" w:hRule="atLeast"/>
        </w:trPr>
        <w:tc>
          <w:tcPr>
            <w:tcW w:w="160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4" w:lineRule="auto" w:before="69"/>
              <w:ind w:left="107" w:right="129"/>
              <w:jc w:val="both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Critically</w:t>
            </w:r>
            <w:r>
              <w:rPr>
                <w:i/>
                <w:spacing w:val="-9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analyze </w:t>
            </w:r>
            <w:r>
              <w:rPr>
                <w:i/>
                <w:w w:val="95"/>
                <w:sz w:val="20"/>
              </w:rPr>
              <w:t>information and </w:t>
            </w:r>
            <w:r>
              <w:rPr>
                <w:i/>
                <w:spacing w:val="-2"/>
                <w:sz w:val="20"/>
              </w:rPr>
              <w:t>ideas</w:t>
            </w:r>
          </w:p>
        </w:tc>
        <w:tc>
          <w:tcPr>
            <w:tcW w:w="1124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1"/>
              <w:rPr>
                <w:i/>
                <w:sz w:val="26"/>
              </w:rPr>
            </w:pPr>
          </w:p>
          <w:p>
            <w:pPr>
              <w:pStyle w:val="TableParagraph"/>
              <w:ind w:left="98" w:right="173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0.00%</w:t>
            </w:r>
          </w:p>
        </w:tc>
        <w:tc>
          <w:tcPr>
            <w:tcW w:w="1014" w:type="dxa"/>
          </w:tcPr>
          <w:p>
            <w:pPr>
              <w:pStyle w:val="TableParagraph"/>
              <w:spacing w:before="1"/>
              <w:rPr>
                <w:i/>
                <w:sz w:val="26"/>
              </w:rPr>
            </w:pPr>
          </w:p>
          <w:p>
            <w:pPr>
              <w:pStyle w:val="TableParagraph"/>
              <w:ind w:left="156" w:right="204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0.00%</w:t>
            </w:r>
          </w:p>
        </w:tc>
        <w:tc>
          <w:tcPr>
            <w:tcW w:w="1156" w:type="dxa"/>
          </w:tcPr>
          <w:p>
            <w:pPr>
              <w:pStyle w:val="TableParagraph"/>
              <w:spacing w:before="1"/>
              <w:rPr>
                <w:i/>
                <w:sz w:val="26"/>
              </w:rPr>
            </w:pPr>
          </w:p>
          <w:p>
            <w:pPr>
              <w:pStyle w:val="TableParagraph"/>
              <w:ind w:left="193" w:right="159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13.95%</w:t>
            </w:r>
          </w:p>
        </w:tc>
        <w:tc>
          <w:tcPr>
            <w:tcW w:w="1114" w:type="dxa"/>
          </w:tcPr>
          <w:p>
            <w:pPr>
              <w:pStyle w:val="TableParagraph"/>
              <w:spacing w:before="1"/>
              <w:rPr>
                <w:i/>
                <w:sz w:val="26"/>
              </w:rPr>
            </w:pPr>
          </w:p>
          <w:p>
            <w:pPr>
              <w:pStyle w:val="TableParagraph"/>
              <w:ind w:left="177" w:right="16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58.14%</w:t>
            </w:r>
          </w:p>
        </w:tc>
        <w:tc>
          <w:tcPr>
            <w:tcW w:w="1324" w:type="dxa"/>
          </w:tcPr>
          <w:p>
            <w:pPr>
              <w:pStyle w:val="TableParagraph"/>
              <w:spacing w:before="1"/>
              <w:rPr>
                <w:i/>
                <w:sz w:val="26"/>
              </w:rPr>
            </w:pPr>
          </w:p>
          <w:p>
            <w:pPr>
              <w:pStyle w:val="TableParagraph"/>
              <w:ind w:left="277" w:right="271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25.58%</w:t>
            </w:r>
          </w:p>
        </w:tc>
        <w:tc>
          <w:tcPr>
            <w:tcW w:w="1188" w:type="dxa"/>
          </w:tcPr>
          <w:p>
            <w:pPr>
              <w:pStyle w:val="TableParagraph"/>
              <w:spacing w:before="1"/>
              <w:rPr>
                <w:i/>
                <w:sz w:val="26"/>
              </w:rPr>
            </w:pPr>
          </w:p>
          <w:p>
            <w:pPr>
              <w:pStyle w:val="TableParagraph"/>
              <w:ind w:right="312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2.33%</w:t>
            </w:r>
          </w:p>
        </w:tc>
        <w:tc>
          <w:tcPr>
            <w:tcW w:w="844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1"/>
              <w:rPr>
                <w:i/>
                <w:sz w:val="26"/>
              </w:rPr>
            </w:pPr>
          </w:p>
          <w:p>
            <w:pPr>
              <w:pStyle w:val="TableParagraph"/>
              <w:ind w:left="156" w:right="147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4.12</w:t>
            </w:r>
          </w:p>
        </w:tc>
      </w:tr>
      <w:tr>
        <w:trPr>
          <w:trHeight w:val="976" w:hRule="atLeast"/>
        </w:trPr>
        <w:tc>
          <w:tcPr>
            <w:tcW w:w="160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54" w:lineRule="auto" w:before="2"/>
              <w:ind w:left="107" w:right="185"/>
              <w:rPr>
                <w:i/>
                <w:sz w:val="20"/>
              </w:rPr>
            </w:pPr>
            <w:r>
              <w:rPr>
                <w:i/>
                <w:sz w:val="20"/>
              </w:rPr>
              <w:t>Designing</w:t>
            </w:r>
            <w:r>
              <w:rPr>
                <w:i/>
                <w:spacing w:val="-14"/>
                <w:sz w:val="20"/>
              </w:rPr>
              <w:t> </w:t>
            </w:r>
            <w:r>
              <w:rPr>
                <w:i/>
                <w:sz w:val="20"/>
              </w:rPr>
              <w:t>and </w:t>
            </w:r>
            <w:r>
              <w:rPr>
                <w:i/>
                <w:spacing w:val="-2"/>
                <w:sz w:val="20"/>
              </w:rPr>
              <w:t>implementing </w:t>
            </w:r>
            <w:r>
              <w:rPr>
                <w:i/>
                <w:spacing w:val="-2"/>
                <w:w w:val="90"/>
                <w:sz w:val="20"/>
              </w:rPr>
              <w:t>problem-solving</w:t>
            </w:r>
          </w:p>
          <w:p>
            <w:pPr>
              <w:pStyle w:val="TableParagraph"/>
              <w:spacing w:line="220" w:lineRule="exact" w:before="3"/>
              <w:ind w:left="107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strategies</w:t>
            </w:r>
          </w:p>
        </w:tc>
        <w:tc>
          <w:tcPr>
            <w:tcW w:w="1124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0"/>
              <w:rPr>
                <w:i/>
                <w:sz w:val="30"/>
              </w:rPr>
            </w:pPr>
          </w:p>
          <w:p>
            <w:pPr>
              <w:pStyle w:val="TableParagraph"/>
              <w:ind w:left="98" w:right="173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0.00%</w:t>
            </w:r>
          </w:p>
        </w:tc>
        <w:tc>
          <w:tcPr>
            <w:tcW w:w="1014" w:type="dxa"/>
            <w:shd w:val="clear" w:color="auto" w:fill="F2F2F2"/>
          </w:tcPr>
          <w:p>
            <w:pPr>
              <w:pStyle w:val="TableParagraph"/>
              <w:spacing w:before="10"/>
              <w:rPr>
                <w:i/>
                <w:sz w:val="30"/>
              </w:rPr>
            </w:pPr>
          </w:p>
          <w:p>
            <w:pPr>
              <w:pStyle w:val="TableParagraph"/>
              <w:ind w:left="156" w:right="204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2.33%</w:t>
            </w:r>
          </w:p>
        </w:tc>
        <w:tc>
          <w:tcPr>
            <w:tcW w:w="1156" w:type="dxa"/>
            <w:shd w:val="clear" w:color="auto" w:fill="F2F2F2"/>
          </w:tcPr>
          <w:p>
            <w:pPr>
              <w:pStyle w:val="TableParagraph"/>
              <w:spacing w:before="10"/>
              <w:rPr>
                <w:i/>
                <w:sz w:val="30"/>
              </w:rPr>
            </w:pPr>
          </w:p>
          <w:p>
            <w:pPr>
              <w:pStyle w:val="TableParagraph"/>
              <w:ind w:left="193" w:right="159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20.93%</w:t>
            </w:r>
          </w:p>
        </w:tc>
        <w:tc>
          <w:tcPr>
            <w:tcW w:w="1114" w:type="dxa"/>
            <w:shd w:val="clear" w:color="auto" w:fill="F2F2F2"/>
          </w:tcPr>
          <w:p>
            <w:pPr>
              <w:pStyle w:val="TableParagraph"/>
              <w:spacing w:before="10"/>
              <w:rPr>
                <w:i/>
                <w:sz w:val="30"/>
              </w:rPr>
            </w:pPr>
          </w:p>
          <w:p>
            <w:pPr>
              <w:pStyle w:val="TableParagraph"/>
              <w:ind w:left="177" w:right="16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48.84%</w:t>
            </w:r>
          </w:p>
        </w:tc>
        <w:tc>
          <w:tcPr>
            <w:tcW w:w="1324" w:type="dxa"/>
            <w:shd w:val="clear" w:color="auto" w:fill="F2F2F2"/>
          </w:tcPr>
          <w:p>
            <w:pPr>
              <w:pStyle w:val="TableParagraph"/>
              <w:spacing w:before="10"/>
              <w:rPr>
                <w:i/>
                <w:sz w:val="30"/>
              </w:rPr>
            </w:pPr>
          </w:p>
          <w:p>
            <w:pPr>
              <w:pStyle w:val="TableParagraph"/>
              <w:ind w:left="277" w:right="271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25.58%</w:t>
            </w:r>
          </w:p>
        </w:tc>
        <w:tc>
          <w:tcPr>
            <w:tcW w:w="1188" w:type="dxa"/>
            <w:shd w:val="clear" w:color="auto" w:fill="F2F2F2"/>
          </w:tcPr>
          <w:p>
            <w:pPr>
              <w:pStyle w:val="TableParagraph"/>
              <w:spacing w:before="10"/>
              <w:rPr>
                <w:i/>
                <w:sz w:val="30"/>
              </w:rPr>
            </w:pPr>
          </w:p>
          <w:p>
            <w:pPr>
              <w:pStyle w:val="TableParagraph"/>
              <w:ind w:right="312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2.33%</w:t>
            </w:r>
          </w:p>
        </w:tc>
        <w:tc>
          <w:tcPr>
            <w:tcW w:w="844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0"/>
              <w:rPr>
                <w:i/>
                <w:sz w:val="30"/>
              </w:rPr>
            </w:pPr>
          </w:p>
          <w:p>
            <w:pPr>
              <w:pStyle w:val="TableParagraph"/>
              <w:ind w:left="156" w:right="147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4.00</w:t>
            </w:r>
          </w:p>
        </w:tc>
      </w:tr>
      <w:tr>
        <w:trPr>
          <w:trHeight w:val="1219" w:hRule="atLeast"/>
        </w:trPr>
        <w:tc>
          <w:tcPr>
            <w:tcW w:w="160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4" w:lineRule="auto" w:before="2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Ability</w:t>
            </w:r>
            <w:r>
              <w:rPr>
                <w:i/>
                <w:spacing w:val="-7"/>
                <w:sz w:val="20"/>
              </w:rPr>
              <w:t> </w:t>
            </w:r>
            <w:r>
              <w:rPr>
                <w:i/>
                <w:sz w:val="20"/>
              </w:rPr>
              <w:t>to </w:t>
            </w:r>
            <w:r>
              <w:rPr>
                <w:i/>
                <w:spacing w:val="-2"/>
                <w:sz w:val="20"/>
              </w:rPr>
              <w:t>determine credible, </w:t>
            </w:r>
            <w:r>
              <w:rPr>
                <w:i/>
                <w:spacing w:val="-2"/>
                <w:w w:val="95"/>
                <w:sz w:val="20"/>
              </w:rPr>
              <w:t>authoritative</w:t>
            </w:r>
          </w:p>
          <w:p>
            <w:pPr>
              <w:pStyle w:val="TableParagraph"/>
              <w:spacing w:line="220" w:lineRule="exact" w:before="1"/>
              <w:ind w:left="107"/>
              <w:rPr>
                <w:i/>
                <w:sz w:val="20"/>
              </w:rPr>
            </w:pPr>
            <w:r>
              <w:rPr>
                <w:i/>
                <w:spacing w:val="-2"/>
                <w:w w:val="95"/>
                <w:sz w:val="20"/>
              </w:rPr>
              <w:t>sources</w:t>
            </w:r>
          </w:p>
        </w:tc>
        <w:tc>
          <w:tcPr>
            <w:tcW w:w="1124" w:type="dxa"/>
            <w:tcBorders>
              <w:left w:val="single" w:sz="4" w:space="0" w:color="000000"/>
            </w:tcBorders>
          </w:tcPr>
          <w:p>
            <w:pPr>
              <w:pStyle w:val="TableParagraph"/>
              <w:rPr>
                <w:i/>
                <w:sz w:val="22"/>
              </w:rPr>
            </w:pPr>
          </w:p>
          <w:p>
            <w:pPr>
              <w:pStyle w:val="TableParagraph"/>
              <w:spacing w:before="6"/>
              <w:rPr>
                <w:i/>
                <w:sz w:val="19"/>
              </w:rPr>
            </w:pPr>
          </w:p>
          <w:p>
            <w:pPr>
              <w:pStyle w:val="TableParagraph"/>
              <w:ind w:left="98" w:right="173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0.00%</w:t>
            </w:r>
          </w:p>
        </w:tc>
        <w:tc>
          <w:tcPr>
            <w:tcW w:w="1014" w:type="dxa"/>
          </w:tcPr>
          <w:p>
            <w:pPr>
              <w:pStyle w:val="TableParagraph"/>
              <w:rPr>
                <w:i/>
                <w:sz w:val="22"/>
              </w:rPr>
            </w:pPr>
          </w:p>
          <w:p>
            <w:pPr>
              <w:pStyle w:val="TableParagraph"/>
              <w:spacing w:before="6"/>
              <w:rPr>
                <w:i/>
                <w:sz w:val="19"/>
              </w:rPr>
            </w:pPr>
          </w:p>
          <w:p>
            <w:pPr>
              <w:pStyle w:val="TableParagraph"/>
              <w:ind w:left="156" w:right="204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2.33%</w:t>
            </w:r>
          </w:p>
        </w:tc>
        <w:tc>
          <w:tcPr>
            <w:tcW w:w="1156" w:type="dxa"/>
          </w:tcPr>
          <w:p>
            <w:pPr>
              <w:pStyle w:val="TableParagraph"/>
              <w:rPr>
                <w:i/>
                <w:sz w:val="22"/>
              </w:rPr>
            </w:pPr>
          </w:p>
          <w:p>
            <w:pPr>
              <w:pStyle w:val="TableParagraph"/>
              <w:spacing w:before="6"/>
              <w:rPr>
                <w:i/>
                <w:sz w:val="19"/>
              </w:rPr>
            </w:pPr>
          </w:p>
          <w:p>
            <w:pPr>
              <w:pStyle w:val="TableParagraph"/>
              <w:ind w:left="193" w:right="159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13.95%</w:t>
            </w:r>
          </w:p>
        </w:tc>
        <w:tc>
          <w:tcPr>
            <w:tcW w:w="1114" w:type="dxa"/>
          </w:tcPr>
          <w:p>
            <w:pPr>
              <w:pStyle w:val="TableParagraph"/>
              <w:rPr>
                <w:i/>
                <w:sz w:val="22"/>
              </w:rPr>
            </w:pPr>
          </w:p>
          <w:p>
            <w:pPr>
              <w:pStyle w:val="TableParagraph"/>
              <w:spacing w:before="6"/>
              <w:rPr>
                <w:i/>
                <w:sz w:val="19"/>
              </w:rPr>
            </w:pPr>
          </w:p>
          <w:p>
            <w:pPr>
              <w:pStyle w:val="TableParagraph"/>
              <w:ind w:left="177" w:right="16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41.86%</w:t>
            </w:r>
          </w:p>
        </w:tc>
        <w:tc>
          <w:tcPr>
            <w:tcW w:w="1324" w:type="dxa"/>
          </w:tcPr>
          <w:p>
            <w:pPr>
              <w:pStyle w:val="TableParagraph"/>
              <w:rPr>
                <w:i/>
                <w:sz w:val="22"/>
              </w:rPr>
            </w:pPr>
          </w:p>
          <w:p>
            <w:pPr>
              <w:pStyle w:val="TableParagraph"/>
              <w:spacing w:before="6"/>
              <w:rPr>
                <w:i/>
                <w:sz w:val="19"/>
              </w:rPr>
            </w:pPr>
          </w:p>
          <w:p>
            <w:pPr>
              <w:pStyle w:val="TableParagraph"/>
              <w:ind w:left="277" w:right="271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39.53%</w:t>
            </w:r>
          </w:p>
        </w:tc>
        <w:tc>
          <w:tcPr>
            <w:tcW w:w="1188" w:type="dxa"/>
          </w:tcPr>
          <w:p>
            <w:pPr>
              <w:pStyle w:val="TableParagraph"/>
              <w:rPr>
                <w:i/>
                <w:sz w:val="22"/>
              </w:rPr>
            </w:pPr>
          </w:p>
          <w:p>
            <w:pPr>
              <w:pStyle w:val="TableParagraph"/>
              <w:spacing w:before="6"/>
              <w:rPr>
                <w:i/>
                <w:sz w:val="19"/>
              </w:rPr>
            </w:pPr>
          </w:p>
          <w:p>
            <w:pPr>
              <w:pStyle w:val="TableParagraph"/>
              <w:ind w:right="312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2.33%</w:t>
            </w:r>
          </w:p>
        </w:tc>
        <w:tc>
          <w:tcPr>
            <w:tcW w:w="844" w:type="dxa"/>
            <w:tcBorders>
              <w:right w:val="single" w:sz="4" w:space="0" w:color="000000"/>
            </w:tcBorders>
          </w:tcPr>
          <w:p>
            <w:pPr>
              <w:pStyle w:val="TableParagraph"/>
              <w:rPr>
                <w:i/>
                <w:sz w:val="22"/>
              </w:rPr>
            </w:pPr>
          </w:p>
          <w:p>
            <w:pPr>
              <w:pStyle w:val="TableParagraph"/>
              <w:spacing w:before="6"/>
              <w:rPr>
                <w:i/>
                <w:sz w:val="19"/>
              </w:rPr>
            </w:pPr>
          </w:p>
          <w:p>
            <w:pPr>
              <w:pStyle w:val="TableParagraph"/>
              <w:ind w:left="156" w:right="147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4.21</w:t>
            </w:r>
          </w:p>
        </w:tc>
      </w:tr>
    </w:tbl>
    <w:p>
      <w:pPr>
        <w:spacing w:after="0"/>
        <w:jc w:val="center"/>
        <w:rPr>
          <w:sz w:val="22"/>
        </w:rPr>
        <w:sectPr>
          <w:pgSz w:w="12240" w:h="15840"/>
          <w:pgMar w:header="0" w:footer="1006" w:top="1420" w:bottom="1200" w:left="860" w:right="860"/>
        </w:sectPr>
      </w:pPr>
    </w:p>
    <w:tbl>
      <w:tblPr>
        <w:tblW w:w="0" w:type="auto"/>
        <w:jc w:val="left"/>
        <w:tblInd w:w="5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06"/>
        <w:gridCol w:w="1033"/>
        <w:gridCol w:w="1134"/>
        <w:gridCol w:w="1126"/>
        <w:gridCol w:w="1170"/>
        <w:gridCol w:w="1265"/>
        <w:gridCol w:w="1148"/>
        <w:gridCol w:w="880"/>
      </w:tblGrid>
      <w:tr>
        <w:trPr>
          <w:trHeight w:val="976" w:hRule="atLeast"/>
        </w:trPr>
        <w:tc>
          <w:tcPr>
            <w:tcW w:w="160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54" w:lineRule="auto"/>
              <w:ind w:left="107" w:right="197"/>
              <w:rPr>
                <w:i/>
                <w:sz w:val="20"/>
              </w:rPr>
            </w:pPr>
            <w:r>
              <w:rPr>
                <w:i/>
                <w:spacing w:val="-2"/>
                <w:w w:val="90"/>
                <w:sz w:val="20"/>
              </w:rPr>
              <w:t>Understanding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9"/>
                <w:sz w:val="20"/>
              </w:rPr>
              <w:t> </w:t>
            </w:r>
            <w:r>
              <w:rPr>
                <w:i/>
                <w:sz w:val="20"/>
              </w:rPr>
              <w:t>a </w:t>
            </w:r>
            <w:r>
              <w:rPr>
                <w:i/>
                <w:spacing w:val="-2"/>
                <w:sz w:val="20"/>
              </w:rPr>
              <w:t>multicultural</w:t>
            </w:r>
          </w:p>
          <w:p>
            <w:pPr>
              <w:pStyle w:val="TableParagraph"/>
              <w:spacing w:line="225" w:lineRule="exact"/>
              <w:ind w:left="107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society</w:t>
            </w:r>
          </w:p>
        </w:tc>
        <w:tc>
          <w:tcPr>
            <w:tcW w:w="1033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5"/>
              <w:rPr>
                <w:i/>
                <w:sz w:val="30"/>
              </w:rPr>
            </w:pPr>
          </w:p>
          <w:p>
            <w:pPr>
              <w:pStyle w:val="TableParagraph"/>
              <w:ind w:left="193" w:right="180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6.98%</w:t>
            </w:r>
          </w:p>
        </w:tc>
        <w:tc>
          <w:tcPr>
            <w:tcW w:w="1134" w:type="dxa"/>
            <w:shd w:val="clear" w:color="auto" w:fill="F2F2F2"/>
          </w:tcPr>
          <w:p>
            <w:pPr>
              <w:pStyle w:val="TableParagraph"/>
              <w:spacing w:before="5"/>
              <w:rPr>
                <w:i/>
                <w:sz w:val="30"/>
              </w:rPr>
            </w:pPr>
          </w:p>
          <w:p>
            <w:pPr>
              <w:pStyle w:val="TableParagraph"/>
              <w:ind w:left="183" w:right="17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9.30%</w:t>
            </w:r>
          </w:p>
        </w:tc>
        <w:tc>
          <w:tcPr>
            <w:tcW w:w="1126" w:type="dxa"/>
            <w:shd w:val="clear" w:color="auto" w:fill="F2F2F2"/>
          </w:tcPr>
          <w:p>
            <w:pPr>
              <w:pStyle w:val="TableParagraph"/>
              <w:spacing w:before="5"/>
              <w:rPr>
                <w:i/>
                <w:sz w:val="30"/>
              </w:rPr>
            </w:pPr>
          </w:p>
          <w:p>
            <w:pPr>
              <w:pStyle w:val="TableParagraph"/>
              <w:ind w:left="178" w:right="17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27.91%</w:t>
            </w:r>
          </w:p>
        </w:tc>
        <w:tc>
          <w:tcPr>
            <w:tcW w:w="1170" w:type="dxa"/>
            <w:shd w:val="clear" w:color="auto" w:fill="F2F2F2"/>
          </w:tcPr>
          <w:p>
            <w:pPr>
              <w:pStyle w:val="TableParagraph"/>
              <w:spacing w:before="5"/>
              <w:rPr>
                <w:i/>
                <w:sz w:val="30"/>
              </w:rPr>
            </w:pPr>
          </w:p>
          <w:p>
            <w:pPr>
              <w:pStyle w:val="TableParagraph"/>
              <w:ind w:left="234"/>
              <w:rPr>
                <w:sz w:val="22"/>
              </w:rPr>
            </w:pPr>
            <w:r>
              <w:rPr>
                <w:spacing w:val="-2"/>
                <w:sz w:val="22"/>
              </w:rPr>
              <w:t>23.26%</w:t>
            </w:r>
          </w:p>
        </w:tc>
        <w:tc>
          <w:tcPr>
            <w:tcW w:w="1265" w:type="dxa"/>
            <w:shd w:val="clear" w:color="auto" w:fill="F2F2F2"/>
          </w:tcPr>
          <w:p>
            <w:pPr>
              <w:pStyle w:val="TableParagraph"/>
              <w:spacing w:before="5"/>
              <w:rPr>
                <w:i/>
                <w:sz w:val="30"/>
              </w:rPr>
            </w:pPr>
          </w:p>
          <w:p>
            <w:pPr>
              <w:pStyle w:val="TableParagraph"/>
              <w:ind w:left="279"/>
              <w:rPr>
                <w:sz w:val="22"/>
              </w:rPr>
            </w:pPr>
            <w:r>
              <w:rPr>
                <w:spacing w:val="-2"/>
                <w:sz w:val="22"/>
              </w:rPr>
              <w:t>30.23%</w:t>
            </w:r>
          </w:p>
        </w:tc>
        <w:tc>
          <w:tcPr>
            <w:tcW w:w="1148" w:type="dxa"/>
            <w:shd w:val="clear" w:color="auto" w:fill="F2F2F2"/>
          </w:tcPr>
          <w:p>
            <w:pPr>
              <w:pStyle w:val="TableParagraph"/>
              <w:spacing w:before="5"/>
              <w:rPr>
                <w:i/>
                <w:sz w:val="30"/>
              </w:rPr>
            </w:pPr>
          </w:p>
          <w:p>
            <w:pPr>
              <w:pStyle w:val="TableParagraph"/>
              <w:ind w:right="268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2.33%</w:t>
            </w:r>
          </w:p>
        </w:tc>
        <w:tc>
          <w:tcPr>
            <w:tcW w:w="880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5"/>
              <w:rPr>
                <w:i/>
                <w:sz w:val="30"/>
              </w:rPr>
            </w:pPr>
          </w:p>
          <w:p>
            <w:pPr>
              <w:pStyle w:val="TableParagraph"/>
              <w:ind w:left="241" w:right="180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3.62</w:t>
            </w:r>
          </w:p>
        </w:tc>
      </w:tr>
      <w:tr>
        <w:trPr>
          <w:trHeight w:val="864" w:hRule="atLeast"/>
        </w:trPr>
        <w:tc>
          <w:tcPr>
            <w:tcW w:w="160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4" w:lineRule="auto" w:before="64"/>
              <w:ind w:left="107" w:right="197"/>
              <w:rPr>
                <w:i/>
                <w:sz w:val="20"/>
              </w:rPr>
            </w:pPr>
            <w:r>
              <w:rPr>
                <w:i/>
                <w:spacing w:val="-2"/>
                <w:w w:val="90"/>
                <w:sz w:val="20"/>
              </w:rPr>
              <w:t>Understanding </w:t>
            </w:r>
            <w:r>
              <w:rPr>
                <w:i/>
                <w:sz w:val="20"/>
              </w:rPr>
              <w:t>of a global </w:t>
            </w:r>
            <w:r>
              <w:rPr>
                <w:i/>
                <w:spacing w:val="-2"/>
                <w:sz w:val="20"/>
              </w:rPr>
              <w:t>society</w:t>
            </w:r>
          </w:p>
        </w:tc>
        <w:tc>
          <w:tcPr>
            <w:tcW w:w="1033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7"/>
              <w:rPr>
                <w:i/>
                <w:sz w:val="25"/>
              </w:rPr>
            </w:pPr>
          </w:p>
          <w:p>
            <w:pPr>
              <w:pStyle w:val="TableParagraph"/>
              <w:ind w:left="193" w:right="180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6.98%</w:t>
            </w:r>
          </w:p>
        </w:tc>
        <w:tc>
          <w:tcPr>
            <w:tcW w:w="1134" w:type="dxa"/>
          </w:tcPr>
          <w:p>
            <w:pPr>
              <w:pStyle w:val="TableParagraph"/>
              <w:spacing w:before="7"/>
              <w:rPr>
                <w:i/>
                <w:sz w:val="25"/>
              </w:rPr>
            </w:pPr>
          </w:p>
          <w:p>
            <w:pPr>
              <w:pStyle w:val="TableParagraph"/>
              <w:ind w:left="183" w:right="17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4.65%</w:t>
            </w:r>
          </w:p>
        </w:tc>
        <w:tc>
          <w:tcPr>
            <w:tcW w:w="1126" w:type="dxa"/>
          </w:tcPr>
          <w:p>
            <w:pPr>
              <w:pStyle w:val="TableParagraph"/>
              <w:spacing w:before="7"/>
              <w:rPr>
                <w:i/>
                <w:sz w:val="25"/>
              </w:rPr>
            </w:pPr>
          </w:p>
          <w:p>
            <w:pPr>
              <w:pStyle w:val="TableParagraph"/>
              <w:ind w:left="178" w:right="17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27.91%</w:t>
            </w:r>
          </w:p>
        </w:tc>
        <w:tc>
          <w:tcPr>
            <w:tcW w:w="1170" w:type="dxa"/>
          </w:tcPr>
          <w:p>
            <w:pPr>
              <w:pStyle w:val="TableParagraph"/>
              <w:spacing w:before="7"/>
              <w:rPr>
                <w:i/>
                <w:sz w:val="25"/>
              </w:rPr>
            </w:pPr>
          </w:p>
          <w:p>
            <w:pPr>
              <w:pStyle w:val="TableParagraph"/>
              <w:ind w:left="234"/>
              <w:rPr>
                <w:sz w:val="22"/>
              </w:rPr>
            </w:pPr>
            <w:r>
              <w:rPr>
                <w:spacing w:val="-2"/>
                <w:sz w:val="22"/>
              </w:rPr>
              <w:t>34.88%</w:t>
            </w:r>
          </w:p>
        </w:tc>
        <w:tc>
          <w:tcPr>
            <w:tcW w:w="1265" w:type="dxa"/>
          </w:tcPr>
          <w:p>
            <w:pPr>
              <w:pStyle w:val="TableParagraph"/>
              <w:spacing w:before="7"/>
              <w:rPr>
                <w:i/>
                <w:sz w:val="25"/>
              </w:rPr>
            </w:pPr>
          </w:p>
          <w:p>
            <w:pPr>
              <w:pStyle w:val="TableParagraph"/>
              <w:ind w:left="279"/>
              <w:rPr>
                <w:sz w:val="22"/>
              </w:rPr>
            </w:pPr>
            <w:r>
              <w:rPr>
                <w:spacing w:val="-2"/>
                <w:sz w:val="22"/>
              </w:rPr>
              <w:t>23.26%</w:t>
            </w:r>
          </w:p>
        </w:tc>
        <w:tc>
          <w:tcPr>
            <w:tcW w:w="1148" w:type="dxa"/>
          </w:tcPr>
          <w:p>
            <w:pPr>
              <w:pStyle w:val="TableParagraph"/>
              <w:spacing w:before="7"/>
              <w:rPr>
                <w:i/>
                <w:sz w:val="25"/>
              </w:rPr>
            </w:pPr>
          </w:p>
          <w:p>
            <w:pPr>
              <w:pStyle w:val="TableParagraph"/>
              <w:ind w:right="268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2.33%</w:t>
            </w:r>
          </w:p>
        </w:tc>
        <w:tc>
          <w:tcPr>
            <w:tcW w:w="880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i/>
                <w:sz w:val="25"/>
              </w:rPr>
            </w:pPr>
          </w:p>
          <w:p>
            <w:pPr>
              <w:pStyle w:val="TableParagraph"/>
              <w:ind w:left="241" w:right="180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3.64</w:t>
            </w:r>
          </w:p>
        </w:tc>
      </w:tr>
      <w:tr>
        <w:trPr>
          <w:trHeight w:val="864" w:hRule="atLeast"/>
        </w:trPr>
        <w:tc>
          <w:tcPr>
            <w:tcW w:w="160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54" w:lineRule="auto" w:before="64"/>
              <w:ind w:left="107"/>
              <w:rPr>
                <w:i/>
                <w:sz w:val="20"/>
              </w:rPr>
            </w:pPr>
            <w:r>
              <w:rPr>
                <w:i/>
                <w:spacing w:val="-2"/>
                <w:w w:val="95"/>
                <w:sz w:val="20"/>
              </w:rPr>
              <w:t>Ability</w:t>
            </w:r>
            <w:r>
              <w:rPr>
                <w:i/>
                <w:spacing w:val="-10"/>
                <w:w w:val="95"/>
                <w:sz w:val="20"/>
              </w:rPr>
              <w:t> </w:t>
            </w:r>
            <w:r>
              <w:rPr>
                <w:i/>
                <w:spacing w:val="-2"/>
                <w:w w:val="95"/>
                <w:sz w:val="20"/>
              </w:rPr>
              <w:t>to</w:t>
            </w:r>
            <w:r>
              <w:rPr>
                <w:i/>
                <w:spacing w:val="-9"/>
                <w:w w:val="95"/>
                <w:sz w:val="20"/>
              </w:rPr>
              <w:t> </w:t>
            </w:r>
            <w:r>
              <w:rPr>
                <w:i/>
                <w:spacing w:val="-2"/>
                <w:w w:val="95"/>
                <w:sz w:val="20"/>
              </w:rPr>
              <w:t>make </w:t>
            </w:r>
            <w:r>
              <w:rPr>
                <w:i/>
                <w:spacing w:val="-2"/>
                <w:sz w:val="20"/>
              </w:rPr>
              <w:t>informed decisions</w:t>
            </w:r>
          </w:p>
        </w:tc>
        <w:tc>
          <w:tcPr>
            <w:tcW w:w="1033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7"/>
              <w:rPr>
                <w:i/>
                <w:sz w:val="25"/>
              </w:rPr>
            </w:pPr>
          </w:p>
          <w:p>
            <w:pPr>
              <w:pStyle w:val="TableParagraph"/>
              <w:ind w:left="193" w:right="180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0.00%</w:t>
            </w:r>
          </w:p>
        </w:tc>
        <w:tc>
          <w:tcPr>
            <w:tcW w:w="1134" w:type="dxa"/>
            <w:shd w:val="clear" w:color="auto" w:fill="F2F2F2"/>
          </w:tcPr>
          <w:p>
            <w:pPr>
              <w:pStyle w:val="TableParagraph"/>
              <w:spacing w:before="7"/>
              <w:rPr>
                <w:i/>
                <w:sz w:val="25"/>
              </w:rPr>
            </w:pPr>
          </w:p>
          <w:p>
            <w:pPr>
              <w:pStyle w:val="TableParagraph"/>
              <w:ind w:left="183" w:right="17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2.33%</w:t>
            </w:r>
          </w:p>
        </w:tc>
        <w:tc>
          <w:tcPr>
            <w:tcW w:w="1126" w:type="dxa"/>
            <w:shd w:val="clear" w:color="auto" w:fill="F2F2F2"/>
          </w:tcPr>
          <w:p>
            <w:pPr>
              <w:pStyle w:val="TableParagraph"/>
              <w:spacing w:before="7"/>
              <w:rPr>
                <w:i/>
                <w:sz w:val="25"/>
              </w:rPr>
            </w:pPr>
          </w:p>
          <w:p>
            <w:pPr>
              <w:pStyle w:val="TableParagraph"/>
              <w:ind w:left="178" w:right="17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13.95%</w:t>
            </w:r>
          </w:p>
        </w:tc>
        <w:tc>
          <w:tcPr>
            <w:tcW w:w="1170" w:type="dxa"/>
            <w:shd w:val="clear" w:color="auto" w:fill="F2F2F2"/>
          </w:tcPr>
          <w:p>
            <w:pPr>
              <w:pStyle w:val="TableParagraph"/>
              <w:spacing w:before="7"/>
              <w:rPr>
                <w:i/>
                <w:sz w:val="25"/>
              </w:rPr>
            </w:pPr>
          </w:p>
          <w:p>
            <w:pPr>
              <w:pStyle w:val="TableParagraph"/>
              <w:ind w:left="234"/>
              <w:rPr>
                <w:sz w:val="22"/>
              </w:rPr>
            </w:pPr>
            <w:r>
              <w:rPr>
                <w:spacing w:val="-2"/>
                <w:sz w:val="22"/>
              </w:rPr>
              <w:t>55.81%</w:t>
            </w:r>
          </w:p>
        </w:tc>
        <w:tc>
          <w:tcPr>
            <w:tcW w:w="1265" w:type="dxa"/>
            <w:shd w:val="clear" w:color="auto" w:fill="F2F2F2"/>
          </w:tcPr>
          <w:p>
            <w:pPr>
              <w:pStyle w:val="TableParagraph"/>
              <w:spacing w:before="7"/>
              <w:rPr>
                <w:i/>
                <w:sz w:val="25"/>
              </w:rPr>
            </w:pPr>
          </w:p>
          <w:p>
            <w:pPr>
              <w:pStyle w:val="TableParagraph"/>
              <w:ind w:left="279"/>
              <w:rPr>
                <w:sz w:val="22"/>
              </w:rPr>
            </w:pPr>
            <w:r>
              <w:rPr>
                <w:spacing w:val="-2"/>
                <w:sz w:val="22"/>
              </w:rPr>
              <w:t>25.58%</w:t>
            </w:r>
          </w:p>
        </w:tc>
        <w:tc>
          <w:tcPr>
            <w:tcW w:w="1148" w:type="dxa"/>
            <w:shd w:val="clear" w:color="auto" w:fill="F2F2F2"/>
          </w:tcPr>
          <w:p>
            <w:pPr>
              <w:pStyle w:val="TableParagraph"/>
              <w:spacing w:before="7"/>
              <w:rPr>
                <w:i/>
                <w:sz w:val="25"/>
              </w:rPr>
            </w:pPr>
          </w:p>
          <w:p>
            <w:pPr>
              <w:pStyle w:val="TableParagraph"/>
              <w:ind w:right="268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2.33%</w:t>
            </w:r>
          </w:p>
        </w:tc>
        <w:tc>
          <w:tcPr>
            <w:tcW w:w="880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7"/>
              <w:rPr>
                <w:i/>
                <w:sz w:val="25"/>
              </w:rPr>
            </w:pPr>
          </w:p>
          <w:p>
            <w:pPr>
              <w:pStyle w:val="TableParagraph"/>
              <w:ind w:left="241" w:right="180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4.07</w:t>
            </w:r>
          </w:p>
        </w:tc>
      </w:tr>
      <w:tr>
        <w:trPr>
          <w:trHeight w:val="864" w:hRule="atLeast"/>
        </w:trPr>
        <w:tc>
          <w:tcPr>
            <w:tcW w:w="160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4" w:lineRule="auto" w:before="64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Desire</w:t>
            </w:r>
            <w:r>
              <w:rPr>
                <w:i/>
                <w:spacing w:val="-7"/>
                <w:sz w:val="20"/>
              </w:rPr>
              <w:t> </w:t>
            </w:r>
            <w:r>
              <w:rPr>
                <w:i/>
                <w:sz w:val="20"/>
              </w:rPr>
              <w:t>to participate</w:t>
            </w:r>
            <w:r>
              <w:rPr>
                <w:i/>
                <w:spacing w:val="-7"/>
                <w:sz w:val="20"/>
              </w:rPr>
              <w:t> </w:t>
            </w:r>
            <w:r>
              <w:rPr>
                <w:i/>
                <w:sz w:val="20"/>
              </w:rPr>
              <w:t>in </w:t>
            </w:r>
            <w:r>
              <w:rPr>
                <w:i/>
                <w:w w:val="90"/>
                <w:sz w:val="20"/>
              </w:rPr>
              <w:t>service</w:t>
            </w:r>
            <w:r>
              <w:rPr>
                <w:i/>
                <w:spacing w:val="-9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to</w:t>
            </w:r>
            <w:r>
              <w:rPr>
                <w:i/>
                <w:spacing w:val="-8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others</w:t>
            </w:r>
          </w:p>
        </w:tc>
        <w:tc>
          <w:tcPr>
            <w:tcW w:w="1033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7"/>
              <w:rPr>
                <w:i/>
                <w:sz w:val="25"/>
              </w:rPr>
            </w:pPr>
          </w:p>
          <w:p>
            <w:pPr>
              <w:pStyle w:val="TableParagraph"/>
              <w:ind w:left="193" w:right="180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0.00%</w:t>
            </w:r>
          </w:p>
        </w:tc>
        <w:tc>
          <w:tcPr>
            <w:tcW w:w="1134" w:type="dxa"/>
          </w:tcPr>
          <w:p>
            <w:pPr>
              <w:pStyle w:val="TableParagraph"/>
              <w:spacing w:before="7"/>
              <w:rPr>
                <w:i/>
                <w:sz w:val="25"/>
              </w:rPr>
            </w:pPr>
          </w:p>
          <w:p>
            <w:pPr>
              <w:pStyle w:val="TableParagraph"/>
              <w:ind w:left="186" w:right="17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11.63%</w:t>
            </w:r>
          </w:p>
        </w:tc>
        <w:tc>
          <w:tcPr>
            <w:tcW w:w="1126" w:type="dxa"/>
          </w:tcPr>
          <w:p>
            <w:pPr>
              <w:pStyle w:val="TableParagraph"/>
              <w:spacing w:before="7"/>
              <w:rPr>
                <w:i/>
                <w:sz w:val="25"/>
              </w:rPr>
            </w:pPr>
          </w:p>
          <w:p>
            <w:pPr>
              <w:pStyle w:val="TableParagraph"/>
              <w:ind w:left="174" w:right="17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9.30%</w:t>
            </w:r>
          </w:p>
        </w:tc>
        <w:tc>
          <w:tcPr>
            <w:tcW w:w="1170" w:type="dxa"/>
          </w:tcPr>
          <w:p>
            <w:pPr>
              <w:pStyle w:val="TableParagraph"/>
              <w:spacing w:before="7"/>
              <w:rPr>
                <w:i/>
                <w:sz w:val="25"/>
              </w:rPr>
            </w:pPr>
          </w:p>
          <w:p>
            <w:pPr>
              <w:pStyle w:val="TableParagraph"/>
              <w:ind w:left="234"/>
              <w:rPr>
                <w:sz w:val="22"/>
              </w:rPr>
            </w:pPr>
            <w:r>
              <w:rPr>
                <w:spacing w:val="-2"/>
                <w:sz w:val="22"/>
              </w:rPr>
              <w:t>30.23%</w:t>
            </w:r>
          </w:p>
        </w:tc>
        <w:tc>
          <w:tcPr>
            <w:tcW w:w="1265" w:type="dxa"/>
          </w:tcPr>
          <w:p>
            <w:pPr>
              <w:pStyle w:val="TableParagraph"/>
              <w:spacing w:before="7"/>
              <w:rPr>
                <w:i/>
                <w:sz w:val="25"/>
              </w:rPr>
            </w:pPr>
          </w:p>
          <w:p>
            <w:pPr>
              <w:pStyle w:val="TableParagraph"/>
              <w:ind w:left="279"/>
              <w:rPr>
                <w:sz w:val="22"/>
              </w:rPr>
            </w:pPr>
            <w:r>
              <w:rPr>
                <w:spacing w:val="-2"/>
                <w:sz w:val="22"/>
              </w:rPr>
              <w:t>44.19%</w:t>
            </w:r>
          </w:p>
        </w:tc>
        <w:tc>
          <w:tcPr>
            <w:tcW w:w="1148" w:type="dxa"/>
          </w:tcPr>
          <w:p>
            <w:pPr>
              <w:pStyle w:val="TableParagraph"/>
              <w:spacing w:before="7"/>
              <w:rPr>
                <w:i/>
                <w:sz w:val="25"/>
              </w:rPr>
            </w:pPr>
          </w:p>
          <w:p>
            <w:pPr>
              <w:pStyle w:val="TableParagraph"/>
              <w:ind w:right="268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4.65%</w:t>
            </w:r>
          </w:p>
        </w:tc>
        <w:tc>
          <w:tcPr>
            <w:tcW w:w="880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i/>
                <w:sz w:val="25"/>
              </w:rPr>
            </w:pPr>
          </w:p>
          <w:p>
            <w:pPr>
              <w:pStyle w:val="TableParagraph"/>
              <w:ind w:left="241" w:right="180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4.12</w:t>
            </w:r>
          </w:p>
        </w:tc>
      </w:tr>
      <w:tr>
        <w:trPr>
          <w:trHeight w:val="863" w:hRule="atLeast"/>
        </w:trPr>
        <w:tc>
          <w:tcPr>
            <w:tcW w:w="160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54" w:lineRule="auto" w:before="64"/>
              <w:ind w:left="107" w:right="185"/>
              <w:rPr>
                <w:i/>
                <w:sz w:val="20"/>
              </w:rPr>
            </w:pPr>
            <w:r>
              <w:rPr>
                <w:i/>
                <w:spacing w:val="-2"/>
                <w:w w:val="90"/>
                <w:sz w:val="20"/>
              </w:rPr>
              <w:t>Technological </w:t>
            </w:r>
            <w:r>
              <w:rPr>
                <w:i/>
                <w:sz w:val="20"/>
              </w:rPr>
              <w:t>skills</w:t>
            </w:r>
            <w:r>
              <w:rPr>
                <w:i/>
                <w:spacing w:val="-11"/>
                <w:sz w:val="20"/>
              </w:rPr>
              <w:t> </w:t>
            </w:r>
            <w:r>
              <w:rPr>
                <w:i/>
                <w:sz w:val="20"/>
              </w:rPr>
              <w:t>and </w:t>
            </w:r>
            <w:r>
              <w:rPr>
                <w:i/>
                <w:spacing w:val="-2"/>
                <w:sz w:val="20"/>
              </w:rPr>
              <w:t>abilities</w:t>
            </w:r>
          </w:p>
        </w:tc>
        <w:tc>
          <w:tcPr>
            <w:tcW w:w="1033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7"/>
              <w:rPr>
                <w:i/>
                <w:sz w:val="25"/>
              </w:rPr>
            </w:pPr>
          </w:p>
          <w:p>
            <w:pPr>
              <w:pStyle w:val="TableParagraph"/>
              <w:ind w:left="193" w:right="180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0.00%</w:t>
            </w:r>
          </w:p>
        </w:tc>
        <w:tc>
          <w:tcPr>
            <w:tcW w:w="1134" w:type="dxa"/>
            <w:shd w:val="clear" w:color="auto" w:fill="F2F2F2"/>
          </w:tcPr>
          <w:p>
            <w:pPr>
              <w:pStyle w:val="TableParagraph"/>
              <w:spacing w:before="7"/>
              <w:rPr>
                <w:i/>
                <w:sz w:val="25"/>
              </w:rPr>
            </w:pPr>
          </w:p>
          <w:p>
            <w:pPr>
              <w:pStyle w:val="TableParagraph"/>
              <w:ind w:left="183" w:right="17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2.33%</w:t>
            </w:r>
          </w:p>
        </w:tc>
        <w:tc>
          <w:tcPr>
            <w:tcW w:w="1126" w:type="dxa"/>
            <w:shd w:val="clear" w:color="auto" w:fill="F2F2F2"/>
          </w:tcPr>
          <w:p>
            <w:pPr>
              <w:pStyle w:val="TableParagraph"/>
              <w:spacing w:before="7"/>
              <w:rPr>
                <w:i/>
                <w:sz w:val="25"/>
              </w:rPr>
            </w:pPr>
          </w:p>
          <w:p>
            <w:pPr>
              <w:pStyle w:val="TableParagraph"/>
              <w:ind w:left="178" w:right="17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32.56%</w:t>
            </w:r>
          </w:p>
        </w:tc>
        <w:tc>
          <w:tcPr>
            <w:tcW w:w="1170" w:type="dxa"/>
            <w:shd w:val="clear" w:color="auto" w:fill="F2F2F2"/>
          </w:tcPr>
          <w:p>
            <w:pPr>
              <w:pStyle w:val="TableParagraph"/>
              <w:spacing w:before="7"/>
              <w:rPr>
                <w:i/>
                <w:sz w:val="25"/>
              </w:rPr>
            </w:pPr>
          </w:p>
          <w:p>
            <w:pPr>
              <w:pStyle w:val="TableParagraph"/>
              <w:ind w:left="234"/>
              <w:rPr>
                <w:sz w:val="22"/>
              </w:rPr>
            </w:pPr>
            <w:r>
              <w:rPr>
                <w:spacing w:val="-2"/>
                <w:sz w:val="22"/>
              </w:rPr>
              <w:t>41.86%</w:t>
            </w:r>
          </w:p>
        </w:tc>
        <w:tc>
          <w:tcPr>
            <w:tcW w:w="1265" w:type="dxa"/>
            <w:shd w:val="clear" w:color="auto" w:fill="F2F2F2"/>
          </w:tcPr>
          <w:p>
            <w:pPr>
              <w:pStyle w:val="TableParagraph"/>
              <w:spacing w:before="7"/>
              <w:rPr>
                <w:i/>
                <w:sz w:val="25"/>
              </w:rPr>
            </w:pPr>
          </w:p>
          <w:p>
            <w:pPr>
              <w:pStyle w:val="TableParagraph"/>
              <w:ind w:left="279"/>
              <w:rPr>
                <w:sz w:val="22"/>
              </w:rPr>
            </w:pPr>
            <w:r>
              <w:rPr>
                <w:spacing w:val="-2"/>
                <w:sz w:val="22"/>
              </w:rPr>
              <w:t>20.93%</w:t>
            </w:r>
          </w:p>
        </w:tc>
        <w:tc>
          <w:tcPr>
            <w:tcW w:w="1148" w:type="dxa"/>
            <w:shd w:val="clear" w:color="auto" w:fill="F2F2F2"/>
          </w:tcPr>
          <w:p>
            <w:pPr>
              <w:pStyle w:val="TableParagraph"/>
              <w:spacing w:before="7"/>
              <w:rPr>
                <w:i/>
                <w:sz w:val="25"/>
              </w:rPr>
            </w:pPr>
          </w:p>
          <w:p>
            <w:pPr>
              <w:pStyle w:val="TableParagraph"/>
              <w:ind w:right="268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2.33%</w:t>
            </w:r>
          </w:p>
        </w:tc>
        <w:tc>
          <w:tcPr>
            <w:tcW w:w="880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7"/>
              <w:rPr>
                <w:i/>
                <w:sz w:val="25"/>
              </w:rPr>
            </w:pPr>
          </w:p>
          <w:p>
            <w:pPr>
              <w:pStyle w:val="TableParagraph"/>
              <w:ind w:left="241" w:right="180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3.83</w:t>
            </w:r>
          </w:p>
        </w:tc>
      </w:tr>
      <w:tr>
        <w:trPr>
          <w:trHeight w:val="976" w:hRule="atLeast"/>
        </w:trPr>
        <w:tc>
          <w:tcPr>
            <w:tcW w:w="160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4" w:lineRule="auto"/>
              <w:ind w:left="107" w:right="185"/>
              <w:rPr>
                <w:i/>
                <w:sz w:val="20"/>
              </w:rPr>
            </w:pPr>
            <w:r>
              <w:rPr>
                <w:i/>
                <w:w w:val="95"/>
                <w:sz w:val="20"/>
              </w:rPr>
              <w:t>Value</w:t>
            </w:r>
            <w:r>
              <w:rPr>
                <w:i/>
                <w:spacing w:val="-12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people </w:t>
            </w:r>
            <w:r>
              <w:rPr>
                <w:i/>
                <w:sz w:val="20"/>
              </w:rPr>
              <w:t>who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sz w:val="20"/>
              </w:rPr>
              <w:t>are </w:t>
            </w:r>
            <w:r>
              <w:rPr>
                <w:i/>
                <w:w w:val="95"/>
                <w:sz w:val="20"/>
              </w:rPr>
              <w:t>different</w:t>
            </w:r>
            <w:r>
              <w:rPr>
                <w:i/>
                <w:spacing w:val="-12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from</w:t>
            </w:r>
          </w:p>
          <w:p>
            <w:pPr>
              <w:pStyle w:val="TableParagraph"/>
              <w:spacing w:line="225" w:lineRule="exact"/>
              <w:ind w:left="107"/>
              <w:rPr>
                <w:i/>
                <w:sz w:val="20"/>
              </w:rPr>
            </w:pPr>
            <w:r>
              <w:rPr>
                <w:i/>
                <w:spacing w:val="-5"/>
                <w:sz w:val="20"/>
              </w:rPr>
              <w:t>me</w:t>
            </w:r>
          </w:p>
        </w:tc>
        <w:tc>
          <w:tcPr>
            <w:tcW w:w="1033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5"/>
              <w:rPr>
                <w:i/>
                <w:sz w:val="30"/>
              </w:rPr>
            </w:pPr>
          </w:p>
          <w:p>
            <w:pPr>
              <w:pStyle w:val="TableParagraph"/>
              <w:ind w:left="193" w:right="180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0.00%</w:t>
            </w:r>
          </w:p>
        </w:tc>
        <w:tc>
          <w:tcPr>
            <w:tcW w:w="1134" w:type="dxa"/>
          </w:tcPr>
          <w:p>
            <w:pPr>
              <w:pStyle w:val="TableParagraph"/>
              <w:spacing w:before="5"/>
              <w:rPr>
                <w:i/>
                <w:sz w:val="30"/>
              </w:rPr>
            </w:pPr>
          </w:p>
          <w:p>
            <w:pPr>
              <w:pStyle w:val="TableParagraph"/>
              <w:ind w:left="183" w:right="17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2.33%</w:t>
            </w:r>
          </w:p>
        </w:tc>
        <w:tc>
          <w:tcPr>
            <w:tcW w:w="1126" w:type="dxa"/>
          </w:tcPr>
          <w:p>
            <w:pPr>
              <w:pStyle w:val="TableParagraph"/>
              <w:spacing w:before="5"/>
              <w:rPr>
                <w:i/>
                <w:sz w:val="30"/>
              </w:rPr>
            </w:pPr>
          </w:p>
          <w:p>
            <w:pPr>
              <w:pStyle w:val="TableParagraph"/>
              <w:ind w:left="178" w:right="17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18.60%</w:t>
            </w:r>
          </w:p>
        </w:tc>
        <w:tc>
          <w:tcPr>
            <w:tcW w:w="1170" w:type="dxa"/>
          </w:tcPr>
          <w:p>
            <w:pPr>
              <w:pStyle w:val="TableParagraph"/>
              <w:spacing w:before="5"/>
              <w:rPr>
                <w:i/>
                <w:sz w:val="30"/>
              </w:rPr>
            </w:pPr>
          </w:p>
          <w:p>
            <w:pPr>
              <w:pStyle w:val="TableParagraph"/>
              <w:ind w:left="234"/>
              <w:rPr>
                <w:sz w:val="22"/>
              </w:rPr>
            </w:pPr>
            <w:r>
              <w:rPr>
                <w:spacing w:val="-2"/>
                <w:sz w:val="22"/>
              </w:rPr>
              <w:t>41.86%</w:t>
            </w:r>
          </w:p>
        </w:tc>
        <w:tc>
          <w:tcPr>
            <w:tcW w:w="1265" w:type="dxa"/>
          </w:tcPr>
          <w:p>
            <w:pPr>
              <w:pStyle w:val="TableParagraph"/>
              <w:spacing w:before="5"/>
              <w:rPr>
                <w:i/>
                <w:sz w:val="30"/>
              </w:rPr>
            </w:pPr>
          </w:p>
          <w:p>
            <w:pPr>
              <w:pStyle w:val="TableParagraph"/>
              <w:ind w:left="279"/>
              <w:rPr>
                <w:sz w:val="22"/>
              </w:rPr>
            </w:pPr>
            <w:r>
              <w:rPr>
                <w:spacing w:val="-2"/>
                <w:sz w:val="22"/>
              </w:rPr>
              <w:t>34.88%</w:t>
            </w:r>
          </w:p>
        </w:tc>
        <w:tc>
          <w:tcPr>
            <w:tcW w:w="1148" w:type="dxa"/>
          </w:tcPr>
          <w:p>
            <w:pPr>
              <w:pStyle w:val="TableParagraph"/>
              <w:spacing w:before="5"/>
              <w:rPr>
                <w:i/>
                <w:sz w:val="30"/>
              </w:rPr>
            </w:pPr>
          </w:p>
          <w:p>
            <w:pPr>
              <w:pStyle w:val="TableParagraph"/>
              <w:ind w:right="268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2.33%</w:t>
            </w:r>
          </w:p>
        </w:tc>
        <w:tc>
          <w:tcPr>
            <w:tcW w:w="880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i/>
                <w:sz w:val="30"/>
              </w:rPr>
            </w:pPr>
          </w:p>
          <w:p>
            <w:pPr>
              <w:pStyle w:val="TableParagraph"/>
              <w:ind w:left="241" w:right="180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4.12</w:t>
            </w:r>
          </w:p>
        </w:tc>
      </w:tr>
      <w:tr>
        <w:trPr>
          <w:trHeight w:val="863" w:hRule="atLeast"/>
        </w:trPr>
        <w:tc>
          <w:tcPr>
            <w:tcW w:w="160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54" w:lineRule="auto" w:before="64"/>
              <w:ind w:left="107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Collaborate </w:t>
            </w:r>
            <w:r>
              <w:rPr>
                <w:i/>
                <w:spacing w:val="-2"/>
                <w:w w:val="95"/>
                <w:sz w:val="20"/>
              </w:rPr>
              <w:t>effectively</w:t>
            </w:r>
            <w:r>
              <w:rPr>
                <w:i/>
                <w:spacing w:val="-10"/>
                <w:w w:val="95"/>
                <w:sz w:val="20"/>
              </w:rPr>
              <w:t> </w:t>
            </w:r>
            <w:r>
              <w:rPr>
                <w:i/>
                <w:spacing w:val="-2"/>
                <w:w w:val="95"/>
                <w:sz w:val="20"/>
              </w:rPr>
              <w:t>with </w:t>
            </w:r>
            <w:r>
              <w:rPr>
                <w:i/>
                <w:spacing w:val="-2"/>
                <w:sz w:val="20"/>
              </w:rPr>
              <w:t>others</w:t>
            </w:r>
          </w:p>
        </w:tc>
        <w:tc>
          <w:tcPr>
            <w:tcW w:w="1033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7"/>
              <w:rPr>
                <w:i/>
                <w:sz w:val="25"/>
              </w:rPr>
            </w:pPr>
          </w:p>
          <w:p>
            <w:pPr>
              <w:pStyle w:val="TableParagraph"/>
              <w:ind w:left="193" w:right="180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0.00%</w:t>
            </w:r>
          </w:p>
        </w:tc>
        <w:tc>
          <w:tcPr>
            <w:tcW w:w="1134" w:type="dxa"/>
            <w:shd w:val="clear" w:color="auto" w:fill="F2F2F2"/>
          </w:tcPr>
          <w:p>
            <w:pPr>
              <w:pStyle w:val="TableParagraph"/>
              <w:spacing w:before="7"/>
              <w:rPr>
                <w:i/>
                <w:sz w:val="25"/>
              </w:rPr>
            </w:pPr>
          </w:p>
          <w:p>
            <w:pPr>
              <w:pStyle w:val="TableParagraph"/>
              <w:ind w:left="183" w:right="17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0.00%</w:t>
            </w:r>
          </w:p>
        </w:tc>
        <w:tc>
          <w:tcPr>
            <w:tcW w:w="1126" w:type="dxa"/>
            <w:shd w:val="clear" w:color="auto" w:fill="F2F2F2"/>
          </w:tcPr>
          <w:p>
            <w:pPr>
              <w:pStyle w:val="TableParagraph"/>
              <w:spacing w:before="7"/>
              <w:rPr>
                <w:i/>
                <w:sz w:val="25"/>
              </w:rPr>
            </w:pPr>
          </w:p>
          <w:p>
            <w:pPr>
              <w:pStyle w:val="TableParagraph"/>
              <w:ind w:left="174" w:right="17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9.30%</w:t>
            </w:r>
          </w:p>
        </w:tc>
        <w:tc>
          <w:tcPr>
            <w:tcW w:w="1170" w:type="dxa"/>
            <w:shd w:val="clear" w:color="auto" w:fill="F2F2F2"/>
          </w:tcPr>
          <w:p>
            <w:pPr>
              <w:pStyle w:val="TableParagraph"/>
              <w:spacing w:before="7"/>
              <w:rPr>
                <w:i/>
                <w:sz w:val="25"/>
              </w:rPr>
            </w:pPr>
          </w:p>
          <w:p>
            <w:pPr>
              <w:pStyle w:val="TableParagraph"/>
              <w:ind w:left="234"/>
              <w:rPr>
                <w:sz w:val="22"/>
              </w:rPr>
            </w:pPr>
            <w:r>
              <w:rPr>
                <w:spacing w:val="-2"/>
                <w:sz w:val="22"/>
              </w:rPr>
              <w:t>48.84%</w:t>
            </w:r>
          </w:p>
        </w:tc>
        <w:tc>
          <w:tcPr>
            <w:tcW w:w="1265" w:type="dxa"/>
            <w:shd w:val="clear" w:color="auto" w:fill="F2F2F2"/>
          </w:tcPr>
          <w:p>
            <w:pPr>
              <w:pStyle w:val="TableParagraph"/>
              <w:spacing w:before="7"/>
              <w:rPr>
                <w:i/>
                <w:sz w:val="25"/>
              </w:rPr>
            </w:pPr>
          </w:p>
          <w:p>
            <w:pPr>
              <w:pStyle w:val="TableParagraph"/>
              <w:ind w:left="279"/>
              <w:rPr>
                <w:sz w:val="22"/>
              </w:rPr>
            </w:pPr>
            <w:r>
              <w:rPr>
                <w:spacing w:val="-2"/>
                <w:sz w:val="22"/>
              </w:rPr>
              <w:t>39.53%</w:t>
            </w:r>
          </w:p>
        </w:tc>
        <w:tc>
          <w:tcPr>
            <w:tcW w:w="1148" w:type="dxa"/>
            <w:shd w:val="clear" w:color="auto" w:fill="F2F2F2"/>
          </w:tcPr>
          <w:p>
            <w:pPr>
              <w:pStyle w:val="TableParagraph"/>
              <w:spacing w:before="7"/>
              <w:rPr>
                <w:i/>
                <w:sz w:val="25"/>
              </w:rPr>
            </w:pPr>
          </w:p>
          <w:p>
            <w:pPr>
              <w:pStyle w:val="TableParagraph"/>
              <w:ind w:right="268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2.33%</w:t>
            </w:r>
          </w:p>
        </w:tc>
        <w:tc>
          <w:tcPr>
            <w:tcW w:w="880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7"/>
              <w:rPr>
                <w:i/>
                <w:sz w:val="25"/>
              </w:rPr>
            </w:pPr>
          </w:p>
          <w:p>
            <w:pPr>
              <w:pStyle w:val="TableParagraph"/>
              <w:ind w:left="241" w:right="180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4.31</w:t>
            </w:r>
          </w:p>
        </w:tc>
      </w:tr>
      <w:tr>
        <w:trPr>
          <w:trHeight w:val="863" w:hRule="atLeast"/>
        </w:trPr>
        <w:tc>
          <w:tcPr>
            <w:tcW w:w="16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4" w:lineRule="auto" w:before="64"/>
              <w:ind w:left="107"/>
              <w:rPr>
                <w:i/>
                <w:sz w:val="20"/>
              </w:rPr>
            </w:pPr>
            <w:r>
              <w:rPr>
                <w:i/>
                <w:spacing w:val="-2"/>
                <w:w w:val="95"/>
                <w:sz w:val="20"/>
              </w:rPr>
              <w:t>Preparation</w:t>
            </w:r>
            <w:r>
              <w:rPr>
                <w:i/>
                <w:spacing w:val="-10"/>
                <w:w w:val="95"/>
                <w:sz w:val="20"/>
              </w:rPr>
              <w:t> </w:t>
            </w:r>
            <w:r>
              <w:rPr>
                <w:i/>
                <w:spacing w:val="-2"/>
                <w:w w:val="95"/>
                <w:sz w:val="20"/>
              </w:rPr>
              <w:t>for</w:t>
            </w:r>
            <w:r>
              <w:rPr>
                <w:i/>
                <w:spacing w:val="-9"/>
                <w:w w:val="95"/>
                <w:sz w:val="20"/>
              </w:rPr>
              <w:t> </w:t>
            </w:r>
            <w:r>
              <w:rPr>
                <w:i/>
                <w:spacing w:val="-2"/>
                <w:w w:val="95"/>
                <w:sz w:val="20"/>
              </w:rPr>
              <w:t>a </w:t>
            </w:r>
            <w:r>
              <w:rPr>
                <w:i/>
                <w:spacing w:val="-2"/>
                <w:sz w:val="20"/>
              </w:rPr>
              <w:t>global environment</w:t>
            </w:r>
          </w:p>
        </w:tc>
        <w:tc>
          <w:tcPr>
            <w:tcW w:w="103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7"/>
              <w:rPr>
                <w:i/>
                <w:sz w:val="25"/>
              </w:rPr>
            </w:pPr>
          </w:p>
          <w:p>
            <w:pPr>
              <w:pStyle w:val="TableParagraph"/>
              <w:ind w:left="193" w:right="180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4.65%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7"/>
              <w:rPr>
                <w:i/>
                <w:sz w:val="25"/>
              </w:rPr>
            </w:pPr>
          </w:p>
          <w:p>
            <w:pPr>
              <w:pStyle w:val="TableParagraph"/>
              <w:ind w:left="186" w:right="17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20.93%</w:t>
            </w:r>
          </w:p>
        </w:tc>
        <w:tc>
          <w:tcPr>
            <w:tcW w:w="1126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7"/>
              <w:rPr>
                <w:i/>
                <w:sz w:val="25"/>
              </w:rPr>
            </w:pPr>
          </w:p>
          <w:p>
            <w:pPr>
              <w:pStyle w:val="TableParagraph"/>
              <w:ind w:left="178" w:right="17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23.26%</w:t>
            </w:r>
          </w:p>
        </w:tc>
        <w:tc>
          <w:tcPr>
            <w:tcW w:w="117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7"/>
              <w:rPr>
                <w:i/>
                <w:sz w:val="25"/>
              </w:rPr>
            </w:pPr>
          </w:p>
          <w:p>
            <w:pPr>
              <w:pStyle w:val="TableParagraph"/>
              <w:ind w:left="234"/>
              <w:rPr>
                <w:sz w:val="22"/>
              </w:rPr>
            </w:pPr>
            <w:r>
              <w:rPr>
                <w:spacing w:val="-2"/>
                <w:sz w:val="22"/>
              </w:rPr>
              <w:t>23.26%</w:t>
            </w:r>
          </w:p>
        </w:tc>
        <w:tc>
          <w:tcPr>
            <w:tcW w:w="126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7"/>
              <w:rPr>
                <w:i/>
                <w:sz w:val="25"/>
              </w:rPr>
            </w:pPr>
          </w:p>
          <w:p>
            <w:pPr>
              <w:pStyle w:val="TableParagraph"/>
              <w:ind w:left="279"/>
              <w:rPr>
                <w:sz w:val="22"/>
              </w:rPr>
            </w:pPr>
            <w:r>
              <w:rPr>
                <w:spacing w:val="-2"/>
                <w:sz w:val="22"/>
              </w:rPr>
              <w:t>25.58%</w:t>
            </w:r>
          </w:p>
        </w:tc>
        <w:tc>
          <w:tcPr>
            <w:tcW w:w="1148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7"/>
              <w:rPr>
                <w:i/>
                <w:sz w:val="25"/>
              </w:rPr>
            </w:pPr>
          </w:p>
          <w:p>
            <w:pPr>
              <w:pStyle w:val="TableParagraph"/>
              <w:ind w:right="268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2.33%</w:t>
            </w:r>
          </w:p>
        </w:tc>
        <w:tc>
          <w:tcPr>
            <w:tcW w:w="880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i/>
                <w:sz w:val="25"/>
              </w:rPr>
            </w:pPr>
          </w:p>
          <w:p>
            <w:pPr>
              <w:pStyle w:val="TableParagraph"/>
              <w:ind w:left="241" w:right="180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3.45</w:t>
            </w:r>
          </w:p>
        </w:tc>
      </w:tr>
    </w:tbl>
    <w:p>
      <w:pPr>
        <w:spacing w:after="0"/>
        <w:jc w:val="center"/>
        <w:rPr>
          <w:sz w:val="22"/>
        </w:rPr>
        <w:sectPr>
          <w:type w:val="continuous"/>
          <w:pgSz w:w="12240" w:h="15840"/>
          <w:pgMar w:header="0" w:footer="1006" w:top="1440" w:bottom="1200" w:left="860" w:right="860"/>
        </w:sectPr>
      </w:pPr>
    </w:p>
    <w:p>
      <w:pPr>
        <w:spacing w:before="23"/>
        <w:ind w:left="580" w:right="0" w:firstLine="0"/>
        <w:jc w:val="left"/>
        <w:rPr>
          <w:sz w:val="28"/>
        </w:rPr>
      </w:pPr>
      <w:r>
        <w:rPr>
          <w:w w:val="90"/>
          <w:sz w:val="28"/>
          <w:u w:val="single"/>
        </w:rPr>
        <w:t>Appendix</w:t>
      </w:r>
      <w:r>
        <w:rPr>
          <w:spacing w:val="-5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A:</w:t>
      </w:r>
      <w:r>
        <w:rPr>
          <w:spacing w:val="-4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Educational</w:t>
      </w:r>
      <w:r>
        <w:rPr>
          <w:spacing w:val="-6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Enrollment</w:t>
      </w:r>
      <w:r>
        <w:rPr>
          <w:spacing w:val="-5"/>
          <w:w w:val="90"/>
          <w:sz w:val="28"/>
          <w:u w:val="single"/>
        </w:rPr>
        <w:t> </w:t>
      </w:r>
      <w:r>
        <w:rPr>
          <w:spacing w:val="-2"/>
          <w:w w:val="90"/>
          <w:sz w:val="28"/>
          <w:u w:val="single"/>
        </w:rPr>
        <w:t>Information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0"/>
        </w:rPr>
      </w:pPr>
    </w:p>
    <w:tbl>
      <w:tblPr>
        <w:tblW w:w="0" w:type="auto"/>
        <w:jc w:val="left"/>
        <w:tblInd w:w="9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65"/>
        <w:gridCol w:w="3391"/>
        <w:gridCol w:w="1550"/>
        <w:gridCol w:w="1533"/>
      </w:tblGrid>
      <w:tr>
        <w:trPr>
          <w:trHeight w:val="431" w:hRule="atLeast"/>
        </w:trPr>
        <w:tc>
          <w:tcPr>
            <w:tcW w:w="2165" w:type="dxa"/>
            <w:shd w:val="clear" w:color="auto" w:fill="CFCDCD"/>
          </w:tcPr>
          <w:p>
            <w:pPr>
              <w:pStyle w:val="TableParagraph"/>
              <w:spacing w:before="98"/>
              <w:ind w:left="64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  <w:u w:val="single"/>
              </w:rPr>
              <w:t>Institution</w:t>
            </w:r>
          </w:p>
        </w:tc>
        <w:tc>
          <w:tcPr>
            <w:tcW w:w="3391" w:type="dxa"/>
            <w:shd w:val="clear" w:color="auto" w:fill="CFCDCD"/>
          </w:tcPr>
          <w:p>
            <w:pPr>
              <w:pStyle w:val="TableParagraph"/>
              <w:spacing w:before="98"/>
              <w:ind w:left="1290" w:right="128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Program</w:t>
            </w:r>
          </w:p>
        </w:tc>
        <w:tc>
          <w:tcPr>
            <w:tcW w:w="1550" w:type="dxa"/>
            <w:shd w:val="clear" w:color="auto" w:fill="CFCDCD"/>
          </w:tcPr>
          <w:p>
            <w:pPr>
              <w:pStyle w:val="TableParagraph"/>
              <w:spacing w:before="98"/>
              <w:ind w:left="475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Degree</w:t>
            </w:r>
          </w:p>
        </w:tc>
        <w:tc>
          <w:tcPr>
            <w:tcW w:w="1533" w:type="dxa"/>
            <w:shd w:val="clear" w:color="auto" w:fill="CFCDCD"/>
          </w:tcPr>
          <w:p>
            <w:pPr>
              <w:pStyle w:val="TableParagraph"/>
              <w:spacing w:before="98"/>
              <w:ind w:left="89" w:right="8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Grad</w:t>
            </w:r>
            <w:r>
              <w:rPr>
                <w:b/>
                <w:spacing w:val="-6"/>
                <w:sz w:val="20"/>
                <w:u w:val="single"/>
              </w:rPr>
              <w:t> </w:t>
            </w:r>
            <w:r>
              <w:rPr>
                <w:b/>
                <w:spacing w:val="-4"/>
                <w:sz w:val="20"/>
                <w:u w:val="single"/>
              </w:rPr>
              <w:t>Date</w:t>
            </w:r>
          </w:p>
        </w:tc>
      </w:tr>
      <w:tr>
        <w:trPr>
          <w:trHeight w:val="537" w:hRule="atLeast"/>
        </w:trPr>
        <w:tc>
          <w:tcPr>
            <w:tcW w:w="2165" w:type="dxa"/>
          </w:tcPr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Carroll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Community</w:t>
            </w:r>
          </w:p>
          <w:p>
            <w:pPr>
              <w:pStyle w:val="TableParagraph"/>
              <w:spacing w:line="246" w:lineRule="exact" w:before="16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before="136"/>
              <w:ind w:left="107"/>
              <w:rPr>
                <w:sz w:val="22"/>
              </w:rPr>
            </w:pPr>
            <w:r>
              <w:rPr>
                <w:w w:val="85"/>
                <w:sz w:val="22"/>
              </w:rPr>
              <w:t>Physical</w:t>
            </w:r>
            <w:r>
              <w:rPr>
                <w:spacing w:val="18"/>
                <w:sz w:val="22"/>
              </w:rPr>
              <w:t> </w:t>
            </w:r>
            <w:r>
              <w:rPr>
                <w:w w:val="85"/>
                <w:sz w:val="22"/>
              </w:rPr>
              <w:t>Therapist</w:t>
            </w:r>
            <w:r>
              <w:rPr>
                <w:spacing w:val="24"/>
                <w:sz w:val="22"/>
              </w:rPr>
              <w:t> </w:t>
            </w:r>
            <w:r>
              <w:rPr>
                <w:spacing w:val="-2"/>
                <w:w w:val="85"/>
                <w:sz w:val="22"/>
              </w:rPr>
              <w:t>Assistant</w:t>
            </w:r>
          </w:p>
        </w:tc>
        <w:tc>
          <w:tcPr>
            <w:tcW w:w="1550" w:type="dxa"/>
          </w:tcPr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w w:val="85"/>
                <w:sz w:val="22"/>
              </w:rPr>
              <w:t>Associates</w:t>
            </w:r>
            <w:r>
              <w:rPr>
                <w:spacing w:val="8"/>
                <w:sz w:val="22"/>
              </w:rPr>
              <w:t> </w:t>
            </w:r>
            <w:r>
              <w:rPr>
                <w:spacing w:val="-5"/>
                <w:w w:val="95"/>
                <w:sz w:val="22"/>
              </w:rPr>
              <w:t>of</w:t>
            </w:r>
          </w:p>
          <w:p>
            <w:pPr>
              <w:pStyle w:val="TableParagraph"/>
              <w:spacing w:line="246" w:lineRule="exact" w:before="16"/>
              <w:ind w:left="107"/>
              <w:rPr>
                <w:sz w:val="22"/>
              </w:rPr>
            </w:pPr>
            <w:r>
              <w:rPr>
                <w:spacing w:val="-5"/>
                <w:w w:val="90"/>
                <w:sz w:val="22"/>
              </w:rPr>
              <w:t>PTA</w:t>
            </w:r>
          </w:p>
        </w:tc>
        <w:tc>
          <w:tcPr>
            <w:tcW w:w="1533" w:type="dxa"/>
          </w:tcPr>
          <w:p>
            <w:pPr>
              <w:pStyle w:val="TableParagraph"/>
              <w:spacing w:before="136"/>
              <w:ind w:left="89" w:right="81"/>
              <w:jc w:val="center"/>
              <w:rPr>
                <w:sz w:val="22"/>
              </w:rPr>
            </w:pPr>
            <w:r>
              <w:rPr>
                <w:w w:val="85"/>
                <w:sz w:val="22"/>
              </w:rPr>
              <w:t>Dec-</w:t>
            </w:r>
            <w:r>
              <w:rPr>
                <w:spacing w:val="-5"/>
                <w:sz w:val="22"/>
              </w:rPr>
              <w:t>16</w:t>
            </w:r>
          </w:p>
        </w:tc>
      </w:tr>
      <w:tr>
        <w:trPr>
          <w:trHeight w:val="537" w:hRule="atLeast"/>
        </w:trPr>
        <w:tc>
          <w:tcPr>
            <w:tcW w:w="2165" w:type="dxa"/>
          </w:tcPr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Devry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Keller</w:t>
            </w:r>
            <w:r>
              <w:rPr>
                <w:spacing w:val="-5"/>
                <w:w w:val="90"/>
                <w:sz w:val="22"/>
              </w:rPr>
              <w:t> </w:t>
            </w:r>
            <w:r>
              <w:rPr>
                <w:spacing w:val="-2"/>
                <w:w w:val="90"/>
                <w:sz w:val="22"/>
              </w:rPr>
              <w:t>School</w:t>
            </w:r>
          </w:p>
          <w:p>
            <w:pPr>
              <w:pStyle w:val="TableParagraph"/>
              <w:spacing w:line="246" w:lineRule="exact" w:before="16"/>
              <w:ind w:left="107"/>
              <w:rPr>
                <w:sz w:val="22"/>
              </w:rPr>
            </w:pPr>
            <w:r>
              <w:rPr>
                <w:sz w:val="22"/>
              </w:rPr>
              <w:t>of</w:t>
            </w:r>
            <w:r>
              <w:rPr>
                <w:spacing w:val="-15"/>
                <w:sz w:val="22"/>
              </w:rPr>
              <w:t> </w:t>
            </w:r>
            <w:r>
              <w:rPr>
                <w:spacing w:val="-2"/>
                <w:sz w:val="22"/>
              </w:rPr>
              <w:t>Management</w:t>
            </w:r>
          </w:p>
        </w:tc>
        <w:tc>
          <w:tcPr>
            <w:tcW w:w="3391" w:type="dxa"/>
          </w:tcPr>
          <w:p>
            <w:pPr>
              <w:pStyle w:val="TableParagraph"/>
              <w:spacing w:before="136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Accounting</w:t>
            </w:r>
          </w:p>
        </w:tc>
        <w:tc>
          <w:tcPr>
            <w:tcW w:w="1550" w:type="dxa"/>
          </w:tcPr>
          <w:p>
            <w:pPr>
              <w:pStyle w:val="TableParagraph"/>
              <w:spacing w:before="136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Masters</w:t>
            </w:r>
          </w:p>
        </w:tc>
        <w:tc>
          <w:tcPr>
            <w:tcW w:w="1533" w:type="dxa"/>
          </w:tcPr>
          <w:p>
            <w:pPr>
              <w:pStyle w:val="TableParagraph"/>
              <w:spacing w:before="136"/>
              <w:ind w:left="86" w:right="83"/>
              <w:jc w:val="center"/>
              <w:rPr>
                <w:sz w:val="22"/>
              </w:rPr>
            </w:pPr>
            <w:r>
              <w:rPr>
                <w:spacing w:val="-2"/>
                <w:w w:val="85"/>
                <w:sz w:val="22"/>
              </w:rPr>
              <w:t>Jun-</w:t>
            </w:r>
            <w:r>
              <w:rPr>
                <w:spacing w:val="-5"/>
                <w:w w:val="95"/>
                <w:sz w:val="22"/>
              </w:rPr>
              <w:t>16</w:t>
            </w:r>
          </w:p>
        </w:tc>
      </w:tr>
      <w:tr>
        <w:trPr>
          <w:trHeight w:val="537" w:hRule="atLeast"/>
        </w:trPr>
        <w:tc>
          <w:tcPr>
            <w:tcW w:w="2165" w:type="dxa"/>
          </w:tcPr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Drew</w:t>
            </w:r>
            <w:r>
              <w:rPr>
                <w:spacing w:val="2"/>
                <w:sz w:val="22"/>
              </w:rPr>
              <w:t> </w:t>
            </w:r>
            <w:r>
              <w:rPr>
                <w:spacing w:val="-2"/>
                <w:sz w:val="22"/>
              </w:rPr>
              <w:t>Theological</w:t>
            </w:r>
          </w:p>
          <w:p>
            <w:pPr>
              <w:pStyle w:val="TableParagraph"/>
              <w:spacing w:line="246" w:lineRule="exact" w:before="16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School</w:t>
            </w:r>
          </w:p>
        </w:tc>
        <w:tc>
          <w:tcPr>
            <w:tcW w:w="3391" w:type="dxa"/>
          </w:tcPr>
          <w:p>
            <w:pPr>
              <w:pStyle w:val="TableParagraph"/>
              <w:spacing w:before="136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Theology</w:t>
            </w:r>
          </w:p>
        </w:tc>
        <w:tc>
          <w:tcPr>
            <w:tcW w:w="1550" w:type="dxa"/>
          </w:tcPr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Master</w:t>
            </w:r>
            <w:r>
              <w:rPr>
                <w:spacing w:val="15"/>
                <w:sz w:val="22"/>
              </w:rPr>
              <w:t> </w:t>
            </w:r>
            <w:r>
              <w:rPr>
                <w:spacing w:val="-5"/>
                <w:sz w:val="22"/>
              </w:rPr>
              <w:t>of</w:t>
            </w:r>
          </w:p>
          <w:p>
            <w:pPr>
              <w:pStyle w:val="TableParagraph"/>
              <w:spacing w:line="246" w:lineRule="exact" w:before="16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Divinity</w:t>
            </w:r>
          </w:p>
        </w:tc>
        <w:tc>
          <w:tcPr>
            <w:tcW w:w="1533" w:type="dxa"/>
          </w:tcPr>
          <w:p>
            <w:pPr>
              <w:pStyle w:val="TableParagraph"/>
              <w:spacing w:before="136"/>
              <w:ind w:left="88" w:right="83"/>
              <w:jc w:val="center"/>
              <w:rPr>
                <w:sz w:val="22"/>
              </w:rPr>
            </w:pPr>
            <w:r>
              <w:rPr>
                <w:w w:val="85"/>
                <w:sz w:val="22"/>
              </w:rPr>
              <w:t>Dec.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4"/>
                <w:sz w:val="22"/>
              </w:rPr>
              <w:t>2014</w:t>
            </w:r>
          </w:p>
        </w:tc>
      </w:tr>
      <w:tr>
        <w:trPr>
          <w:trHeight w:val="1612" w:hRule="atLeast"/>
        </w:trPr>
        <w:tc>
          <w:tcPr>
            <w:tcW w:w="216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24"/>
              </w:rPr>
            </w:pPr>
          </w:p>
          <w:p>
            <w:pPr>
              <w:pStyle w:val="TableParagraph"/>
              <w:spacing w:line="254" w:lineRule="auto" w:before="1"/>
              <w:ind w:left="107"/>
              <w:rPr>
                <w:sz w:val="22"/>
              </w:rPr>
            </w:pPr>
            <w:r>
              <w:rPr>
                <w:spacing w:val="-4"/>
                <w:w w:val="90"/>
                <w:sz w:val="22"/>
              </w:rPr>
              <w:t>Johns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spacing w:val="-4"/>
                <w:w w:val="90"/>
                <w:sz w:val="22"/>
              </w:rPr>
              <w:t>Hopkins </w:t>
            </w:r>
            <w:r>
              <w:rPr>
                <w:spacing w:val="-2"/>
                <w:sz w:val="22"/>
              </w:rPr>
              <w:t>University</w:t>
            </w:r>
          </w:p>
        </w:tc>
        <w:tc>
          <w:tcPr>
            <w:tcW w:w="339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8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Education</w:t>
            </w:r>
          </w:p>
        </w:tc>
        <w:tc>
          <w:tcPr>
            <w:tcW w:w="1550" w:type="dxa"/>
          </w:tcPr>
          <w:p>
            <w:pPr>
              <w:pStyle w:val="TableParagraph"/>
              <w:spacing w:line="254" w:lineRule="auto" w:before="2"/>
              <w:ind w:left="107" w:right="74"/>
              <w:rPr>
                <w:sz w:val="22"/>
              </w:rPr>
            </w:pPr>
            <w:r>
              <w:rPr>
                <w:sz w:val="22"/>
              </w:rPr>
              <w:t>Masters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of Science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in </w:t>
            </w:r>
            <w:r>
              <w:rPr>
                <w:spacing w:val="-2"/>
                <w:w w:val="95"/>
                <w:sz w:val="22"/>
              </w:rPr>
              <w:t>Administration </w:t>
            </w:r>
            <w:r>
              <w:rPr>
                <w:spacing w:val="-4"/>
                <w:sz w:val="22"/>
              </w:rPr>
              <w:t>and </w:t>
            </w:r>
            <w:r>
              <w:rPr>
                <w:w w:val="95"/>
                <w:sz w:val="22"/>
              </w:rPr>
              <w:t>Supervision</w:t>
            </w:r>
            <w:r>
              <w:rPr>
                <w:spacing w:val="-13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of</w:t>
            </w:r>
          </w:p>
          <w:p>
            <w:pPr>
              <w:pStyle w:val="TableParagraph"/>
              <w:spacing w:line="246" w:lineRule="exact" w:before="3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Schools</w:t>
            </w:r>
          </w:p>
        </w:tc>
        <w:tc>
          <w:tcPr>
            <w:tcW w:w="153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8"/>
              <w:ind w:left="89" w:right="82"/>
              <w:jc w:val="center"/>
              <w:rPr>
                <w:sz w:val="22"/>
              </w:rPr>
            </w:pPr>
            <w:r>
              <w:rPr>
                <w:w w:val="90"/>
                <w:sz w:val="22"/>
              </w:rPr>
              <w:t>May-</w:t>
            </w:r>
            <w:r>
              <w:rPr>
                <w:spacing w:val="-5"/>
                <w:sz w:val="22"/>
              </w:rPr>
              <w:t>20</w:t>
            </w:r>
          </w:p>
        </w:tc>
      </w:tr>
      <w:tr>
        <w:trPr>
          <w:trHeight w:val="805" w:hRule="atLeast"/>
        </w:trPr>
        <w:tc>
          <w:tcPr>
            <w:tcW w:w="2165" w:type="dxa"/>
          </w:tcPr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w w:val="85"/>
                <w:sz w:val="22"/>
              </w:rPr>
              <w:t>Kornberg</w:t>
            </w:r>
            <w:r>
              <w:rPr>
                <w:spacing w:val="20"/>
                <w:sz w:val="22"/>
              </w:rPr>
              <w:t> </w:t>
            </w:r>
            <w:r>
              <w:rPr>
                <w:w w:val="85"/>
                <w:sz w:val="22"/>
              </w:rPr>
              <w:t>School</w:t>
            </w:r>
            <w:r>
              <w:rPr>
                <w:spacing w:val="20"/>
                <w:sz w:val="22"/>
              </w:rPr>
              <w:t> </w:t>
            </w:r>
            <w:r>
              <w:rPr>
                <w:spacing w:val="-5"/>
                <w:w w:val="85"/>
                <w:sz w:val="22"/>
              </w:rPr>
              <w:t>of</w:t>
            </w:r>
          </w:p>
          <w:p>
            <w:pPr>
              <w:pStyle w:val="TableParagraph"/>
              <w:spacing w:line="270" w:lineRule="atLeast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Dentistry </w:t>
            </w:r>
            <w:r>
              <w:rPr>
                <w:w w:val="90"/>
                <w:sz w:val="22"/>
              </w:rPr>
              <w:t>Temple </w:t>
            </w:r>
            <w:r>
              <w:rPr>
                <w:spacing w:val="-2"/>
                <w:sz w:val="22"/>
              </w:rPr>
              <w:t>University</w:t>
            </w:r>
          </w:p>
        </w:tc>
        <w:tc>
          <w:tcPr>
            <w:tcW w:w="3391" w:type="dxa"/>
          </w:tcPr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Dentistry</w:t>
            </w:r>
          </w:p>
        </w:tc>
        <w:tc>
          <w:tcPr>
            <w:tcW w:w="1550" w:type="dxa"/>
          </w:tcPr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pacing w:val="-5"/>
                <w:sz w:val="22"/>
              </w:rPr>
              <w:t>DMD</w:t>
            </w:r>
          </w:p>
        </w:tc>
        <w:tc>
          <w:tcPr>
            <w:tcW w:w="1533" w:type="dxa"/>
          </w:tcPr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ind w:left="89" w:right="79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2015</w:t>
            </w:r>
          </w:p>
        </w:tc>
      </w:tr>
      <w:tr>
        <w:trPr>
          <w:trHeight w:val="803" w:hRule="atLeast"/>
        </w:trPr>
        <w:tc>
          <w:tcPr>
            <w:tcW w:w="2165" w:type="dxa"/>
          </w:tcPr>
          <w:p>
            <w:pPr>
              <w:pStyle w:val="TableParagraph"/>
              <w:spacing w:line="254" w:lineRule="auto" w:before="136"/>
              <w:ind w:left="107" w:right="330"/>
              <w:rPr>
                <w:sz w:val="22"/>
              </w:rPr>
            </w:pPr>
            <w:r>
              <w:rPr>
                <w:spacing w:val="-2"/>
                <w:w w:val="90"/>
                <w:sz w:val="22"/>
              </w:rPr>
              <w:t>Lebanon</w:t>
            </w:r>
            <w:r>
              <w:rPr>
                <w:spacing w:val="-8"/>
                <w:w w:val="90"/>
                <w:sz w:val="22"/>
              </w:rPr>
              <w:t> </w:t>
            </w:r>
            <w:r>
              <w:rPr>
                <w:spacing w:val="-2"/>
                <w:w w:val="90"/>
                <w:sz w:val="22"/>
              </w:rPr>
              <w:t>Valley </w:t>
            </w:r>
            <w:r>
              <w:rPr>
                <w:spacing w:val="-2"/>
                <w:sz w:val="22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w w:val="85"/>
                <w:sz w:val="22"/>
              </w:rPr>
              <w:t>Physical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therapy</w:t>
            </w:r>
          </w:p>
        </w:tc>
        <w:tc>
          <w:tcPr>
            <w:tcW w:w="1550" w:type="dxa"/>
          </w:tcPr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Doctorate</w:t>
            </w:r>
            <w:r>
              <w:rPr>
                <w:spacing w:val="21"/>
                <w:sz w:val="22"/>
              </w:rPr>
              <w:t> </w:t>
            </w:r>
            <w:r>
              <w:rPr>
                <w:spacing w:val="-5"/>
                <w:sz w:val="22"/>
              </w:rPr>
              <w:t>of</w:t>
            </w:r>
          </w:p>
          <w:p>
            <w:pPr>
              <w:pStyle w:val="TableParagraph"/>
              <w:spacing w:line="260" w:lineRule="atLeast" w:before="8"/>
              <w:ind w:left="107" w:right="74"/>
              <w:rPr>
                <w:sz w:val="22"/>
              </w:rPr>
            </w:pPr>
            <w:r>
              <w:rPr>
                <w:spacing w:val="-2"/>
                <w:w w:val="85"/>
                <w:sz w:val="22"/>
              </w:rPr>
              <w:t>Physical </w:t>
            </w:r>
            <w:r>
              <w:rPr>
                <w:spacing w:val="-2"/>
                <w:w w:val="90"/>
                <w:sz w:val="22"/>
              </w:rPr>
              <w:t>Therapy</w:t>
            </w:r>
          </w:p>
        </w:tc>
        <w:tc>
          <w:tcPr>
            <w:tcW w:w="1533" w:type="dxa"/>
          </w:tcPr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ind w:left="89" w:right="79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2013</w:t>
            </w:r>
          </w:p>
        </w:tc>
      </w:tr>
      <w:tr>
        <w:trPr>
          <w:trHeight w:val="433" w:hRule="atLeast"/>
        </w:trPr>
        <w:tc>
          <w:tcPr>
            <w:tcW w:w="2165" w:type="dxa"/>
          </w:tcPr>
          <w:p>
            <w:pPr>
              <w:pStyle w:val="TableParagraph"/>
              <w:spacing w:before="86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Lehigh</w:t>
            </w:r>
          </w:p>
        </w:tc>
        <w:tc>
          <w:tcPr>
            <w:tcW w:w="3391" w:type="dxa"/>
          </w:tcPr>
          <w:p>
            <w:pPr>
              <w:pStyle w:val="TableParagraph"/>
              <w:spacing w:before="86"/>
              <w:ind w:left="107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Physics</w:t>
            </w:r>
          </w:p>
        </w:tc>
        <w:tc>
          <w:tcPr>
            <w:tcW w:w="1550" w:type="dxa"/>
          </w:tcPr>
          <w:p>
            <w:pPr>
              <w:pStyle w:val="TableParagraph"/>
              <w:spacing w:before="86"/>
              <w:ind w:left="107"/>
              <w:rPr>
                <w:sz w:val="22"/>
              </w:rPr>
            </w:pPr>
            <w:r>
              <w:rPr>
                <w:spacing w:val="-5"/>
                <w:w w:val="95"/>
                <w:sz w:val="22"/>
              </w:rPr>
              <w:t>PhD</w:t>
            </w:r>
          </w:p>
        </w:tc>
        <w:tc>
          <w:tcPr>
            <w:tcW w:w="1533" w:type="dxa"/>
          </w:tcPr>
          <w:p>
            <w:pPr>
              <w:pStyle w:val="TableParagraph"/>
              <w:spacing w:before="86"/>
              <w:ind w:left="89" w:right="82"/>
              <w:jc w:val="center"/>
              <w:rPr>
                <w:sz w:val="22"/>
              </w:rPr>
            </w:pPr>
            <w:r>
              <w:rPr>
                <w:w w:val="90"/>
                <w:sz w:val="22"/>
              </w:rPr>
              <w:t>May-</w:t>
            </w:r>
            <w:r>
              <w:rPr>
                <w:spacing w:val="-5"/>
                <w:sz w:val="22"/>
              </w:rPr>
              <w:t>16</w:t>
            </w:r>
          </w:p>
        </w:tc>
      </w:tr>
      <w:tr>
        <w:trPr>
          <w:trHeight w:val="537" w:hRule="atLeast"/>
        </w:trPr>
        <w:tc>
          <w:tcPr>
            <w:tcW w:w="2165" w:type="dxa"/>
          </w:tcPr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Loyola</w:t>
            </w:r>
            <w:r>
              <w:rPr>
                <w:spacing w:val="-7"/>
                <w:sz w:val="22"/>
              </w:rPr>
              <w:t> </w:t>
            </w:r>
            <w:r>
              <w:rPr>
                <w:w w:val="90"/>
                <w:sz w:val="22"/>
              </w:rPr>
              <w:t>University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5"/>
                <w:w w:val="90"/>
                <w:sz w:val="22"/>
              </w:rPr>
              <w:t>of</w:t>
            </w:r>
          </w:p>
          <w:p>
            <w:pPr>
              <w:pStyle w:val="TableParagraph"/>
              <w:spacing w:line="246" w:lineRule="exact" w:before="16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Maryland</w:t>
            </w:r>
          </w:p>
        </w:tc>
        <w:tc>
          <w:tcPr>
            <w:tcW w:w="3391" w:type="dxa"/>
          </w:tcPr>
          <w:p>
            <w:pPr>
              <w:pStyle w:val="TableParagraph"/>
              <w:spacing w:before="136"/>
              <w:ind w:left="107"/>
              <w:rPr>
                <w:sz w:val="22"/>
              </w:rPr>
            </w:pPr>
            <w:r>
              <w:rPr>
                <w:w w:val="85"/>
                <w:sz w:val="22"/>
              </w:rPr>
              <w:t>Technology</w:t>
            </w:r>
            <w:r>
              <w:rPr>
                <w:spacing w:val="33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Education</w:t>
            </w:r>
          </w:p>
        </w:tc>
        <w:tc>
          <w:tcPr>
            <w:tcW w:w="1550" w:type="dxa"/>
          </w:tcPr>
          <w:p>
            <w:pPr>
              <w:pStyle w:val="TableParagraph"/>
              <w:spacing w:before="136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Masters</w:t>
            </w:r>
          </w:p>
        </w:tc>
        <w:tc>
          <w:tcPr>
            <w:tcW w:w="1533" w:type="dxa"/>
          </w:tcPr>
          <w:p>
            <w:pPr>
              <w:pStyle w:val="TableParagraph"/>
              <w:spacing w:before="136"/>
              <w:ind w:left="89" w:right="81"/>
              <w:jc w:val="center"/>
              <w:rPr>
                <w:sz w:val="22"/>
              </w:rPr>
            </w:pPr>
            <w:r>
              <w:rPr>
                <w:w w:val="85"/>
                <w:sz w:val="22"/>
              </w:rPr>
              <w:t>Dec-</w:t>
            </w:r>
            <w:r>
              <w:rPr>
                <w:spacing w:val="-5"/>
                <w:sz w:val="22"/>
              </w:rPr>
              <w:t>21</w:t>
            </w:r>
          </w:p>
        </w:tc>
      </w:tr>
      <w:tr>
        <w:trPr>
          <w:trHeight w:val="537" w:hRule="atLeast"/>
        </w:trPr>
        <w:tc>
          <w:tcPr>
            <w:tcW w:w="2165" w:type="dxa"/>
          </w:tcPr>
          <w:p>
            <w:pPr>
              <w:pStyle w:val="TableParagraph"/>
              <w:spacing w:before="136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McDaniel</w:t>
            </w:r>
            <w:r>
              <w:rPr>
                <w:spacing w:val="3"/>
                <w:sz w:val="22"/>
              </w:rPr>
              <w:t> </w:t>
            </w:r>
            <w:r>
              <w:rPr>
                <w:spacing w:val="-2"/>
                <w:sz w:val="22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before="136"/>
              <w:ind w:left="107"/>
              <w:rPr>
                <w:sz w:val="22"/>
              </w:rPr>
            </w:pPr>
            <w:r>
              <w:rPr>
                <w:w w:val="85"/>
                <w:sz w:val="22"/>
              </w:rPr>
              <w:t>Reading</w:t>
            </w:r>
            <w:r>
              <w:rPr>
                <w:spacing w:val="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Specialist</w:t>
            </w:r>
          </w:p>
        </w:tc>
        <w:tc>
          <w:tcPr>
            <w:tcW w:w="1550" w:type="dxa"/>
          </w:tcPr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Master</w:t>
            </w:r>
            <w:r>
              <w:rPr>
                <w:spacing w:val="15"/>
                <w:sz w:val="22"/>
              </w:rPr>
              <w:t> </w:t>
            </w:r>
            <w:r>
              <w:rPr>
                <w:spacing w:val="-5"/>
                <w:sz w:val="22"/>
              </w:rPr>
              <w:t>of</w:t>
            </w:r>
          </w:p>
          <w:p>
            <w:pPr>
              <w:pStyle w:val="TableParagraph"/>
              <w:spacing w:line="246" w:lineRule="exact" w:before="16"/>
              <w:ind w:left="107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Science</w:t>
            </w:r>
          </w:p>
        </w:tc>
        <w:tc>
          <w:tcPr>
            <w:tcW w:w="1533" w:type="dxa"/>
          </w:tcPr>
          <w:p>
            <w:pPr>
              <w:pStyle w:val="TableParagraph"/>
              <w:spacing w:before="136"/>
              <w:ind w:left="89" w:right="82"/>
              <w:jc w:val="center"/>
              <w:rPr>
                <w:sz w:val="22"/>
              </w:rPr>
            </w:pPr>
            <w:r>
              <w:rPr>
                <w:w w:val="90"/>
                <w:sz w:val="22"/>
              </w:rPr>
              <w:t>May-</w:t>
            </w:r>
            <w:r>
              <w:rPr>
                <w:spacing w:val="-5"/>
                <w:sz w:val="22"/>
              </w:rPr>
              <w:t>16</w:t>
            </w:r>
          </w:p>
        </w:tc>
      </w:tr>
      <w:tr>
        <w:trPr>
          <w:trHeight w:val="803" w:hRule="atLeast"/>
        </w:trPr>
        <w:tc>
          <w:tcPr>
            <w:tcW w:w="2165" w:type="dxa"/>
          </w:tcPr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pacing w:val="-4"/>
                <w:w w:val="95"/>
                <w:sz w:val="22"/>
              </w:rPr>
              <w:t>PCOM</w:t>
            </w:r>
          </w:p>
        </w:tc>
        <w:tc>
          <w:tcPr>
            <w:tcW w:w="3391" w:type="dxa"/>
          </w:tcPr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Medicine</w:t>
            </w:r>
          </w:p>
        </w:tc>
        <w:tc>
          <w:tcPr>
            <w:tcW w:w="1550" w:type="dxa"/>
          </w:tcPr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Doctor</w:t>
            </w:r>
            <w:r>
              <w:rPr>
                <w:spacing w:val="9"/>
                <w:sz w:val="22"/>
              </w:rPr>
              <w:t> </w:t>
            </w:r>
            <w:r>
              <w:rPr>
                <w:spacing w:val="-5"/>
                <w:sz w:val="22"/>
              </w:rPr>
              <w:t>of</w:t>
            </w:r>
          </w:p>
          <w:p>
            <w:pPr>
              <w:pStyle w:val="TableParagraph"/>
              <w:spacing w:line="260" w:lineRule="atLeast" w:before="8"/>
              <w:ind w:left="107"/>
              <w:rPr>
                <w:sz w:val="22"/>
              </w:rPr>
            </w:pPr>
            <w:r>
              <w:rPr>
                <w:spacing w:val="-2"/>
                <w:w w:val="90"/>
                <w:sz w:val="22"/>
              </w:rPr>
              <w:t>Osteopathic </w:t>
            </w:r>
            <w:r>
              <w:rPr>
                <w:spacing w:val="-2"/>
                <w:sz w:val="22"/>
              </w:rPr>
              <w:t>Medicine</w:t>
            </w:r>
          </w:p>
        </w:tc>
        <w:tc>
          <w:tcPr>
            <w:tcW w:w="1533" w:type="dxa"/>
          </w:tcPr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ind w:left="89" w:right="79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2017</w:t>
            </w:r>
          </w:p>
        </w:tc>
      </w:tr>
      <w:tr>
        <w:trPr>
          <w:trHeight w:val="537" w:hRule="atLeast"/>
        </w:trPr>
        <w:tc>
          <w:tcPr>
            <w:tcW w:w="2165" w:type="dxa"/>
          </w:tcPr>
          <w:p>
            <w:pPr>
              <w:pStyle w:val="TableParagraph"/>
              <w:spacing w:before="136"/>
              <w:ind w:left="107"/>
              <w:rPr>
                <w:sz w:val="22"/>
              </w:rPr>
            </w:pPr>
            <w:r>
              <w:rPr>
                <w:w w:val="85"/>
                <w:sz w:val="22"/>
              </w:rPr>
              <w:t>Penn</w:t>
            </w:r>
            <w:r>
              <w:rPr>
                <w:spacing w:val="2"/>
                <w:sz w:val="22"/>
              </w:rPr>
              <w:t> </w:t>
            </w:r>
            <w:r>
              <w:rPr>
                <w:spacing w:val="-2"/>
                <w:sz w:val="22"/>
              </w:rPr>
              <w:t>State</w:t>
            </w:r>
          </w:p>
        </w:tc>
        <w:tc>
          <w:tcPr>
            <w:tcW w:w="3391" w:type="dxa"/>
          </w:tcPr>
          <w:p>
            <w:pPr>
              <w:pStyle w:val="TableParagraph"/>
              <w:spacing w:before="136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Cybersecurity</w:t>
            </w:r>
          </w:p>
        </w:tc>
        <w:tc>
          <w:tcPr>
            <w:tcW w:w="1550" w:type="dxa"/>
          </w:tcPr>
          <w:p>
            <w:pPr>
              <w:pStyle w:val="TableParagraph"/>
              <w:spacing w:before="136"/>
              <w:ind w:left="107"/>
              <w:rPr>
                <w:sz w:val="22"/>
              </w:rPr>
            </w:pPr>
            <w:r>
              <w:rPr>
                <w:spacing w:val="-5"/>
                <w:w w:val="95"/>
                <w:sz w:val="22"/>
              </w:rPr>
              <w:t>MPS</w:t>
            </w:r>
          </w:p>
        </w:tc>
        <w:tc>
          <w:tcPr>
            <w:tcW w:w="1533" w:type="dxa"/>
          </w:tcPr>
          <w:p>
            <w:pPr>
              <w:pStyle w:val="TableParagraph"/>
              <w:spacing w:before="2"/>
              <w:ind w:left="87" w:right="83"/>
              <w:jc w:val="center"/>
              <w:rPr>
                <w:sz w:val="22"/>
              </w:rPr>
            </w:pPr>
            <w:r>
              <w:rPr>
                <w:w w:val="90"/>
                <w:sz w:val="22"/>
              </w:rPr>
              <w:t>expected</w:t>
            </w:r>
            <w:r>
              <w:rPr>
                <w:spacing w:val="-2"/>
                <w:sz w:val="22"/>
              </w:rPr>
              <w:t> </w:t>
            </w:r>
            <w:r>
              <w:rPr>
                <w:spacing w:val="-5"/>
                <w:sz w:val="22"/>
              </w:rPr>
              <w:t>to</w:t>
            </w:r>
          </w:p>
          <w:p>
            <w:pPr>
              <w:pStyle w:val="TableParagraph"/>
              <w:spacing w:line="246" w:lineRule="exact" w:before="16"/>
              <w:ind w:left="89" w:right="83"/>
              <w:jc w:val="center"/>
              <w:rPr>
                <w:sz w:val="22"/>
              </w:rPr>
            </w:pPr>
            <w:r>
              <w:rPr>
                <w:w w:val="90"/>
                <w:sz w:val="22"/>
              </w:rPr>
              <w:t>finish</w:t>
            </w:r>
            <w:r>
              <w:rPr>
                <w:spacing w:val="6"/>
                <w:sz w:val="22"/>
              </w:rPr>
              <w:t> </w:t>
            </w:r>
            <w:r>
              <w:rPr>
                <w:spacing w:val="-2"/>
                <w:sz w:val="22"/>
              </w:rPr>
              <w:t>12/2022</w:t>
            </w:r>
          </w:p>
        </w:tc>
      </w:tr>
      <w:tr>
        <w:trPr>
          <w:trHeight w:val="434" w:hRule="atLeast"/>
        </w:trPr>
        <w:tc>
          <w:tcPr>
            <w:tcW w:w="2165" w:type="dxa"/>
          </w:tcPr>
          <w:p>
            <w:pPr>
              <w:pStyle w:val="TableParagraph"/>
              <w:spacing w:before="86"/>
              <w:ind w:left="107"/>
              <w:rPr>
                <w:sz w:val="22"/>
              </w:rPr>
            </w:pPr>
            <w:r>
              <w:rPr>
                <w:w w:val="85"/>
                <w:sz w:val="22"/>
              </w:rPr>
              <w:t>Penn</w:t>
            </w:r>
            <w:r>
              <w:rPr>
                <w:spacing w:val="6"/>
                <w:sz w:val="22"/>
              </w:rPr>
              <w:t> </w:t>
            </w:r>
            <w:r>
              <w:rPr>
                <w:w w:val="85"/>
                <w:sz w:val="22"/>
              </w:rPr>
              <w:t>State</w:t>
            </w:r>
            <w:r>
              <w:rPr>
                <w:spacing w:val="7"/>
                <w:sz w:val="22"/>
              </w:rPr>
              <w:t> </w:t>
            </w:r>
            <w:r>
              <w:rPr>
                <w:spacing w:val="-2"/>
                <w:w w:val="85"/>
                <w:sz w:val="22"/>
              </w:rPr>
              <w:t>University</w:t>
            </w:r>
          </w:p>
        </w:tc>
        <w:tc>
          <w:tcPr>
            <w:tcW w:w="3391" w:type="dxa"/>
          </w:tcPr>
          <w:p>
            <w:pPr>
              <w:pStyle w:val="TableParagraph"/>
              <w:spacing w:before="86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Management</w:t>
            </w:r>
          </w:p>
        </w:tc>
        <w:tc>
          <w:tcPr>
            <w:tcW w:w="1550" w:type="dxa"/>
          </w:tcPr>
          <w:p>
            <w:pPr>
              <w:pStyle w:val="TableParagraph"/>
              <w:spacing w:before="86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Masters</w:t>
            </w:r>
          </w:p>
        </w:tc>
        <w:tc>
          <w:tcPr>
            <w:tcW w:w="1533" w:type="dxa"/>
          </w:tcPr>
          <w:p>
            <w:pPr>
              <w:pStyle w:val="TableParagraph"/>
              <w:spacing w:before="86"/>
              <w:ind w:left="89" w:right="82"/>
              <w:jc w:val="center"/>
              <w:rPr>
                <w:sz w:val="22"/>
              </w:rPr>
            </w:pPr>
            <w:r>
              <w:rPr>
                <w:w w:val="90"/>
                <w:sz w:val="22"/>
              </w:rPr>
              <w:t>May-</w:t>
            </w:r>
            <w:r>
              <w:rPr>
                <w:spacing w:val="-5"/>
                <w:sz w:val="22"/>
              </w:rPr>
              <w:t>22</w:t>
            </w:r>
          </w:p>
        </w:tc>
      </w:tr>
      <w:tr>
        <w:trPr>
          <w:trHeight w:val="537" w:hRule="atLeast"/>
        </w:trPr>
        <w:tc>
          <w:tcPr>
            <w:tcW w:w="2165" w:type="dxa"/>
          </w:tcPr>
          <w:p>
            <w:pPr>
              <w:pStyle w:val="TableParagraph"/>
              <w:spacing w:before="136"/>
              <w:ind w:left="107"/>
              <w:rPr>
                <w:sz w:val="22"/>
              </w:rPr>
            </w:pPr>
            <w:r>
              <w:rPr>
                <w:w w:val="85"/>
                <w:sz w:val="22"/>
              </w:rPr>
              <w:t>Penn</w:t>
            </w:r>
            <w:r>
              <w:rPr>
                <w:spacing w:val="6"/>
                <w:sz w:val="22"/>
              </w:rPr>
              <w:t> </w:t>
            </w:r>
            <w:r>
              <w:rPr>
                <w:w w:val="85"/>
                <w:sz w:val="22"/>
              </w:rPr>
              <w:t>State</w:t>
            </w:r>
            <w:r>
              <w:rPr>
                <w:spacing w:val="7"/>
                <w:sz w:val="22"/>
              </w:rPr>
              <w:t> </w:t>
            </w:r>
            <w:r>
              <w:rPr>
                <w:spacing w:val="-2"/>
                <w:w w:val="85"/>
                <w:sz w:val="22"/>
              </w:rPr>
              <w:t>University</w:t>
            </w:r>
          </w:p>
        </w:tc>
        <w:tc>
          <w:tcPr>
            <w:tcW w:w="3391" w:type="dxa"/>
          </w:tcPr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Human</w:t>
            </w:r>
            <w:r>
              <w:rPr>
                <w:spacing w:val="3"/>
                <w:sz w:val="22"/>
              </w:rPr>
              <w:t> </w:t>
            </w:r>
            <w:r>
              <w:rPr>
                <w:w w:val="90"/>
                <w:sz w:val="22"/>
              </w:rPr>
              <w:t>Development</w:t>
            </w:r>
            <w:r>
              <w:rPr>
                <w:spacing w:val="2"/>
                <w:sz w:val="22"/>
              </w:rPr>
              <w:t> </w:t>
            </w:r>
            <w:r>
              <w:rPr>
                <w:w w:val="90"/>
                <w:sz w:val="22"/>
              </w:rPr>
              <w:t>and</w:t>
            </w:r>
            <w:r>
              <w:rPr>
                <w:spacing w:val="3"/>
                <w:sz w:val="22"/>
              </w:rPr>
              <w:t> </w:t>
            </w:r>
            <w:r>
              <w:rPr>
                <w:spacing w:val="-2"/>
                <w:w w:val="90"/>
                <w:sz w:val="22"/>
              </w:rPr>
              <w:t>Family</w:t>
            </w:r>
          </w:p>
          <w:p>
            <w:pPr>
              <w:pStyle w:val="TableParagraph"/>
              <w:spacing w:line="246" w:lineRule="exact" w:before="16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Studies</w:t>
            </w:r>
          </w:p>
        </w:tc>
        <w:tc>
          <w:tcPr>
            <w:tcW w:w="1550" w:type="dxa"/>
          </w:tcPr>
          <w:p>
            <w:pPr>
              <w:pStyle w:val="TableParagraph"/>
              <w:spacing w:before="136"/>
              <w:ind w:left="107"/>
              <w:rPr>
                <w:sz w:val="22"/>
              </w:rPr>
            </w:pPr>
            <w:r>
              <w:rPr>
                <w:spacing w:val="-5"/>
                <w:w w:val="95"/>
                <w:sz w:val="22"/>
              </w:rPr>
              <w:t>PhD</w:t>
            </w:r>
          </w:p>
        </w:tc>
        <w:tc>
          <w:tcPr>
            <w:tcW w:w="1533" w:type="dxa"/>
          </w:tcPr>
          <w:p>
            <w:pPr>
              <w:pStyle w:val="TableParagraph"/>
              <w:spacing w:before="136"/>
              <w:ind w:left="88" w:right="83"/>
              <w:jc w:val="center"/>
              <w:rPr>
                <w:sz w:val="22"/>
              </w:rPr>
            </w:pPr>
            <w:r>
              <w:rPr>
                <w:w w:val="85"/>
                <w:sz w:val="22"/>
              </w:rPr>
              <w:t>Aug-</w:t>
            </w:r>
            <w:r>
              <w:rPr>
                <w:spacing w:val="-5"/>
                <w:sz w:val="22"/>
              </w:rPr>
              <w:t>18</w:t>
            </w:r>
          </w:p>
        </w:tc>
      </w:tr>
      <w:tr>
        <w:trPr>
          <w:trHeight w:val="803" w:hRule="atLeast"/>
        </w:trPr>
        <w:tc>
          <w:tcPr>
            <w:tcW w:w="2165" w:type="dxa"/>
          </w:tcPr>
          <w:p>
            <w:pPr>
              <w:pStyle w:val="TableParagraph"/>
              <w:spacing w:before="4"/>
              <w:rPr>
                <w:sz w:val="23"/>
              </w:rPr>
            </w:pP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w w:val="85"/>
                <w:sz w:val="22"/>
              </w:rPr>
              <w:t>Post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University</w:t>
            </w:r>
          </w:p>
        </w:tc>
        <w:tc>
          <w:tcPr>
            <w:tcW w:w="3391" w:type="dxa"/>
          </w:tcPr>
          <w:p>
            <w:pPr>
              <w:pStyle w:val="TableParagraph"/>
              <w:spacing w:before="4"/>
              <w:rPr>
                <w:sz w:val="23"/>
              </w:rPr>
            </w:pP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Education</w:t>
            </w:r>
          </w:p>
        </w:tc>
        <w:tc>
          <w:tcPr>
            <w:tcW w:w="1550" w:type="dxa"/>
          </w:tcPr>
          <w:p>
            <w:pPr>
              <w:pStyle w:val="TableParagraph"/>
              <w:spacing w:line="252" w:lineRule="auto" w:before="2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M.Ed.</w:t>
            </w:r>
            <w:r>
              <w:rPr>
                <w:spacing w:val="-10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higher</w:t>
            </w:r>
            <w:r>
              <w:rPr>
                <w:w w:val="90"/>
                <w:sz w:val="22"/>
              </w:rPr>
              <w:t> </w:t>
            </w:r>
            <w:r>
              <w:rPr>
                <w:spacing w:val="-2"/>
                <w:sz w:val="22"/>
              </w:rPr>
              <w:t>Education</w:t>
            </w:r>
          </w:p>
          <w:p>
            <w:pPr>
              <w:pStyle w:val="TableParagraph"/>
              <w:spacing w:line="246" w:lineRule="exact" w:before="4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Administration</w:t>
            </w:r>
          </w:p>
        </w:tc>
        <w:tc>
          <w:tcPr>
            <w:tcW w:w="1533" w:type="dxa"/>
          </w:tcPr>
          <w:p>
            <w:pPr>
              <w:pStyle w:val="TableParagraph"/>
              <w:spacing w:before="4"/>
              <w:rPr>
                <w:sz w:val="23"/>
              </w:rPr>
            </w:pPr>
          </w:p>
          <w:p>
            <w:pPr>
              <w:pStyle w:val="TableParagraph"/>
              <w:ind w:left="89" w:right="82"/>
              <w:jc w:val="center"/>
              <w:rPr>
                <w:sz w:val="22"/>
              </w:rPr>
            </w:pPr>
            <w:r>
              <w:rPr>
                <w:w w:val="90"/>
                <w:sz w:val="22"/>
              </w:rPr>
              <w:t>May-</w:t>
            </w:r>
            <w:r>
              <w:rPr>
                <w:spacing w:val="-5"/>
                <w:sz w:val="22"/>
              </w:rPr>
              <w:t>13</w:t>
            </w:r>
          </w:p>
        </w:tc>
      </w:tr>
      <w:tr>
        <w:trPr>
          <w:trHeight w:val="537" w:hRule="atLeast"/>
        </w:trPr>
        <w:tc>
          <w:tcPr>
            <w:tcW w:w="2165" w:type="dxa"/>
          </w:tcPr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w w:val="85"/>
                <w:sz w:val="22"/>
              </w:rPr>
              <w:t>San</w:t>
            </w:r>
            <w:r>
              <w:rPr>
                <w:spacing w:val="-9"/>
                <w:sz w:val="22"/>
              </w:rPr>
              <w:t> </w:t>
            </w:r>
            <w:r>
              <w:rPr>
                <w:w w:val="85"/>
                <w:sz w:val="22"/>
              </w:rPr>
              <w:t>Diego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4"/>
                <w:w w:val="85"/>
                <w:sz w:val="22"/>
              </w:rPr>
              <w:t>state</w:t>
            </w:r>
          </w:p>
          <w:p>
            <w:pPr>
              <w:pStyle w:val="TableParagraph"/>
              <w:spacing w:line="246" w:lineRule="exact" w:before="16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university</w:t>
            </w:r>
          </w:p>
        </w:tc>
        <w:tc>
          <w:tcPr>
            <w:tcW w:w="3391" w:type="dxa"/>
          </w:tcPr>
          <w:p>
            <w:pPr>
              <w:pStyle w:val="TableParagraph"/>
              <w:spacing w:before="136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Public</w:t>
            </w:r>
            <w:r>
              <w:rPr>
                <w:spacing w:val="-10"/>
                <w:w w:val="90"/>
                <w:sz w:val="22"/>
              </w:rPr>
              <w:t> </w:t>
            </w:r>
            <w:r>
              <w:rPr>
                <w:spacing w:val="-2"/>
                <w:sz w:val="22"/>
              </w:rPr>
              <w:t>health</w:t>
            </w:r>
          </w:p>
        </w:tc>
        <w:tc>
          <w:tcPr>
            <w:tcW w:w="1550" w:type="dxa"/>
          </w:tcPr>
          <w:p>
            <w:pPr>
              <w:pStyle w:val="TableParagraph"/>
              <w:spacing w:before="136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Masters</w:t>
            </w:r>
          </w:p>
        </w:tc>
        <w:tc>
          <w:tcPr>
            <w:tcW w:w="1533" w:type="dxa"/>
          </w:tcPr>
          <w:p>
            <w:pPr>
              <w:pStyle w:val="TableParagraph"/>
              <w:spacing w:before="136"/>
              <w:ind w:left="89" w:right="82"/>
              <w:jc w:val="center"/>
              <w:rPr>
                <w:sz w:val="22"/>
              </w:rPr>
            </w:pPr>
            <w:r>
              <w:rPr>
                <w:w w:val="90"/>
                <w:sz w:val="22"/>
              </w:rPr>
              <w:t>May-</w:t>
            </w:r>
            <w:r>
              <w:rPr>
                <w:spacing w:val="-5"/>
                <w:sz w:val="22"/>
              </w:rPr>
              <w:t>23</w:t>
            </w:r>
          </w:p>
        </w:tc>
      </w:tr>
      <w:tr>
        <w:trPr>
          <w:trHeight w:val="434" w:hRule="atLeast"/>
        </w:trPr>
        <w:tc>
          <w:tcPr>
            <w:tcW w:w="2165" w:type="dxa"/>
          </w:tcPr>
          <w:p>
            <w:pPr>
              <w:pStyle w:val="TableParagraph"/>
              <w:spacing w:before="84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Slippery</w:t>
            </w:r>
            <w:r>
              <w:rPr>
                <w:spacing w:val="-9"/>
                <w:w w:val="90"/>
                <w:sz w:val="22"/>
              </w:rPr>
              <w:t> </w:t>
            </w:r>
            <w:r>
              <w:rPr>
                <w:spacing w:val="-4"/>
                <w:sz w:val="22"/>
              </w:rPr>
              <w:t>Rock</w:t>
            </w:r>
          </w:p>
        </w:tc>
        <w:tc>
          <w:tcPr>
            <w:tcW w:w="3391" w:type="dxa"/>
          </w:tcPr>
          <w:p>
            <w:pPr>
              <w:pStyle w:val="TableParagraph"/>
              <w:spacing w:before="84"/>
              <w:ind w:left="107"/>
              <w:rPr>
                <w:sz w:val="22"/>
              </w:rPr>
            </w:pPr>
            <w:r>
              <w:rPr>
                <w:w w:val="85"/>
                <w:sz w:val="22"/>
              </w:rPr>
              <w:t>Special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education</w:t>
            </w:r>
          </w:p>
        </w:tc>
        <w:tc>
          <w:tcPr>
            <w:tcW w:w="1550" w:type="dxa"/>
          </w:tcPr>
          <w:p>
            <w:pPr>
              <w:pStyle w:val="TableParagraph"/>
              <w:spacing w:before="84"/>
              <w:ind w:left="107"/>
              <w:rPr>
                <w:sz w:val="22"/>
              </w:rPr>
            </w:pPr>
            <w:r>
              <w:rPr>
                <w:spacing w:val="-5"/>
                <w:w w:val="95"/>
                <w:sz w:val="22"/>
              </w:rPr>
              <w:t>EdD</w:t>
            </w:r>
          </w:p>
        </w:tc>
        <w:tc>
          <w:tcPr>
            <w:tcW w:w="1533" w:type="dxa"/>
          </w:tcPr>
          <w:p>
            <w:pPr>
              <w:pStyle w:val="TableParagraph"/>
              <w:spacing w:before="84"/>
              <w:ind w:left="89" w:right="81"/>
              <w:jc w:val="center"/>
              <w:rPr>
                <w:sz w:val="22"/>
              </w:rPr>
            </w:pPr>
            <w:r>
              <w:rPr>
                <w:w w:val="85"/>
                <w:sz w:val="22"/>
              </w:rPr>
              <w:t>Dec-</w:t>
            </w:r>
            <w:r>
              <w:rPr>
                <w:spacing w:val="-5"/>
                <w:sz w:val="22"/>
              </w:rPr>
              <w:t>18</w:t>
            </w:r>
          </w:p>
        </w:tc>
      </w:tr>
      <w:tr>
        <w:trPr>
          <w:trHeight w:val="534" w:hRule="atLeast"/>
        </w:trPr>
        <w:tc>
          <w:tcPr>
            <w:tcW w:w="2165" w:type="dxa"/>
          </w:tcPr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St</w:t>
            </w:r>
            <w:r>
              <w:rPr>
                <w:spacing w:val="-3"/>
                <w:sz w:val="22"/>
              </w:rPr>
              <w:t> </w:t>
            </w:r>
            <w:r>
              <w:rPr>
                <w:w w:val="90"/>
                <w:sz w:val="22"/>
              </w:rPr>
              <w:t>Mary</w:t>
            </w:r>
            <w:r>
              <w:rPr>
                <w:spacing w:val="2"/>
                <w:sz w:val="22"/>
              </w:rPr>
              <w:t> </w:t>
            </w:r>
            <w:r>
              <w:rPr>
                <w:w w:val="90"/>
                <w:sz w:val="22"/>
              </w:rPr>
              <w:t>University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5"/>
                <w:w w:val="90"/>
                <w:sz w:val="22"/>
              </w:rPr>
              <w:t>of</w:t>
            </w:r>
          </w:p>
          <w:p>
            <w:pPr>
              <w:pStyle w:val="TableParagraph"/>
              <w:spacing w:line="246" w:lineRule="exact" w:before="13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Minnesota</w:t>
            </w:r>
          </w:p>
        </w:tc>
        <w:tc>
          <w:tcPr>
            <w:tcW w:w="3391" w:type="dxa"/>
          </w:tcPr>
          <w:p>
            <w:pPr>
              <w:pStyle w:val="TableParagraph"/>
              <w:spacing w:before="136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Education</w:t>
            </w:r>
          </w:p>
        </w:tc>
        <w:tc>
          <w:tcPr>
            <w:tcW w:w="1550" w:type="dxa"/>
          </w:tcPr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special</w:t>
            </w:r>
          </w:p>
          <w:p>
            <w:pPr>
              <w:pStyle w:val="TableParagraph"/>
              <w:spacing w:line="246" w:lineRule="exact" w:before="13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education</w:t>
            </w:r>
          </w:p>
        </w:tc>
        <w:tc>
          <w:tcPr>
            <w:tcW w:w="1533" w:type="dxa"/>
          </w:tcPr>
          <w:p>
            <w:pPr>
              <w:pStyle w:val="TableParagraph"/>
              <w:spacing w:before="136"/>
              <w:ind w:left="89" w:right="79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2017</w:t>
            </w:r>
          </w:p>
        </w:tc>
      </w:tr>
      <w:tr>
        <w:trPr>
          <w:trHeight w:val="539" w:hRule="atLeast"/>
        </w:trPr>
        <w:tc>
          <w:tcPr>
            <w:tcW w:w="2165" w:type="dxa"/>
          </w:tcPr>
          <w:p>
            <w:pPr>
              <w:pStyle w:val="TableParagraph"/>
              <w:spacing w:before="136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Temple</w:t>
            </w:r>
            <w:r>
              <w:rPr>
                <w:spacing w:val="-4"/>
                <w:w w:val="90"/>
                <w:sz w:val="22"/>
              </w:rPr>
              <w:t> </w:t>
            </w:r>
            <w:r>
              <w:rPr>
                <w:spacing w:val="-2"/>
                <w:sz w:val="22"/>
              </w:rPr>
              <w:t>University</w:t>
            </w:r>
          </w:p>
        </w:tc>
        <w:tc>
          <w:tcPr>
            <w:tcW w:w="3391" w:type="dxa"/>
          </w:tcPr>
          <w:p>
            <w:pPr>
              <w:pStyle w:val="TableParagraph"/>
              <w:spacing w:before="136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Master</w:t>
            </w:r>
          </w:p>
        </w:tc>
        <w:tc>
          <w:tcPr>
            <w:tcW w:w="1550" w:type="dxa"/>
          </w:tcPr>
          <w:p>
            <w:pPr>
              <w:pStyle w:val="TableParagraph"/>
              <w:spacing w:before="4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Master</w:t>
            </w:r>
            <w:r>
              <w:rPr>
                <w:spacing w:val="15"/>
                <w:sz w:val="22"/>
              </w:rPr>
              <w:t> </w:t>
            </w:r>
            <w:r>
              <w:rPr>
                <w:spacing w:val="-5"/>
                <w:sz w:val="22"/>
              </w:rPr>
              <w:t>of</w:t>
            </w:r>
          </w:p>
          <w:p>
            <w:pPr>
              <w:pStyle w:val="TableParagraph"/>
              <w:spacing w:line="249" w:lineRule="exact" w:before="14"/>
              <w:ind w:left="107"/>
              <w:rPr>
                <w:sz w:val="22"/>
              </w:rPr>
            </w:pPr>
            <w:r>
              <w:rPr>
                <w:w w:val="85"/>
                <w:sz w:val="22"/>
              </w:rPr>
              <w:t>Social</w:t>
            </w:r>
            <w:r>
              <w:rPr>
                <w:spacing w:val="-5"/>
                <w:w w:val="95"/>
                <w:sz w:val="22"/>
              </w:rPr>
              <w:t> </w:t>
            </w:r>
            <w:r>
              <w:rPr>
                <w:spacing w:val="-4"/>
                <w:w w:val="95"/>
                <w:sz w:val="22"/>
              </w:rPr>
              <w:t>Work</w:t>
            </w:r>
          </w:p>
        </w:tc>
        <w:tc>
          <w:tcPr>
            <w:tcW w:w="1533" w:type="dxa"/>
          </w:tcPr>
          <w:p>
            <w:pPr>
              <w:pStyle w:val="TableParagraph"/>
              <w:spacing w:before="136"/>
              <w:ind w:left="89" w:right="81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5/14/2014</w:t>
            </w:r>
          </w:p>
        </w:tc>
      </w:tr>
    </w:tbl>
    <w:p>
      <w:pPr>
        <w:spacing w:after="0"/>
        <w:jc w:val="center"/>
        <w:rPr>
          <w:sz w:val="22"/>
        </w:rPr>
        <w:sectPr>
          <w:pgSz w:w="12240" w:h="15840"/>
          <w:pgMar w:header="0" w:footer="1006" w:top="1420" w:bottom="1200" w:left="860" w:right="860"/>
        </w:sectPr>
      </w:pPr>
    </w:p>
    <w:tbl>
      <w:tblPr>
        <w:tblW w:w="0" w:type="auto"/>
        <w:jc w:val="left"/>
        <w:tblInd w:w="9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65"/>
        <w:gridCol w:w="3391"/>
        <w:gridCol w:w="1550"/>
        <w:gridCol w:w="1533"/>
      </w:tblGrid>
      <w:tr>
        <w:trPr>
          <w:trHeight w:val="537" w:hRule="atLeast"/>
        </w:trPr>
        <w:tc>
          <w:tcPr>
            <w:tcW w:w="2165" w:type="dxa"/>
          </w:tcPr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w w:val="85"/>
                <w:sz w:val="22"/>
              </w:rPr>
              <w:t>The</w:t>
            </w:r>
            <w:r>
              <w:rPr>
                <w:spacing w:val="8"/>
                <w:sz w:val="22"/>
              </w:rPr>
              <w:t> </w:t>
            </w:r>
            <w:r>
              <w:rPr>
                <w:w w:val="85"/>
                <w:sz w:val="22"/>
              </w:rPr>
              <w:t>College</w:t>
            </w:r>
            <w:r>
              <w:rPr>
                <w:spacing w:val="1"/>
                <w:sz w:val="22"/>
              </w:rPr>
              <w:t> </w:t>
            </w:r>
            <w:r>
              <w:rPr>
                <w:w w:val="85"/>
                <w:sz w:val="22"/>
              </w:rPr>
              <w:t>of</w:t>
            </w:r>
            <w:r>
              <w:rPr>
                <w:spacing w:val="5"/>
                <w:sz w:val="22"/>
              </w:rPr>
              <w:t> </w:t>
            </w:r>
            <w:r>
              <w:rPr>
                <w:spacing w:val="-5"/>
                <w:w w:val="85"/>
                <w:sz w:val="22"/>
              </w:rPr>
              <w:t>New</w:t>
            </w:r>
          </w:p>
          <w:p>
            <w:pPr>
              <w:pStyle w:val="TableParagraph"/>
              <w:spacing w:line="246" w:lineRule="exact" w:before="16"/>
              <w:ind w:left="107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Jersey</w:t>
            </w:r>
          </w:p>
        </w:tc>
        <w:tc>
          <w:tcPr>
            <w:tcW w:w="3391" w:type="dxa"/>
          </w:tcPr>
          <w:p>
            <w:pPr>
              <w:pStyle w:val="TableParagraph"/>
              <w:spacing w:before="136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Education</w:t>
            </w:r>
          </w:p>
        </w:tc>
        <w:tc>
          <w:tcPr>
            <w:tcW w:w="1550" w:type="dxa"/>
          </w:tcPr>
          <w:p>
            <w:pPr>
              <w:pStyle w:val="TableParagraph"/>
              <w:spacing w:before="136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Masters</w:t>
            </w:r>
          </w:p>
        </w:tc>
        <w:tc>
          <w:tcPr>
            <w:tcW w:w="1533" w:type="dxa"/>
          </w:tcPr>
          <w:p>
            <w:pPr>
              <w:pStyle w:val="TableParagraph"/>
              <w:spacing w:before="136"/>
              <w:ind w:left="89" w:right="82"/>
              <w:jc w:val="center"/>
              <w:rPr>
                <w:sz w:val="22"/>
              </w:rPr>
            </w:pPr>
            <w:r>
              <w:rPr>
                <w:w w:val="90"/>
                <w:sz w:val="22"/>
              </w:rPr>
              <w:t>May-</w:t>
            </w:r>
            <w:r>
              <w:rPr>
                <w:spacing w:val="-5"/>
                <w:sz w:val="22"/>
              </w:rPr>
              <w:t>17</w:t>
            </w:r>
          </w:p>
        </w:tc>
      </w:tr>
      <w:tr>
        <w:trPr>
          <w:trHeight w:val="431" w:hRule="atLeast"/>
        </w:trPr>
        <w:tc>
          <w:tcPr>
            <w:tcW w:w="2165" w:type="dxa"/>
          </w:tcPr>
          <w:p>
            <w:pPr>
              <w:pStyle w:val="TableParagraph"/>
              <w:spacing w:before="84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Towson</w:t>
            </w:r>
            <w:r>
              <w:rPr>
                <w:spacing w:val="-8"/>
                <w:w w:val="90"/>
                <w:sz w:val="22"/>
              </w:rPr>
              <w:t> </w:t>
            </w:r>
            <w:r>
              <w:rPr>
                <w:spacing w:val="-2"/>
                <w:sz w:val="22"/>
              </w:rPr>
              <w:t>University</w:t>
            </w:r>
          </w:p>
        </w:tc>
        <w:tc>
          <w:tcPr>
            <w:tcW w:w="3391" w:type="dxa"/>
          </w:tcPr>
          <w:p>
            <w:pPr>
              <w:pStyle w:val="TableParagraph"/>
              <w:spacing w:before="84"/>
              <w:ind w:left="107"/>
              <w:rPr>
                <w:sz w:val="22"/>
              </w:rPr>
            </w:pPr>
            <w:r>
              <w:rPr>
                <w:w w:val="85"/>
                <w:sz w:val="22"/>
              </w:rPr>
              <w:t>Reading</w:t>
            </w:r>
            <w:r>
              <w:rPr>
                <w:spacing w:val="5"/>
                <w:sz w:val="22"/>
              </w:rPr>
              <w:t> </w:t>
            </w:r>
            <w:r>
              <w:rPr>
                <w:spacing w:val="-2"/>
                <w:sz w:val="22"/>
              </w:rPr>
              <w:t>education</w:t>
            </w:r>
          </w:p>
        </w:tc>
        <w:tc>
          <w:tcPr>
            <w:tcW w:w="1550" w:type="dxa"/>
          </w:tcPr>
          <w:p>
            <w:pPr>
              <w:pStyle w:val="TableParagraph"/>
              <w:spacing w:before="84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Masters</w:t>
            </w:r>
          </w:p>
        </w:tc>
        <w:tc>
          <w:tcPr>
            <w:tcW w:w="1533" w:type="dxa"/>
          </w:tcPr>
          <w:p>
            <w:pPr>
              <w:pStyle w:val="TableParagraph"/>
              <w:spacing w:before="84"/>
              <w:ind w:left="89" w:right="82"/>
              <w:jc w:val="center"/>
              <w:rPr>
                <w:sz w:val="22"/>
              </w:rPr>
            </w:pPr>
            <w:r>
              <w:rPr>
                <w:w w:val="90"/>
                <w:sz w:val="22"/>
              </w:rPr>
              <w:t>May-</w:t>
            </w:r>
            <w:r>
              <w:rPr>
                <w:spacing w:val="-5"/>
                <w:sz w:val="22"/>
              </w:rPr>
              <w:t>17</w:t>
            </w:r>
          </w:p>
        </w:tc>
      </w:tr>
      <w:tr>
        <w:trPr>
          <w:trHeight w:val="1343" w:hRule="atLeast"/>
        </w:trPr>
        <w:tc>
          <w:tcPr>
            <w:tcW w:w="216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54" w:lineRule="auto" w:before="152"/>
              <w:ind w:left="107" w:right="330"/>
              <w:rPr>
                <w:sz w:val="22"/>
              </w:rPr>
            </w:pPr>
            <w:r>
              <w:rPr>
                <w:w w:val="90"/>
                <w:sz w:val="22"/>
              </w:rPr>
              <w:t>Universidad</w:t>
            </w:r>
            <w:r>
              <w:rPr>
                <w:spacing w:val="-10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Ana</w:t>
            </w:r>
            <w:r>
              <w:rPr>
                <w:spacing w:val="-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G. </w:t>
            </w:r>
            <w:r>
              <w:rPr>
                <w:spacing w:val="-2"/>
                <w:sz w:val="22"/>
              </w:rPr>
              <w:t>Méndez</w:t>
            </w:r>
          </w:p>
        </w:tc>
        <w:tc>
          <w:tcPr>
            <w:tcW w:w="339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24"/>
              </w:rPr>
            </w:pPr>
          </w:p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w w:val="85"/>
                <w:sz w:val="22"/>
              </w:rPr>
              <w:t>English</w:t>
            </w:r>
            <w:r>
              <w:rPr>
                <w:spacing w:val="-2"/>
                <w:sz w:val="22"/>
              </w:rPr>
              <w:t> </w:t>
            </w:r>
            <w:r>
              <w:rPr>
                <w:w w:val="85"/>
                <w:sz w:val="22"/>
              </w:rPr>
              <w:t>Language</w:t>
            </w:r>
            <w:r>
              <w:rPr>
                <w:sz w:val="22"/>
              </w:rPr>
              <w:t> </w:t>
            </w:r>
            <w:r>
              <w:rPr>
                <w:spacing w:val="-2"/>
                <w:w w:val="85"/>
                <w:sz w:val="22"/>
              </w:rPr>
              <w:t>Development</w:t>
            </w:r>
          </w:p>
        </w:tc>
        <w:tc>
          <w:tcPr>
            <w:tcW w:w="1550" w:type="dxa"/>
          </w:tcPr>
          <w:p>
            <w:pPr>
              <w:pStyle w:val="TableParagraph"/>
              <w:spacing w:line="254" w:lineRule="auto" w:before="2"/>
              <w:ind w:left="107"/>
              <w:rPr>
                <w:sz w:val="22"/>
              </w:rPr>
            </w:pPr>
            <w:r>
              <w:rPr>
                <w:sz w:val="22"/>
              </w:rPr>
              <w:t>M.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Ed. </w:t>
            </w:r>
            <w:r>
              <w:rPr>
                <w:spacing w:val="-2"/>
                <w:sz w:val="22"/>
              </w:rPr>
              <w:t>Teaching </w:t>
            </w:r>
            <w:r>
              <w:rPr>
                <w:w w:val="85"/>
                <w:sz w:val="22"/>
              </w:rPr>
              <w:t>English</w:t>
            </w:r>
            <w:r>
              <w:rPr>
                <w:spacing w:val="-7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as</w:t>
            </w:r>
            <w:r>
              <w:rPr>
                <w:spacing w:val="-6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a</w:t>
            </w:r>
            <w:r>
              <w:rPr>
                <w:w w:val="85"/>
                <w:sz w:val="22"/>
              </w:rPr>
              <w:t> </w:t>
            </w:r>
            <w:r>
              <w:rPr>
                <w:spacing w:val="-2"/>
                <w:sz w:val="22"/>
              </w:rPr>
              <w:t>Second</w:t>
            </w:r>
          </w:p>
          <w:p>
            <w:pPr>
              <w:pStyle w:val="TableParagraph"/>
              <w:spacing w:line="246" w:lineRule="exact" w:before="3"/>
              <w:ind w:left="107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Language</w:t>
            </w:r>
          </w:p>
        </w:tc>
        <w:tc>
          <w:tcPr>
            <w:tcW w:w="153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24"/>
              </w:rPr>
            </w:pPr>
          </w:p>
          <w:p>
            <w:pPr>
              <w:pStyle w:val="TableParagraph"/>
              <w:spacing w:before="1"/>
              <w:ind w:left="89" w:right="81"/>
              <w:jc w:val="center"/>
              <w:rPr>
                <w:sz w:val="22"/>
              </w:rPr>
            </w:pPr>
            <w:r>
              <w:rPr>
                <w:w w:val="85"/>
                <w:sz w:val="22"/>
              </w:rPr>
              <w:t>Dec-</w:t>
            </w:r>
            <w:r>
              <w:rPr>
                <w:spacing w:val="-5"/>
                <w:sz w:val="22"/>
              </w:rPr>
              <w:t>19</w:t>
            </w:r>
          </w:p>
        </w:tc>
      </w:tr>
      <w:tr>
        <w:trPr>
          <w:trHeight w:val="537" w:hRule="atLeast"/>
        </w:trPr>
        <w:tc>
          <w:tcPr>
            <w:tcW w:w="2165" w:type="dxa"/>
          </w:tcPr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University</w:t>
            </w:r>
            <w:r>
              <w:rPr>
                <w:spacing w:val="8"/>
                <w:sz w:val="22"/>
              </w:rPr>
              <w:t> </w:t>
            </w:r>
            <w:r>
              <w:rPr>
                <w:w w:val="90"/>
                <w:sz w:val="22"/>
              </w:rPr>
              <w:t>of</w:t>
            </w:r>
            <w:r>
              <w:rPr>
                <w:spacing w:val="9"/>
                <w:sz w:val="22"/>
              </w:rPr>
              <w:t> </w:t>
            </w:r>
            <w:r>
              <w:rPr>
                <w:spacing w:val="-5"/>
                <w:w w:val="90"/>
                <w:sz w:val="22"/>
              </w:rPr>
              <w:t>New</w:t>
            </w:r>
          </w:p>
          <w:p>
            <w:pPr>
              <w:pStyle w:val="TableParagraph"/>
              <w:spacing w:line="246" w:lineRule="exact" w:before="16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England</w:t>
            </w:r>
          </w:p>
        </w:tc>
        <w:tc>
          <w:tcPr>
            <w:tcW w:w="3391" w:type="dxa"/>
          </w:tcPr>
          <w:p>
            <w:pPr>
              <w:pStyle w:val="TableParagraph"/>
              <w:spacing w:before="136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Education</w:t>
            </w:r>
          </w:p>
        </w:tc>
        <w:tc>
          <w:tcPr>
            <w:tcW w:w="1550" w:type="dxa"/>
          </w:tcPr>
          <w:p>
            <w:pPr>
              <w:pStyle w:val="TableParagraph"/>
              <w:spacing w:before="136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Masters</w:t>
            </w:r>
          </w:p>
        </w:tc>
        <w:tc>
          <w:tcPr>
            <w:tcW w:w="1533" w:type="dxa"/>
          </w:tcPr>
          <w:p>
            <w:pPr>
              <w:pStyle w:val="TableParagraph"/>
              <w:spacing w:before="136"/>
              <w:ind w:left="88" w:right="83"/>
              <w:jc w:val="center"/>
              <w:rPr>
                <w:sz w:val="22"/>
              </w:rPr>
            </w:pPr>
            <w:r>
              <w:rPr>
                <w:w w:val="85"/>
                <w:sz w:val="22"/>
              </w:rPr>
              <w:t>Aug-</w:t>
            </w:r>
            <w:r>
              <w:rPr>
                <w:spacing w:val="-5"/>
                <w:sz w:val="22"/>
              </w:rPr>
              <w:t>20</w:t>
            </w:r>
          </w:p>
        </w:tc>
      </w:tr>
      <w:tr>
        <w:trPr>
          <w:trHeight w:val="537" w:hRule="atLeast"/>
        </w:trPr>
        <w:tc>
          <w:tcPr>
            <w:tcW w:w="2165" w:type="dxa"/>
          </w:tcPr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Villanova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University</w:t>
            </w:r>
          </w:p>
          <w:p>
            <w:pPr>
              <w:pStyle w:val="TableParagraph"/>
              <w:spacing w:line="246" w:lineRule="exact" w:before="16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School</w:t>
            </w:r>
            <w:r>
              <w:rPr>
                <w:spacing w:val="-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of</w:t>
            </w:r>
            <w:r>
              <w:rPr>
                <w:spacing w:val="-7"/>
                <w:w w:val="90"/>
                <w:sz w:val="22"/>
              </w:rPr>
              <w:t> </w:t>
            </w:r>
            <w:r>
              <w:rPr>
                <w:spacing w:val="-5"/>
                <w:w w:val="90"/>
                <w:sz w:val="22"/>
              </w:rPr>
              <w:t>Law</w:t>
            </w:r>
          </w:p>
        </w:tc>
        <w:tc>
          <w:tcPr>
            <w:tcW w:w="3391" w:type="dxa"/>
          </w:tcPr>
          <w:p>
            <w:pPr>
              <w:pStyle w:val="TableParagraph"/>
              <w:spacing w:before="136"/>
              <w:ind w:left="107"/>
              <w:rPr>
                <w:sz w:val="22"/>
              </w:rPr>
            </w:pPr>
            <w:r>
              <w:rPr>
                <w:spacing w:val="-5"/>
                <w:w w:val="95"/>
                <w:sz w:val="22"/>
              </w:rPr>
              <w:t>Law</w:t>
            </w:r>
          </w:p>
        </w:tc>
        <w:tc>
          <w:tcPr>
            <w:tcW w:w="1550" w:type="dxa"/>
          </w:tcPr>
          <w:p>
            <w:pPr>
              <w:pStyle w:val="TableParagraph"/>
              <w:spacing w:before="136"/>
              <w:ind w:left="107"/>
              <w:rPr>
                <w:sz w:val="22"/>
              </w:rPr>
            </w:pPr>
            <w:r>
              <w:rPr>
                <w:spacing w:val="-5"/>
                <w:w w:val="85"/>
                <w:sz w:val="22"/>
              </w:rPr>
              <w:t>JD</w:t>
            </w:r>
          </w:p>
        </w:tc>
        <w:tc>
          <w:tcPr>
            <w:tcW w:w="1533" w:type="dxa"/>
          </w:tcPr>
          <w:p>
            <w:pPr>
              <w:pStyle w:val="TableParagraph"/>
              <w:spacing w:before="136"/>
              <w:ind w:left="89" w:right="79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2014</w:t>
            </w:r>
          </w:p>
        </w:tc>
      </w:tr>
      <w:tr>
        <w:trPr>
          <w:trHeight w:val="1341" w:hRule="atLeast"/>
        </w:trPr>
        <w:tc>
          <w:tcPr>
            <w:tcW w:w="216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54" w:lineRule="auto" w:before="152"/>
              <w:ind w:left="107" w:right="838"/>
              <w:rPr>
                <w:sz w:val="22"/>
              </w:rPr>
            </w:pPr>
            <w:r>
              <w:rPr>
                <w:w w:val="90"/>
                <w:sz w:val="22"/>
              </w:rPr>
              <w:t>West</w:t>
            </w:r>
            <w:r>
              <w:rPr>
                <w:spacing w:val="-10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Chester </w:t>
            </w:r>
            <w:r>
              <w:rPr>
                <w:spacing w:val="-2"/>
                <w:sz w:val="22"/>
              </w:rPr>
              <w:t>University</w:t>
            </w:r>
          </w:p>
        </w:tc>
        <w:tc>
          <w:tcPr>
            <w:tcW w:w="339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24"/>
              </w:rPr>
            </w:pPr>
          </w:p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Music</w:t>
            </w:r>
          </w:p>
        </w:tc>
        <w:tc>
          <w:tcPr>
            <w:tcW w:w="1550" w:type="dxa"/>
          </w:tcPr>
          <w:p>
            <w:pPr>
              <w:pStyle w:val="TableParagraph"/>
              <w:spacing w:line="254" w:lineRule="auto" w:before="2"/>
              <w:ind w:left="107" w:right="74"/>
              <w:rPr>
                <w:sz w:val="22"/>
              </w:rPr>
            </w:pPr>
            <w:r>
              <w:rPr>
                <w:sz w:val="22"/>
              </w:rPr>
              <w:t>Master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in Music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Edu </w:t>
            </w:r>
            <w:r>
              <w:rPr>
                <w:spacing w:val="-4"/>
                <w:w w:val="95"/>
                <w:sz w:val="22"/>
              </w:rPr>
              <w:t>with</w:t>
            </w:r>
            <w:r>
              <w:rPr>
                <w:spacing w:val="-9"/>
                <w:w w:val="95"/>
                <w:sz w:val="22"/>
              </w:rPr>
              <w:t> </w:t>
            </w:r>
            <w:r>
              <w:rPr>
                <w:spacing w:val="-4"/>
                <w:w w:val="95"/>
                <w:sz w:val="22"/>
              </w:rPr>
              <w:t>emphasis </w:t>
            </w:r>
            <w:r>
              <w:rPr>
                <w:sz w:val="22"/>
              </w:rPr>
              <w:t>in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pipe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organ</w:t>
            </w:r>
          </w:p>
          <w:p>
            <w:pPr>
              <w:pStyle w:val="TableParagraph"/>
              <w:spacing w:line="246" w:lineRule="exact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performance</w:t>
            </w:r>
          </w:p>
        </w:tc>
        <w:tc>
          <w:tcPr>
            <w:tcW w:w="153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24"/>
              </w:rPr>
            </w:pPr>
          </w:p>
          <w:p>
            <w:pPr>
              <w:pStyle w:val="TableParagraph"/>
              <w:spacing w:before="1"/>
              <w:ind w:left="89" w:right="79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2017</w:t>
            </w:r>
          </w:p>
        </w:tc>
      </w:tr>
      <w:tr>
        <w:trPr>
          <w:trHeight w:val="537" w:hRule="atLeast"/>
        </w:trPr>
        <w:tc>
          <w:tcPr>
            <w:tcW w:w="2165" w:type="dxa"/>
          </w:tcPr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West</w:t>
            </w:r>
            <w:r>
              <w:rPr>
                <w:spacing w:val="-2"/>
                <w:sz w:val="22"/>
              </w:rPr>
              <w:t> Chester</w:t>
            </w:r>
          </w:p>
          <w:p>
            <w:pPr>
              <w:pStyle w:val="TableParagraph"/>
              <w:spacing w:line="246" w:lineRule="exact" w:before="16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University</w:t>
            </w:r>
          </w:p>
        </w:tc>
        <w:tc>
          <w:tcPr>
            <w:tcW w:w="3391" w:type="dxa"/>
          </w:tcPr>
          <w:p>
            <w:pPr>
              <w:pStyle w:val="TableParagraph"/>
              <w:spacing w:before="136"/>
              <w:ind w:left="107"/>
              <w:rPr>
                <w:sz w:val="22"/>
              </w:rPr>
            </w:pPr>
            <w:r>
              <w:rPr>
                <w:w w:val="85"/>
                <w:sz w:val="22"/>
              </w:rPr>
              <w:t>School</w:t>
            </w:r>
            <w:r>
              <w:rPr>
                <w:spacing w:val="4"/>
                <w:sz w:val="22"/>
              </w:rPr>
              <w:t> </w:t>
            </w:r>
            <w:r>
              <w:rPr>
                <w:spacing w:val="-2"/>
                <w:sz w:val="22"/>
              </w:rPr>
              <w:t>Counseling</w:t>
            </w:r>
          </w:p>
        </w:tc>
        <w:tc>
          <w:tcPr>
            <w:tcW w:w="1550" w:type="dxa"/>
          </w:tcPr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Masters</w:t>
            </w:r>
            <w:r>
              <w:rPr>
                <w:spacing w:val="2"/>
                <w:sz w:val="22"/>
              </w:rPr>
              <w:t> </w:t>
            </w:r>
            <w:r>
              <w:rPr>
                <w:spacing w:val="-5"/>
                <w:sz w:val="22"/>
              </w:rPr>
              <w:t>of</w:t>
            </w:r>
          </w:p>
          <w:p>
            <w:pPr>
              <w:pStyle w:val="TableParagraph"/>
              <w:spacing w:line="246" w:lineRule="exact" w:before="16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Education</w:t>
            </w:r>
          </w:p>
        </w:tc>
        <w:tc>
          <w:tcPr>
            <w:tcW w:w="1533" w:type="dxa"/>
          </w:tcPr>
          <w:p>
            <w:pPr>
              <w:pStyle w:val="TableParagraph"/>
              <w:spacing w:before="136"/>
              <w:ind w:left="89" w:right="81"/>
              <w:jc w:val="center"/>
              <w:rPr>
                <w:sz w:val="22"/>
              </w:rPr>
            </w:pPr>
            <w:r>
              <w:rPr>
                <w:w w:val="85"/>
                <w:sz w:val="22"/>
              </w:rPr>
              <w:t>Dec-</w:t>
            </w:r>
            <w:r>
              <w:rPr>
                <w:spacing w:val="-5"/>
                <w:sz w:val="22"/>
              </w:rPr>
              <w:t>13</w:t>
            </w:r>
          </w:p>
        </w:tc>
      </w:tr>
      <w:tr>
        <w:trPr>
          <w:trHeight w:val="805" w:hRule="atLeast"/>
        </w:trPr>
        <w:tc>
          <w:tcPr>
            <w:tcW w:w="2165" w:type="dxa"/>
          </w:tcPr>
          <w:p>
            <w:pPr>
              <w:pStyle w:val="TableParagraph"/>
              <w:spacing w:line="254" w:lineRule="auto" w:before="2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Widener</w:t>
            </w:r>
            <w:r>
              <w:rPr>
                <w:spacing w:val="-14"/>
                <w:sz w:val="22"/>
              </w:rPr>
              <w:t> </w:t>
            </w:r>
            <w:r>
              <w:rPr>
                <w:spacing w:val="-2"/>
                <w:sz w:val="22"/>
              </w:rPr>
              <w:t>University </w:t>
            </w:r>
            <w:r>
              <w:rPr>
                <w:w w:val="90"/>
                <w:sz w:val="22"/>
              </w:rPr>
              <w:t>Commonwealth</w:t>
            </w:r>
            <w:r>
              <w:rPr>
                <w:spacing w:val="-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Law</w:t>
            </w:r>
          </w:p>
          <w:p>
            <w:pPr>
              <w:pStyle w:val="TableParagraph"/>
              <w:spacing w:line="246" w:lineRule="exact" w:before="1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School</w:t>
            </w:r>
          </w:p>
        </w:tc>
        <w:tc>
          <w:tcPr>
            <w:tcW w:w="3391" w:type="dxa"/>
          </w:tcPr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Environmental</w:t>
            </w:r>
            <w:r>
              <w:rPr>
                <w:sz w:val="22"/>
              </w:rPr>
              <w:t> </w:t>
            </w:r>
            <w:r>
              <w:rPr>
                <w:w w:val="90"/>
                <w:sz w:val="22"/>
              </w:rPr>
              <w:t>Law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w w:val="90"/>
                <w:sz w:val="22"/>
              </w:rPr>
              <w:t>Certificate</w:t>
            </w:r>
          </w:p>
        </w:tc>
        <w:tc>
          <w:tcPr>
            <w:tcW w:w="1550" w:type="dxa"/>
          </w:tcPr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pacing w:val="-4"/>
                <w:w w:val="95"/>
                <w:sz w:val="22"/>
              </w:rPr>
              <w:t>J.D.</w:t>
            </w:r>
          </w:p>
        </w:tc>
        <w:tc>
          <w:tcPr>
            <w:tcW w:w="1533" w:type="dxa"/>
          </w:tcPr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ind w:left="89" w:right="82"/>
              <w:jc w:val="center"/>
              <w:rPr>
                <w:sz w:val="22"/>
              </w:rPr>
            </w:pPr>
            <w:r>
              <w:rPr>
                <w:w w:val="90"/>
                <w:sz w:val="22"/>
              </w:rPr>
              <w:t>May-</w:t>
            </w:r>
            <w:r>
              <w:rPr>
                <w:spacing w:val="-5"/>
                <w:sz w:val="22"/>
              </w:rPr>
              <w:t>14</w:t>
            </w:r>
          </w:p>
        </w:tc>
      </w:tr>
      <w:tr>
        <w:trPr>
          <w:trHeight w:val="805" w:hRule="atLeast"/>
        </w:trPr>
        <w:tc>
          <w:tcPr>
            <w:tcW w:w="2165" w:type="dxa"/>
          </w:tcPr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Wilkes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University</w:t>
            </w:r>
          </w:p>
        </w:tc>
        <w:tc>
          <w:tcPr>
            <w:tcW w:w="3391" w:type="dxa"/>
          </w:tcPr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Education</w:t>
            </w:r>
          </w:p>
        </w:tc>
        <w:tc>
          <w:tcPr>
            <w:tcW w:w="1550" w:type="dxa"/>
          </w:tcPr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Educational</w:t>
            </w:r>
          </w:p>
          <w:p>
            <w:pPr>
              <w:pStyle w:val="TableParagraph"/>
              <w:spacing w:line="270" w:lineRule="atLeast"/>
              <w:ind w:left="107" w:right="146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Development </w:t>
            </w:r>
            <w:r>
              <w:rPr>
                <w:w w:val="90"/>
                <w:sz w:val="22"/>
              </w:rPr>
              <w:t>and</w:t>
            </w:r>
            <w:r>
              <w:rPr>
                <w:spacing w:val="-10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Strategies</w:t>
            </w:r>
          </w:p>
        </w:tc>
        <w:tc>
          <w:tcPr>
            <w:tcW w:w="1533" w:type="dxa"/>
          </w:tcPr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ind w:left="89" w:right="79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2017</w:t>
            </w:r>
          </w:p>
        </w:tc>
      </w:tr>
      <w:tr>
        <w:trPr>
          <w:trHeight w:val="537" w:hRule="atLeast"/>
        </w:trPr>
        <w:tc>
          <w:tcPr>
            <w:tcW w:w="2165" w:type="dxa"/>
          </w:tcPr>
          <w:p>
            <w:pPr>
              <w:pStyle w:val="TableParagraph"/>
              <w:spacing w:before="136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Wilkes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University</w:t>
            </w:r>
          </w:p>
        </w:tc>
        <w:tc>
          <w:tcPr>
            <w:tcW w:w="3391" w:type="dxa"/>
          </w:tcPr>
          <w:p>
            <w:pPr>
              <w:pStyle w:val="TableParagraph"/>
              <w:spacing w:before="136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Education</w:t>
            </w:r>
          </w:p>
        </w:tc>
        <w:tc>
          <w:tcPr>
            <w:tcW w:w="1550" w:type="dxa"/>
          </w:tcPr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Reading</w:t>
            </w:r>
          </w:p>
          <w:p>
            <w:pPr>
              <w:pStyle w:val="TableParagraph"/>
              <w:spacing w:line="246" w:lineRule="exact" w:before="16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Specialist</w:t>
            </w:r>
          </w:p>
        </w:tc>
        <w:tc>
          <w:tcPr>
            <w:tcW w:w="1533" w:type="dxa"/>
          </w:tcPr>
          <w:p>
            <w:pPr>
              <w:pStyle w:val="TableParagraph"/>
              <w:spacing w:before="136"/>
              <w:ind w:left="89" w:right="79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2018</w:t>
            </w:r>
          </w:p>
        </w:tc>
      </w:tr>
    </w:tbl>
    <w:p>
      <w:pPr>
        <w:spacing w:after="0"/>
        <w:jc w:val="center"/>
        <w:rPr>
          <w:sz w:val="22"/>
        </w:rPr>
        <w:sectPr>
          <w:type w:val="continuous"/>
          <w:pgSz w:w="12240" w:h="15840"/>
          <w:pgMar w:header="0" w:footer="1006" w:top="1440" w:bottom="1200" w:left="860" w:right="860"/>
        </w:sectPr>
      </w:pPr>
    </w:p>
    <w:p>
      <w:pPr>
        <w:spacing w:before="23"/>
        <w:ind w:left="580" w:right="0" w:firstLine="0"/>
        <w:jc w:val="left"/>
        <w:rPr>
          <w:sz w:val="28"/>
        </w:rPr>
      </w:pPr>
      <w:r>
        <w:rPr>
          <w:w w:val="90"/>
          <w:sz w:val="28"/>
          <w:u w:val="single"/>
        </w:rPr>
        <w:t>Appendix</w:t>
      </w:r>
      <w:r>
        <w:rPr>
          <w:spacing w:val="-1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B:</w:t>
      </w:r>
      <w:r>
        <w:rPr>
          <w:spacing w:val="-2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Current</w:t>
      </w:r>
      <w:r>
        <w:rPr>
          <w:spacing w:val="-1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Employment</w:t>
      </w:r>
      <w:r>
        <w:rPr>
          <w:spacing w:val="-4"/>
          <w:w w:val="90"/>
          <w:sz w:val="28"/>
          <w:u w:val="single"/>
        </w:rPr>
        <w:t> </w:t>
      </w:r>
      <w:r>
        <w:rPr>
          <w:spacing w:val="-2"/>
          <w:w w:val="90"/>
          <w:sz w:val="28"/>
          <w:u w:val="single"/>
        </w:rPr>
        <w:t>Information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0"/>
        </w:rPr>
      </w:pPr>
    </w:p>
    <w:tbl>
      <w:tblPr>
        <w:tblW w:w="0" w:type="auto"/>
        <w:jc w:val="left"/>
        <w:tblInd w:w="5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38"/>
        <w:gridCol w:w="2338"/>
        <w:gridCol w:w="2338"/>
        <w:gridCol w:w="2338"/>
      </w:tblGrid>
      <w:tr>
        <w:trPr>
          <w:trHeight w:val="431" w:hRule="atLeast"/>
        </w:trPr>
        <w:tc>
          <w:tcPr>
            <w:tcW w:w="2338" w:type="dxa"/>
            <w:shd w:val="clear" w:color="auto" w:fill="CFCDCD"/>
          </w:tcPr>
          <w:p>
            <w:pPr>
              <w:pStyle w:val="TableParagraph"/>
              <w:spacing w:before="98"/>
              <w:ind w:left="778" w:right="7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Position</w:t>
            </w:r>
          </w:p>
        </w:tc>
        <w:tc>
          <w:tcPr>
            <w:tcW w:w="2338" w:type="dxa"/>
            <w:shd w:val="clear" w:color="auto" w:fill="CFCDCD"/>
          </w:tcPr>
          <w:p>
            <w:pPr>
              <w:pStyle w:val="TableParagraph"/>
              <w:spacing w:before="98"/>
              <w:ind w:left="774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Company</w:t>
            </w:r>
          </w:p>
        </w:tc>
        <w:tc>
          <w:tcPr>
            <w:tcW w:w="2338" w:type="dxa"/>
            <w:shd w:val="clear" w:color="auto" w:fill="CFCDCD"/>
          </w:tcPr>
          <w:p>
            <w:pPr>
              <w:pStyle w:val="TableParagraph"/>
              <w:spacing w:before="98"/>
              <w:ind w:left="567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</w:t>
            </w:r>
            <w:r>
              <w:rPr>
                <w:b/>
                <w:spacing w:val="-3"/>
                <w:sz w:val="20"/>
                <w:u w:val="single"/>
              </w:rPr>
              <w:t> </w:t>
            </w:r>
            <w:r>
              <w:rPr>
                <w:b/>
                <w:w w:val="85"/>
                <w:sz w:val="20"/>
                <w:u w:val="single"/>
              </w:rPr>
              <w:t>State,</w:t>
            </w:r>
            <w:r>
              <w:rPr>
                <w:b/>
                <w:spacing w:val="-7"/>
                <w:sz w:val="20"/>
                <w:u w:val="single"/>
              </w:rPr>
              <w:t> </w:t>
            </w:r>
            <w:r>
              <w:rPr>
                <w:b/>
                <w:spacing w:val="-5"/>
                <w:w w:val="85"/>
                <w:sz w:val="20"/>
                <w:u w:val="single"/>
              </w:rPr>
              <w:t>ZIP</w:t>
            </w:r>
          </w:p>
        </w:tc>
        <w:tc>
          <w:tcPr>
            <w:tcW w:w="2338" w:type="dxa"/>
            <w:shd w:val="clear" w:color="auto" w:fill="CFCDCD"/>
          </w:tcPr>
          <w:p>
            <w:pPr>
              <w:pStyle w:val="TableParagraph"/>
              <w:spacing w:before="98"/>
              <w:ind w:left="728"/>
              <w:rPr>
                <w:b/>
                <w:sz w:val="20"/>
              </w:rPr>
            </w:pPr>
            <w:r>
              <w:rPr>
                <w:b/>
                <w:w w:val="80"/>
                <w:sz w:val="20"/>
                <w:u w:val="single"/>
              </w:rPr>
              <w:t>For</w:t>
            </w:r>
            <w:r>
              <w:rPr>
                <w:b/>
                <w:sz w:val="20"/>
                <w:u w:val="single"/>
              </w:rPr>
              <w:t> </w:t>
            </w:r>
            <w:r>
              <w:rPr>
                <w:b/>
                <w:spacing w:val="-2"/>
                <w:w w:val="95"/>
                <w:sz w:val="20"/>
                <w:u w:val="single"/>
              </w:rPr>
              <w:t>Profit?</w:t>
            </w:r>
          </w:p>
        </w:tc>
      </w:tr>
      <w:tr>
        <w:trPr>
          <w:trHeight w:val="537" w:hRule="atLeast"/>
        </w:trPr>
        <w:tc>
          <w:tcPr>
            <w:tcW w:w="2338" w:type="dxa"/>
          </w:tcPr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Assistant</w:t>
            </w:r>
            <w:r>
              <w:rPr>
                <w:spacing w:val="2"/>
                <w:sz w:val="22"/>
              </w:rPr>
              <w:t> </w:t>
            </w:r>
            <w:r>
              <w:rPr>
                <w:w w:val="90"/>
                <w:sz w:val="22"/>
              </w:rPr>
              <w:t>Director</w:t>
            </w:r>
            <w:r>
              <w:rPr>
                <w:spacing w:val="-2"/>
                <w:sz w:val="22"/>
              </w:rPr>
              <w:t> </w:t>
            </w:r>
            <w:r>
              <w:rPr>
                <w:spacing w:val="-5"/>
                <w:w w:val="90"/>
                <w:sz w:val="22"/>
              </w:rPr>
              <w:t>of</w:t>
            </w:r>
          </w:p>
          <w:p>
            <w:pPr>
              <w:pStyle w:val="TableParagraph"/>
              <w:spacing w:line="246" w:lineRule="exact" w:before="16"/>
              <w:ind w:left="107"/>
              <w:rPr>
                <w:sz w:val="22"/>
              </w:rPr>
            </w:pPr>
            <w:r>
              <w:rPr>
                <w:w w:val="85"/>
                <w:sz w:val="22"/>
              </w:rPr>
              <w:t>Business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Affairs</w:t>
            </w:r>
          </w:p>
        </w:tc>
        <w:tc>
          <w:tcPr>
            <w:tcW w:w="2338" w:type="dxa"/>
          </w:tcPr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Cornwall-</w:t>
            </w:r>
            <w:r>
              <w:rPr>
                <w:spacing w:val="-2"/>
                <w:sz w:val="22"/>
              </w:rPr>
              <w:t>Lebanon</w:t>
            </w:r>
          </w:p>
          <w:p>
            <w:pPr>
              <w:pStyle w:val="TableParagraph"/>
              <w:spacing w:line="246" w:lineRule="exact" w:before="16"/>
              <w:ind w:left="107"/>
              <w:rPr>
                <w:sz w:val="22"/>
              </w:rPr>
            </w:pPr>
            <w:r>
              <w:rPr>
                <w:w w:val="85"/>
                <w:sz w:val="22"/>
              </w:rPr>
              <w:t>School</w:t>
            </w:r>
            <w:r>
              <w:rPr>
                <w:spacing w:val="4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District</w:t>
            </w:r>
          </w:p>
        </w:tc>
        <w:tc>
          <w:tcPr>
            <w:tcW w:w="2338" w:type="dxa"/>
          </w:tcPr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w w:val="85"/>
                <w:sz w:val="22"/>
              </w:rPr>
              <w:t>Lebanon,</w:t>
            </w:r>
            <w:r>
              <w:rPr>
                <w:spacing w:val="1"/>
                <w:sz w:val="22"/>
              </w:rPr>
              <w:t> </w:t>
            </w:r>
            <w:r>
              <w:rPr>
                <w:w w:val="85"/>
                <w:sz w:val="22"/>
              </w:rPr>
              <w:t>PA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w w:val="85"/>
                <w:sz w:val="22"/>
              </w:rPr>
              <w:t>17042</w:t>
            </w:r>
          </w:p>
          <w:p>
            <w:pPr>
              <w:pStyle w:val="TableParagraph"/>
              <w:spacing w:line="246" w:lineRule="exact" w:before="16"/>
              <w:ind w:left="107"/>
              <w:rPr>
                <w:sz w:val="22"/>
              </w:rPr>
            </w:pPr>
            <w:r>
              <w:rPr>
                <w:spacing w:val="-5"/>
                <w:w w:val="90"/>
                <w:sz w:val="22"/>
              </w:rPr>
              <w:t>USA</w:t>
            </w:r>
          </w:p>
        </w:tc>
        <w:tc>
          <w:tcPr>
            <w:tcW w:w="2338" w:type="dxa"/>
          </w:tcPr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spacing w:line="246" w:lineRule="exact"/>
              <w:ind w:left="106"/>
              <w:rPr>
                <w:sz w:val="22"/>
              </w:rPr>
            </w:pPr>
            <w:r>
              <w:rPr>
                <w:spacing w:val="-5"/>
                <w:sz w:val="22"/>
              </w:rPr>
              <w:t>No</w:t>
            </w:r>
          </w:p>
        </w:tc>
      </w:tr>
      <w:tr>
        <w:trPr>
          <w:trHeight w:val="431" w:hRule="atLeast"/>
        </w:trPr>
        <w:tc>
          <w:tcPr>
            <w:tcW w:w="2338" w:type="dxa"/>
          </w:tcPr>
          <w:p>
            <w:pPr>
              <w:pStyle w:val="TableParagraph"/>
              <w:spacing w:line="246" w:lineRule="exact" w:before="165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Attorney</w:t>
            </w:r>
          </w:p>
        </w:tc>
        <w:tc>
          <w:tcPr>
            <w:tcW w:w="2338" w:type="dxa"/>
          </w:tcPr>
          <w:p>
            <w:pPr>
              <w:pStyle w:val="TableParagraph"/>
              <w:spacing w:line="246" w:lineRule="exact" w:before="165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Marcello</w:t>
            </w:r>
            <w:r>
              <w:rPr>
                <w:spacing w:val="4"/>
                <w:sz w:val="22"/>
              </w:rPr>
              <w:t> </w:t>
            </w:r>
            <w:r>
              <w:rPr>
                <w:w w:val="90"/>
                <w:sz w:val="22"/>
              </w:rPr>
              <w:t>&amp;</w:t>
            </w:r>
            <w:r>
              <w:rPr>
                <w:spacing w:val="7"/>
                <w:sz w:val="22"/>
              </w:rPr>
              <w:t> </w:t>
            </w:r>
            <w:r>
              <w:rPr>
                <w:w w:val="90"/>
                <w:sz w:val="22"/>
              </w:rPr>
              <w:t>Kivisto,</w:t>
            </w:r>
            <w:r>
              <w:rPr>
                <w:spacing w:val="5"/>
                <w:sz w:val="22"/>
              </w:rPr>
              <w:t> </w:t>
            </w:r>
            <w:r>
              <w:rPr>
                <w:spacing w:val="-5"/>
                <w:w w:val="90"/>
                <w:sz w:val="22"/>
              </w:rPr>
              <w:t>LLC</w:t>
            </w:r>
          </w:p>
        </w:tc>
        <w:tc>
          <w:tcPr>
            <w:tcW w:w="2338" w:type="dxa"/>
          </w:tcPr>
          <w:p>
            <w:pPr>
              <w:pStyle w:val="TableParagraph"/>
              <w:spacing w:line="246" w:lineRule="exact" w:before="165"/>
              <w:ind w:left="107"/>
              <w:rPr>
                <w:sz w:val="22"/>
              </w:rPr>
            </w:pPr>
            <w:r>
              <w:rPr>
                <w:w w:val="85"/>
                <w:sz w:val="22"/>
              </w:rPr>
              <w:t>Carlisle,</w:t>
            </w:r>
            <w:r>
              <w:rPr>
                <w:spacing w:val="-9"/>
                <w:sz w:val="22"/>
              </w:rPr>
              <w:t> </w:t>
            </w:r>
            <w:r>
              <w:rPr>
                <w:w w:val="85"/>
                <w:sz w:val="22"/>
              </w:rPr>
              <w:t>PA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4"/>
                <w:w w:val="85"/>
                <w:sz w:val="22"/>
              </w:rPr>
              <w:t>17015</w:t>
            </w:r>
          </w:p>
        </w:tc>
        <w:tc>
          <w:tcPr>
            <w:tcW w:w="2338" w:type="dxa"/>
          </w:tcPr>
          <w:p>
            <w:pPr>
              <w:pStyle w:val="TableParagraph"/>
              <w:spacing w:line="246" w:lineRule="exact" w:before="165"/>
              <w:ind w:left="106"/>
              <w:rPr>
                <w:sz w:val="22"/>
              </w:rPr>
            </w:pPr>
            <w:r>
              <w:rPr>
                <w:spacing w:val="-5"/>
                <w:w w:val="90"/>
                <w:sz w:val="22"/>
              </w:rPr>
              <w:t>Yes</w:t>
            </w:r>
          </w:p>
        </w:tc>
      </w:tr>
      <w:tr>
        <w:trPr>
          <w:trHeight w:val="433" w:hRule="atLeast"/>
        </w:trPr>
        <w:tc>
          <w:tcPr>
            <w:tcW w:w="2338" w:type="dxa"/>
          </w:tcPr>
          <w:p>
            <w:pPr>
              <w:pStyle w:val="TableParagraph"/>
              <w:spacing w:line="246" w:lineRule="exact" w:before="168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Director</w:t>
            </w:r>
          </w:p>
        </w:tc>
        <w:tc>
          <w:tcPr>
            <w:tcW w:w="2338" w:type="dxa"/>
          </w:tcPr>
          <w:p>
            <w:pPr>
              <w:pStyle w:val="TableParagraph"/>
              <w:spacing w:line="246" w:lineRule="exact" w:before="168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Health</w:t>
            </w:r>
            <w:r>
              <w:rPr>
                <w:spacing w:val="3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evolution</w:t>
            </w: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spacing w:line="246" w:lineRule="exact" w:before="168"/>
              <w:ind w:left="106"/>
              <w:rPr>
                <w:sz w:val="22"/>
              </w:rPr>
            </w:pPr>
            <w:r>
              <w:rPr>
                <w:spacing w:val="-5"/>
                <w:w w:val="90"/>
                <w:sz w:val="22"/>
              </w:rPr>
              <w:t>Yes</w:t>
            </w:r>
          </w:p>
        </w:tc>
      </w:tr>
      <w:tr>
        <w:trPr>
          <w:trHeight w:val="803" w:hRule="atLeast"/>
        </w:trPr>
        <w:tc>
          <w:tcPr>
            <w:tcW w:w="2338" w:type="dxa"/>
          </w:tcPr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w w:val="95"/>
                <w:sz w:val="22"/>
              </w:rPr>
              <w:t>Director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of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special</w:t>
            </w:r>
          </w:p>
          <w:p>
            <w:pPr>
              <w:pStyle w:val="TableParagraph"/>
              <w:spacing w:line="260" w:lineRule="atLeast" w:before="8"/>
              <w:ind w:left="107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education</w:t>
            </w:r>
            <w:r>
              <w:rPr>
                <w:spacing w:val="-11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and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student </w:t>
            </w:r>
            <w:r>
              <w:rPr>
                <w:spacing w:val="-2"/>
                <w:sz w:val="22"/>
              </w:rPr>
              <w:t>services</w:t>
            </w: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37" w:hRule="atLeast"/>
        </w:trPr>
        <w:tc>
          <w:tcPr>
            <w:tcW w:w="2338" w:type="dxa"/>
          </w:tcPr>
          <w:p>
            <w:pPr>
              <w:pStyle w:val="TableParagraph"/>
              <w:spacing w:before="4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Elementary</w:t>
            </w:r>
          </w:p>
          <w:p>
            <w:pPr>
              <w:pStyle w:val="TableParagraph"/>
              <w:spacing w:line="246" w:lineRule="exact" w:before="14"/>
              <w:ind w:left="107"/>
              <w:rPr>
                <w:sz w:val="22"/>
              </w:rPr>
            </w:pPr>
            <w:r>
              <w:rPr>
                <w:w w:val="89"/>
                <w:sz w:val="22"/>
              </w:rPr>
              <w:t>Band/Strings</w:t>
            </w:r>
            <w:r>
              <w:rPr>
                <w:spacing w:val="6"/>
                <w:sz w:val="22"/>
              </w:rPr>
              <w:t> </w:t>
            </w:r>
            <w:r>
              <w:rPr>
                <w:spacing w:val="-2"/>
                <w:sz w:val="22"/>
              </w:rPr>
              <w:t>Teacher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Central</w:t>
            </w:r>
            <w:r>
              <w:rPr>
                <w:spacing w:val="-6"/>
                <w:sz w:val="22"/>
              </w:rPr>
              <w:t> </w:t>
            </w:r>
            <w:r>
              <w:rPr>
                <w:w w:val="90"/>
                <w:sz w:val="22"/>
              </w:rPr>
              <w:t>Dauphin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w w:val="90"/>
                <w:sz w:val="22"/>
              </w:rPr>
              <w:t>School</w:t>
            </w:r>
          </w:p>
          <w:p>
            <w:pPr>
              <w:pStyle w:val="TableParagraph"/>
              <w:spacing w:line="246" w:lineRule="exact" w:before="14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District</w:t>
            </w:r>
          </w:p>
        </w:tc>
        <w:tc>
          <w:tcPr>
            <w:tcW w:w="2338" w:type="dxa"/>
          </w:tcPr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spacing w:line="246" w:lineRule="exact"/>
              <w:ind w:left="107"/>
              <w:rPr>
                <w:sz w:val="22"/>
              </w:rPr>
            </w:pPr>
            <w:r>
              <w:rPr>
                <w:w w:val="85"/>
                <w:sz w:val="22"/>
              </w:rPr>
              <w:t>Harrisburg</w:t>
            </w:r>
            <w:r>
              <w:rPr>
                <w:spacing w:val="14"/>
                <w:sz w:val="22"/>
              </w:rPr>
              <w:t> </w:t>
            </w:r>
            <w:r>
              <w:rPr>
                <w:w w:val="85"/>
                <w:sz w:val="22"/>
              </w:rPr>
              <w:t>PA</w:t>
            </w:r>
            <w:r>
              <w:rPr>
                <w:spacing w:val="14"/>
                <w:sz w:val="22"/>
              </w:rPr>
              <w:t> </w:t>
            </w:r>
            <w:r>
              <w:rPr>
                <w:spacing w:val="-4"/>
                <w:w w:val="85"/>
                <w:sz w:val="22"/>
              </w:rPr>
              <w:t>17109</w:t>
            </w: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37" w:hRule="atLeast"/>
        </w:trPr>
        <w:tc>
          <w:tcPr>
            <w:tcW w:w="2338" w:type="dxa"/>
          </w:tcPr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spacing w:line="246" w:lineRule="exact"/>
              <w:ind w:left="107"/>
              <w:rPr>
                <w:sz w:val="22"/>
              </w:rPr>
            </w:pPr>
            <w:r>
              <w:rPr>
                <w:w w:val="85"/>
                <w:sz w:val="22"/>
              </w:rPr>
              <w:t>Financial</w:t>
            </w:r>
            <w:r>
              <w:rPr>
                <w:spacing w:val="18"/>
                <w:sz w:val="22"/>
              </w:rPr>
              <w:t> </w:t>
            </w:r>
            <w:r>
              <w:rPr>
                <w:spacing w:val="-2"/>
                <w:sz w:val="22"/>
              </w:rPr>
              <w:t>Analyst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Office</w:t>
            </w:r>
            <w:r>
              <w:rPr>
                <w:spacing w:val="2"/>
                <w:sz w:val="22"/>
              </w:rPr>
              <w:t> </w:t>
            </w:r>
            <w:r>
              <w:rPr>
                <w:w w:val="90"/>
                <w:sz w:val="22"/>
              </w:rPr>
              <w:t>of</w:t>
            </w:r>
            <w:r>
              <w:rPr>
                <w:spacing w:val="4"/>
                <w:sz w:val="22"/>
              </w:rPr>
              <w:t> </w:t>
            </w:r>
            <w:r>
              <w:rPr>
                <w:spacing w:val="-2"/>
                <w:w w:val="90"/>
                <w:sz w:val="22"/>
              </w:rPr>
              <w:t>Inspector</w:t>
            </w:r>
          </w:p>
          <w:p>
            <w:pPr>
              <w:pStyle w:val="TableParagraph"/>
              <w:spacing w:line="246" w:lineRule="exact" w:before="14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General</w:t>
            </w: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spacing w:line="246" w:lineRule="exact"/>
              <w:ind w:left="106"/>
              <w:rPr>
                <w:sz w:val="22"/>
              </w:rPr>
            </w:pPr>
            <w:r>
              <w:rPr>
                <w:spacing w:val="-5"/>
                <w:sz w:val="22"/>
              </w:rPr>
              <w:t>No</w:t>
            </w:r>
          </w:p>
        </w:tc>
      </w:tr>
      <w:tr>
        <w:trPr>
          <w:trHeight w:val="805" w:hRule="atLeast"/>
        </w:trPr>
        <w:tc>
          <w:tcPr>
            <w:tcW w:w="2338" w:type="dxa"/>
          </w:tcPr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Grants</w:t>
            </w:r>
            <w:r>
              <w:rPr>
                <w:spacing w:val="-5"/>
                <w:sz w:val="22"/>
              </w:rPr>
              <w:t> </w:t>
            </w:r>
            <w:r>
              <w:rPr>
                <w:w w:val="90"/>
                <w:sz w:val="22"/>
              </w:rPr>
              <w:t>&amp;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w w:val="90"/>
                <w:sz w:val="22"/>
              </w:rPr>
              <w:t>Development</w:t>
            </w:r>
          </w:p>
          <w:p>
            <w:pPr>
              <w:pStyle w:val="TableParagraph"/>
              <w:spacing w:line="270" w:lineRule="atLeast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Manager</w:t>
            </w:r>
            <w:r>
              <w:rPr>
                <w:spacing w:val="-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/</w:t>
            </w:r>
            <w:r>
              <w:rPr>
                <w:spacing w:val="-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Events </w:t>
            </w:r>
            <w:r>
              <w:rPr>
                <w:spacing w:val="-2"/>
                <w:w w:val="105"/>
                <w:sz w:val="22"/>
              </w:rPr>
              <w:t>Coordinator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rPr>
                <w:sz w:val="21"/>
              </w:rPr>
            </w:pPr>
          </w:p>
          <w:p>
            <w:pPr>
              <w:pStyle w:val="TableParagraph"/>
              <w:spacing w:line="270" w:lineRule="atLeast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Arts</w:t>
            </w:r>
            <w:r>
              <w:rPr>
                <w:spacing w:val="-10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Academy</w:t>
            </w:r>
            <w:r>
              <w:rPr>
                <w:spacing w:val="-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Charter </w:t>
            </w:r>
            <w:r>
              <w:rPr>
                <w:spacing w:val="-2"/>
                <w:sz w:val="22"/>
              </w:rPr>
              <w:t>School</w:t>
            </w:r>
          </w:p>
        </w:tc>
        <w:tc>
          <w:tcPr>
            <w:tcW w:w="233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24"/>
              </w:rPr>
            </w:pPr>
          </w:p>
          <w:p>
            <w:pPr>
              <w:pStyle w:val="TableParagraph"/>
              <w:spacing w:line="246" w:lineRule="exact" w:before="1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Allentown,</w:t>
            </w:r>
            <w:r>
              <w:rPr>
                <w:sz w:val="22"/>
              </w:rPr>
              <w:t> </w:t>
            </w:r>
            <w:r>
              <w:rPr>
                <w:w w:val="90"/>
                <w:sz w:val="22"/>
              </w:rPr>
              <w:t>PA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w w:val="90"/>
                <w:sz w:val="22"/>
              </w:rPr>
              <w:t>18103</w:t>
            </w:r>
          </w:p>
        </w:tc>
        <w:tc>
          <w:tcPr>
            <w:tcW w:w="233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24"/>
              </w:rPr>
            </w:pPr>
          </w:p>
          <w:p>
            <w:pPr>
              <w:pStyle w:val="TableParagraph"/>
              <w:spacing w:line="246" w:lineRule="exact" w:before="1"/>
              <w:ind w:left="106"/>
              <w:rPr>
                <w:sz w:val="22"/>
              </w:rPr>
            </w:pPr>
            <w:r>
              <w:rPr>
                <w:spacing w:val="-5"/>
                <w:sz w:val="22"/>
              </w:rPr>
              <w:t>No</w:t>
            </w:r>
          </w:p>
        </w:tc>
      </w:tr>
      <w:tr>
        <w:trPr>
          <w:trHeight w:val="537" w:hRule="atLeast"/>
        </w:trPr>
        <w:tc>
          <w:tcPr>
            <w:tcW w:w="2338" w:type="dxa"/>
          </w:tcPr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Middle</w:t>
            </w:r>
            <w:r>
              <w:rPr>
                <w:spacing w:val="2"/>
                <w:sz w:val="22"/>
              </w:rPr>
              <w:t> </w:t>
            </w:r>
            <w:r>
              <w:rPr>
                <w:w w:val="90"/>
                <w:sz w:val="22"/>
              </w:rPr>
              <w:t>School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w w:val="90"/>
                <w:sz w:val="22"/>
              </w:rPr>
              <w:t>Music</w:t>
            </w:r>
          </w:p>
          <w:p>
            <w:pPr>
              <w:pStyle w:val="TableParagraph"/>
              <w:spacing w:line="246" w:lineRule="exact" w:before="16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Teacher</w:t>
            </w:r>
          </w:p>
        </w:tc>
        <w:tc>
          <w:tcPr>
            <w:tcW w:w="2338" w:type="dxa"/>
          </w:tcPr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spacing w:line="246" w:lineRule="exact"/>
              <w:ind w:left="107"/>
              <w:rPr>
                <w:sz w:val="22"/>
              </w:rPr>
            </w:pPr>
            <w:r>
              <w:rPr>
                <w:w w:val="85"/>
                <w:sz w:val="22"/>
              </w:rPr>
              <w:t>Lebanon</w:t>
            </w:r>
            <w:r>
              <w:rPr>
                <w:spacing w:val="12"/>
                <w:sz w:val="22"/>
              </w:rPr>
              <w:t> </w:t>
            </w:r>
            <w:r>
              <w:rPr>
                <w:w w:val="85"/>
                <w:sz w:val="22"/>
              </w:rPr>
              <w:t>School</w:t>
            </w:r>
            <w:r>
              <w:rPr>
                <w:spacing w:val="14"/>
                <w:sz w:val="22"/>
              </w:rPr>
              <w:t> </w:t>
            </w:r>
            <w:r>
              <w:rPr>
                <w:spacing w:val="-2"/>
                <w:w w:val="85"/>
                <w:sz w:val="22"/>
              </w:rPr>
              <w:t>District</w:t>
            </w:r>
          </w:p>
        </w:tc>
        <w:tc>
          <w:tcPr>
            <w:tcW w:w="2338" w:type="dxa"/>
          </w:tcPr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spacing w:line="246" w:lineRule="exact"/>
              <w:ind w:left="107"/>
              <w:rPr>
                <w:sz w:val="22"/>
              </w:rPr>
            </w:pPr>
            <w:r>
              <w:rPr>
                <w:w w:val="85"/>
                <w:sz w:val="22"/>
              </w:rPr>
              <w:t>Lebanon,</w:t>
            </w:r>
            <w:r>
              <w:rPr>
                <w:spacing w:val="1"/>
                <w:sz w:val="22"/>
              </w:rPr>
              <w:t> </w:t>
            </w:r>
            <w:r>
              <w:rPr>
                <w:w w:val="85"/>
                <w:sz w:val="22"/>
              </w:rPr>
              <w:t>PA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w w:val="85"/>
                <w:sz w:val="22"/>
              </w:rPr>
              <w:t>17042</w:t>
            </w: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37" w:hRule="atLeast"/>
        </w:trPr>
        <w:tc>
          <w:tcPr>
            <w:tcW w:w="2338" w:type="dxa"/>
          </w:tcPr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spacing w:line="246" w:lineRule="exact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Music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Teacher</w:t>
            </w:r>
          </w:p>
        </w:tc>
        <w:tc>
          <w:tcPr>
            <w:tcW w:w="2338" w:type="dxa"/>
          </w:tcPr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w w:val="85"/>
                <w:sz w:val="22"/>
              </w:rPr>
              <w:t>Rockaway</w:t>
            </w:r>
            <w:r>
              <w:rPr>
                <w:spacing w:val="15"/>
                <w:sz w:val="22"/>
              </w:rPr>
              <w:t> </w:t>
            </w:r>
            <w:r>
              <w:rPr>
                <w:spacing w:val="-2"/>
                <w:sz w:val="22"/>
              </w:rPr>
              <w:t>Township</w:t>
            </w:r>
          </w:p>
          <w:p>
            <w:pPr>
              <w:pStyle w:val="TableParagraph"/>
              <w:spacing w:line="246" w:lineRule="exact" w:before="16"/>
              <w:ind w:left="107"/>
              <w:rPr>
                <w:sz w:val="22"/>
              </w:rPr>
            </w:pPr>
            <w:r>
              <w:rPr>
                <w:w w:val="85"/>
                <w:sz w:val="22"/>
              </w:rPr>
              <w:t>School</w:t>
            </w:r>
            <w:r>
              <w:rPr>
                <w:spacing w:val="4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District</w:t>
            </w:r>
          </w:p>
        </w:tc>
        <w:tc>
          <w:tcPr>
            <w:tcW w:w="2338" w:type="dxa"/>
          </w:tcPr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spacing w:line="246" w:lineRule="exact"/>
              <w:ind w:left="107"/>
              <w:rPr>
                <w:sz w:val="22"/>
              </w:rPr>
            </w:pPr>
            <w:r>
              <w:rPr>
                <w:w w:val="85"/>
                <w:sz w:val="22"/>
              </w:rPr>
              <w:t>Hibernia</w:t>
            </w:r>
            <w:r>
              <w:rPr>
                <w:spacing w:val="8"/>
                <w:sz w:val="22"/>
              </w:rPr>
              <w:t> </w:t>
            </w:r>
            <w:r>
              <w:rPr>
                <w:w w:val="85"/>
                <w:sz w:val="22"/>
              </w:rPr>
              <w:t>NJ</w:t>
            </w:r>
            <w:r>
              <w:rPr>
                <w:spacing w:val="5"/>
                <w:sz w:val="22"/>
              </w:rPr>
              <w:t> </w:t>
            </w:r>
            <w:r>
              <w:rPr>
                <w:spacing w:val="-4"/>
                <w:w w:val="85"/>
                <w:sz w:val="22"/>
              </w:rPr>
              <w:t>07842</w:t>
            </w:r>
          </w:p>
        </w:tc>
        <w:tc>
          <w:tcPr>
            <w:tcW w:w="2338" w:type="dxa"/>
          </w:tcPr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spacing w:line="246" w:lineRule="exact"/>
              <w:ind w:left="106"/>
              <w:rPr>
                <w:sz w:val="22"/>
              </w:rPr>
            </w:pPr>
            <w:r>
              <w:rPr>
                <w:spacing w:val="-5"/>
                <w:sz w:val="22"/>
              </w:rPr>
              <w:t>No</w:t>
            </w:r>
          </w:p>
        </w:tc>
      </w:tr>
      <w:tr>
        <w:trPr>
          <w:trHeight w:val="537" w:hRule="atLeast"/>
        </w:trPr>
        <w:tc>
          <w:tcPr>
            <w:tcW w:w="2338" w:type="dxa"/>
          </w:tcPr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spacing w:line="246" w:lineRule="exact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Senior</w:t>
            </w:r>
            <w:r>
              <w:rPr>
                <w:spacing w:val="-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Project</w:t>
            </w:r>
            <w:r>
              <w:rPr>
                <w:spacing w:val="-4"/>
                <w:w w:val="90"/>
                <w:sz w:val="22"/>
              </w:rPr>
              <w:t> </w:t>
            </w:r>
            <w:r>
              <w:rPr>
                <w:spacing w:val="-2"/>
                <w:w w:val="90"/>
                <w:sz w:val="22"/>
              </w:rPr>
              <w:t>Director</w:t>
            </w:r>
          </w:p>
        </w:tc>
        <w:tc>
          <w:tcPr>
            <w:tcW w:w="2338" w:type="dxa"/>
          </w:tcPr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spacing w:line="246" w:lineRule="exact"/>
              <w:ind w:left="107"/>
              <w:rPr>
                <w:sz w:val="22"/>
              </w:rPr>
            </w:pPr>
            <w:r>
              <w:rPr>
                <w:spacing w:val="-5"/>
                <w:w w:val="85"/>
                <w:sz w:val="22"/>
              </w:rPr>
              <w:t>TRC</w:t>
            </w:r>
          </w:p>
        </w:tc>
        <w:tc>
          <w:tcPr>
            <w:tcW w:w="2338" w:type="dxa"/>
          </w:tcPr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Fort</w:t>
            </w:r>
            <w:r>
              <w:rPr>
                <w:spacing w:val="4"/>
                <w:sz w:val="22"/>
              </w:rPr>
              <w:t> </w:t>
            </w:r>
            <w:r>
              <w:rPr>
                <w:w w:val="90"/>
                <w:sz w:val="22"/>
              </w:rPr>
              <w:t>Washington,</w:t>
            </w:r>
            <w:r>
              <w:rPr>
                <w:spacing w:val="5"/>
                <w:sz w:val="22"/>
              </w:rPr>
              <w:t> </w:t>
            </w:r>
            <w:r>
              <w:rPr>
                <w:spacing w:val="-5"/>
                <w:w w:val="90"/>
                <w:sz w:val="22"/>
              </w:rPr>
              <w:t>PA</w:t>
            </w:r>
          </w:p>
          <w:p>
            <w:pPr>
              <w:pStyle w:val="TableParagraph"/>
              <w:spacing w:line="246" w:lineRule="exact" w:before="16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19034</w:t>
            </w:r>
          </w:p>
        </w:tc>
        <w:tc>
          <w:tcPr>
            <w:tcW w:w="2338" w:type="dxa"/>
          </w:tcPr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spacing w:line="246" w:lineRule="exact"/>
              <w:ind w:left="106"/>
              <w:rPr>
                <w:sz w:val="22"/>
              </w:rPr>
            </w:pPr>
            <w:r>
              <w:rPr>
                <w:spacing w:val="-5"/>
                <w:w w:val="95"/>
                <w:sz w:val="22"/>
              </w:rPr>
              <w:t>yes</w:t>
            </w:r>
          </w:p>
        </w:tc>
      </w:tr>
      <w:tr>
        <w:trPr>
          <w:trHeight w:val="537" w:hRule="atLeast"/>
        </w:trPr>
        <w:tc>
          <w:tcPr>
            <w:tcW w:w="2338" w:type="dxa"/>
          </w:tcPr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w w:val="85"/>
                <w:sz w:val="22"/>
              </w:rPr>
              <w:t>Technical</w:t>
            </w:r>
            <w:r>
              <w:rPr>
                <w:spacing w:val="20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Specialist,</w:t>
            </w:r>
          </w:p>
          <w:p>
            <w:pPr>
              <w:pStyle w:val="TableParagraph"/>
              <w:spacing w:line="246" w:lineRule="exact" w:before="16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labor</w:t>
            </w:r>
            <w:r>
              <w:rPr>
                <w:spacing w:val="7"/>
                <w:sz w:val="22"/>
              </w:rPr>
              <w:t> </w:t>
            </w:r>
            <w:r>
              <w:rPr>
                <w:spacing w:val="-2"/>
                <w:sz w:val="22"/>
              </w:rPr>
              <w:t>coordinator</w:t>
            </w:r>
          </w:p>
        </w:tc>
        <w:tc>
          <w:tcPr>
            <w:tcW w:w="2338" w:type="dxa"/>
          </w:tcPr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w w:val="85"/>
                <w:sz w:val="22"/>
              </w:rPr>
              <w:t>Encore</w:t>
            </w:r>
            <w:r>
              <w:rPr>
                <w:spacing w:val="8"/>
                <w:sz w:val="22"/>
              </w:rPr>
              <w:t> </w:t>
            </w:r>
            <w:r>
              <w:rPr>
                <w:spacing w:val="-2"/>
                <w:sz w:val="22"/>
              </w:rPr>
              <w:t>Global-</w:t>
            </w:r>
          </w:p>
          <w:p>
            <w:pPr>
              <w:pStyle w:val="TableParagraph"/>
              <w:spacing w:line="246" w:lineRule="exact" w:before="16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Nashville</w:t>
            </w: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spacing w:line="246" w:lineRule="exact"/>
              <w:ind w:left="106"/>
              <w:rPr>
                <w:sz w:val="22"/>
              </w:rPr>
            </w:pPr>
            <w:r>
              <w:rPr>
                <w:spacing w:val="-5"/>
                <w:w w:val="90"/>
                <w:sz w:val="22"/>
              </w:rPr>
              <w:t>Yes</w:t>
            </w:r>
          </w:p>
        </w:tc>
      </w:tr>
    </w:tbl>
    <w:p>
      <w:pPr>
        <w:spacing w:after="0" w:line="246" w:lineRule="exact"/>
        <w:rPr>
          <w:sz w:val="22"/>
        </w:rPr>
        <w:sectPr>
          <w:footerReference w:type="default" r:id="rId7"/>
          <w:pgSz w:w="12240" w:h="15840"/>
          <w:pgMar w:footer="1006" w:header="0" w:top="1420" w:bottom="1200" w:left="860" w:right="860"/>
        </w:sectPr>
      </w:pPr>
    </w:p>
    <w:p>
      <w:pPr>
        <w:spacing w:before="23"/>
        <w:ind w:left="580" w:right="0" w:firstLine="0"/>
        <w:jc w:val="left"/>
        <w:rPr>
          <w:sz w:val="28"/>
        </w:rPr>
      </w:pPr>
      <w:r>
        <w:rPr>
          <w:w w:val="90"/>
          <w:sz w:val="28"/>
          <w:u w:val="single"/>
        </w:rPr>
        <w:t>Appendix</w:t>
      </w:r>
      <w:r>
        <w:rPr>
          <w:spacing w:val="-7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C:</w:t>
      </w:r>
      <w:r>
        <w:rPr>
          <w:spacing w:val="-5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Enrollment</w:t>
      </w:r>
      <w:r>
        <w:rPr>
          <w:spacing w:val="-3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and</w:t>
      </w:r>
      <w:r>
        <w:rPr>
          <w:spacing w:val="-4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Employment</w:t>
      </w:r>
      <w:r>
        <w:rPr>
          <w:spacing w:val="-9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Text</w:t>
      </w:r>
      <w:r>
        <w:rPr>
          <w:spacing w:val="-6"/>
          <w:w w:val="90"/>
          <w:sz w:val="28"/>
          <w:u w:val="single"/>
        </w:rPr>
        <w:t> </w:t>
      </w:r>
      <w:r>
        <w:rPr>
          <w:spacing w:val="-2"/>
          <w:w w:val="90"/>
          <w:sz w:val="28"/>
          <w:u w:val="single"/>
        </w:rPr>
        <w:t>Responses</w:t>
      </w:r>
    </w:p>
    <w:p>
      <w:pPr>
        <w:pStyle w:val="BodyText"/>
        <w:spacing w:before="10"/>
        <w:rPr>
          <w:sz w:val="21"/>
        </w:rPr>
      </w:pPr>
    </w:p>
    <w:p>
      <w:pPr>
        <w:spacing w:line="254" w:lineRule="auto" w:before="59"/>
        <w:ind w:left="580" w:right="600" w:firstLine="0"/>
        <w:jc w:val="left"/>
        <w:rPr>
          <w:i/>
          <w:sz w:val="22"/>
        </w:rPr>
      </w:pPr>
      <w:r>
        <w:rPr>
          <w:i/>
          <w:w w:val="90"/>
          <w:sz w:val="22"/>
        </w:rPr>
        <w:t>Please select the statement that best describes your current enrollment status.</w:t>
      </w:r>
      <w:r>
        <w:rPr>
          <w:i/>
          <w:spacing w:val="-1"/>
          <w:w w:val="90"/>
          <w:sz w:val="22"/>
        </w:rPr>
        <w:t> </w:t>
      </w:r>
      <w:r>
        <w:rPr>
          <w:i/>
          <w:w w:val="90"/>
          <w:sz w:val="22"/>
        </w:rPr>
        <w:t>- Other, please specify </w:t>
      </w:r>
      <w:r>
        <w:rPr>
          <w:i/>
          <w:spacing w:val="-2"/>
          <w:sz w:val="22"/>
        </w:rPr>
        <w:t>below</w:t>
      </w:r>
    </w:p>
    <w:p>
      <w:pPr>
        <w:pStyle w:val="BodyText"/>
        <w:spacing w:before="3"/>
        <w:rPr>
          <w:i/>
          <w:sz w:val="23"/>
        </w:rPr>
      </w:pPr>
    </w:p>
    <w:tbl>
      <w:tblPr>
        <w:tblW w:w="0" w:type="auto"/>
        <w:jc w:val="left"/>
        <w:tblInd w:w="5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50"/>
      </w:tblGrid>
      <w:tr>
        <w:trPr>
          <w:trHeight w:val="431" w:hRule="atLeast"/>
        </w:trPr>
        <w:tc>
          <w:tcPr>
            <w:tcW w:w="9350" w:type="dxa"/>
          </w:tcPr>
          <w:p>
            <w:pPr>
              <w:pStyle w:val="TableParagraph"/>
              <w:spacing w:before="84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Took</w:t>
            </w:r>
            <w:r>
              <w:rPr>
                <w:spacing w:val="3"/>
                <w:sz w:val="22"/>
              </w:rPr>
              <w:t> </w:t>
            </w:r>
            <w:r>
              <w:rPr>
                <w:w w:val="90"/>
                <w:sz w:val="22"/>
              </w:rPr>
              <w:t>courses</w:t>
            </w:r>
            <w:r>
              <w:rPr>
                <w:spacing w:val="5"/>
                <w:sz w:val="22"/>
              </w:rPr>
              <w:t> </w:t>
            </w:r>
            <w:r>
              <w:rPr>
                <w:w w:val="90"/>
                <w:sz w:val="22"/>
              </w:rPr>
              <w:t>toward</w:t>
            </w:r>
            <w:r>
              <w:rPr>
                <w:spacing w:val="3"/>
                <w:sz w:val="22"/>
              </w:rPr>
              <w:t> </w:t>
            </w:r>
            <w:r>
              <w:rPr>
                <w:w w:val="90"/>
                <w:sz w:val="22"/>
              </w:rPr>
              <w:t>a</w:t>
            </w:r>
            <w:r>
              <w:rPr>
                <w:spacing w:val="3"/>
                <w:sz w:val="22"/>
              </w:rPr>
              <w:t> </w:t>
            </w:r>
            <w:r>
              <w:rPr>
                <w:w w:val="90"/>
                <w:sz w:val="22"/>
              </w:rPr>
              <w:t>masters</w:t>
            </w:r>
            <w:r>
              <w:rPr>
                <w:spacing w:val="3"/>
                <w:sz w:val="22"/>
              </w:rPr>
              <w:t> </w:t>
            </w:r>
            <w:r>
              <w:rPr>
                <w:w w:val="90"/>
                <w:sz w:val="22"/>
              </w:rPr>
              <w:t>but</w:t>
            </w:r>
            <w:r>
              <w:rPr>
                <w:spacing w:val="4"/>
                <w:sz w:val="22"/>
              </w:rPr>
              <w:t> </w:t>
            </w:r>
            <w:r>
              <w:rPr>
                <w:w w:val="90"/>
                <w:sz w:val="22"/>
              </w:rPr>
              <w:t>didn't</w:t>
            </w:r>
            <w:r>
              <w:rPr>
                <w:spacing w:val="4"/>
                <w:sz w:val="22"/>
              </w:rPr>
              <w:t> </w:t>
            </w:r>
            <w:r>
              <w:rPr>
                <w:w w:val="90"/>
                <w:sz w:val="22"/>
              </w:rPr>
              <w:t>complete</w:t>
            </w:r>
            <w:r>
              <w:rPr>
                <w:spacing w:val="4"/>
                <w:sz w:val="22"/>
              </w:rPr>
              <w:t> </w:t>
            </w:r>
            <w:r>
              <w:rPr>
                <w:spacing w:val="-5"/>
                <w:w w:val="90"/>
                <w:sz w:val="22"/>
              </w:rPr>
              <w:t>it</w:t>
            </w:r>
          </w:p>
        </w:tc>
      </w:tr>
      <w:tr>
        <w:trPr>
          <w:trHeight w:val="537" w:hRule="atLeast"/>
        </w:trPr>
        <w:tc>
          <w:tcPr>
            <w:tcW w:w="9350" w:type="dxa"/>
          </w:tcPr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PTCB:National</w:t>
            </w:r>
            <w:r>
              <w:rPr>
                <w:spacing w:val="62"/>
                <w:sz w:val="22"/>
              </w:rPr>
              <w:t> </w:t>
            </w:r>
            <w:r>
              <w:rPr>
                <w:w w:val="90"/>
                <w:sz w:val="22"/>
              </w:rPr>
              <w:t>pharmacy</w:t>
            </w:r>
            <w:r>
              <w:rPr>
                <w:spacing w:val="-4"/>
                <w:sz w:val="22"/>
              </w:rPr>
              <w:t> </w:t>
            </w:r>
            <w:r>
              <w:rPr>
                <w:w w:val="90"/>
                <w:sz w:val="22"/>
              </w:rPr>
              <w:t>technician</w:t>
            </w:r>
            <w:r>
              <w:rPr>
                <w:spacing w:val="-1"/>
                <w:sz w:val="22"/>
              </w:rPr>
              <w:t> </w:t>
            </w:r>
            <w:r>
              <w:rPr>
                <w:w w:val="90"/>
                <w:sz w:val="22"/>
              </w:rPr>
              <w:t>certification,</w:t>
            </w:r>
            <w:r>
              <w:rPr>
                <w:spacing w:val="-2"/>
                <w:sz w:val="22"/>
              </w:rPr>
              <w:t> </w:t>
            </w:r>
            <w:r>
              <w:rPr>
                <w:w w:val="90"/>
                <w:sz w:val="22"/>
              </w:rPr>
              <w:t>DCA:</w:t>
            </w:r>
            <w:r>
              <w:rPr>
                <w:spacing w:val="-1"/>
                <w:sz w:val="22"/>
              </w:rPr>
              <w:t> </w:t>
            </w:r>
            <w:r>
              <w:rPr>
                <w:w w:val="90"/>
                <w:sz w:val="22"/>
              </w:rPr>
              <w:t>Diamondtology</w:t>
            </w:r>
            <w:r>
              <w:rPr>
                <w:spacing w:val="-2"/>
                <w:sz w:val="22"/>
              </w:rPr>
              <w:t> </w:t>
            </w:r>
            <w:r>
              <w:rPr>
                <w:w w:val="90"/>
                <w:sz w:val="22"/>
              </w:rPr>
              <w:t>certification,</w:t>
            </w:r>
            <w:r>
              <w:rPr>
                <w:spacing w:val="-1"/>
                <w:sz w:val="22"/>
              </w:rPr>
              <w:t> </w:t>
            </w:r>
            <w:r>
              <w:rPr>
                <w:w w:val="90"/>
                <w:sz w:val="22"/>
              </w:rPr>
              <w:t>New</w:t>
            </w:r>
            <w:r>
              <w:rPr>
                <w:spacing w:val="-1"/>
                <w:sz w:val="22"/>
              </w:rPr>
              <w:t> </w:t>
            </w:r>
            <w:r>
              <w:rPr>
                <w:w w:val="90"/>
                <w:sz w:val="22"/>
              </w:rPr>
              <w:t>York</w:t>
            </w:r>
            <w:r>
              <w:rPr>
                <w:spacing w:val="-2"/>
                <w:sz w:val="22"/>
              </w:rPr>
              <w:t> </w:t>
            </w:r>
            <w:r>
              <w:rPr>
                <w:spacing w:val="-4"/>
                <w:w w:val="90"/>
                <w:sz w:val="22"/>
              </w:rPr>
              <w:t>State</w:t>
            </w:r>
          </w:p>
          <w:p>
            <w:pPr>
              <w:pStyle w:val="TableParagraph"/>
              <w:spacing w:line="246" w:lineRule="exact" w:before="16"/>
              <w:ind w:left="107"/>
              <w:rPr>
                <w:sz w:val="22"/>
              </w:rPr>
            </w:pPr>
            <w:r>
              <w:rPr>
                <w:w w:val="85"/>
                <w:sz w:val="22"/>
              </w:rPr>
              <w:t>immunizer</w:t>
            </w:r>
            <w:r>
              <w:rPr>
                <w:spacing w:val="6"/>
                <w:sz w:val="22"/>
              </w:rPr>
              <w:t> </w:t>
            </w:r>
            <w:r>
              <w:rPr>
                <w:w w:val="85"/>
                <w:sz w:val="22"/>
              </w:rPr>
              <w:t>and</w:t>
            </w:r>
            <w:r>
              <w:rPr>
                <w:spacing w:val="10"/>
                <w:sz w:val="22"/>
              </w:rPr>
              <w:t> </w:t>
            </w:r>
            <w:r>
              <w:rPr>
                <w:w w:val="85"/>
                <w:sz w:val="22"/>
              </w:rPr>
              <w:t>CPR</w:t>
            </w:r>
            <w:r>
              <w:rPr>
                <w:spacing w:val="9"/>
                <w:sz w:val="22"/>
              </w:rPr>
              <w:t> </w:t>
            </w:r>
            <w:r>
              <w:rPr>
                <w:spacing w:val="-2"/>
                <w:w w:val="85"/>
                <w:sz w:val="22"/>
              </w:rPr>
              <w:t>certification*</w:t>
            </w:r>
          </w:p>
        </w:tc>
      </w:tr>
      <w:tr>
        <w:trPr>
          <w:trHeight w:val="431" w:hRule="atLeast"/>
        </w:trPr>
        <w:tc>
          <w:tcPr>
            <w:tcW w:w="9350" w:type="dxa"/>
          </w:tcPr>
          <w:p>
            <w:pPr>
              <w:pStyle w:val="TableParagraph"/>
              <w:spacing w:before="84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Working*</w:t>
            </w:r>
          </w:p>
        </w:tc>
      </w:tr>
      <w:tr>
        <w:trPr>
          <w:trHeight w:val="434" w:hRule="atLeast"/>
        </w:trPr>
        <w:tc>
          <w:tcPr>
            <w:tcW w:w="9350" w:type="dxa"/>
          </w:tcPr>
          <w:p>
            <w:pPr>
              <w:pStyle w:val="TableParagraph"/>
              <w:spacing w:before="86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Completed</w:t>
            </w:r>
            <w:r>
              <w:rPr>
                <w:spacing w:val="4"/>
                <w:sz w:val="22"/>
              </w:rPr>
              <w:t> </w:t>
            </w:r>
            <w:r>
              <w:rPr>
                <w:w w:val="90"/>
                <w:sz w:val="22"/>
              </w:rPr>
              <w:t>a</w:t>
            </w:r>
            <w:r>
              <w:rPr>
                <w:spacing w:val="5"/>
                <w:sz w:val="22"/>
              </w:rPr>
              <w:t> </w:t>
            </w:r>
            <w:r>
              <w:rPr>
                <w:w w:val="90"/>
                <w:sz w:val="22"/>
              </w:rPr>
              <w:t>Master's</w:t>
            </w:r>
            <w:r>
              <w:rPr>
                <w:spacing w:val="4"/>
                <w:sz w:val="22"/>
              </w:rPr>
              <w:t> </w:t>
            </w:r>
            <w:r>
              <w:rPr>
                <w:w w:val="90"/>
                <w:sz w:val="22"/>
              </w:rPr>
              <w:t>program</w:t>
            </w:r>
            <w:r>
              <w:rPr>
                <w:spacing w:val="10"/>
                <w:sz w:val="22"/>
              </w:rPr>
              <w:t> </w:t>
            </w:r>
            <w:r>
              <w:rPr>
                <w:w w:val="90"/>
                <w:sz w:val="22"/>
              </w:rPr>
              <w:t>in</w:t>
            </w:r>
            <w:r>
              <w:rPr>
                <w:spacing w:val="4"/>
                <w:sz w:val="22"/>
              </w:rPr>
              <w:t> </w:t>
            </w:r>
            <w:r>
              <w:rPr>
                <w:w w:val="90"/>
                <w:sz w:val="22"/>
              </w:rPr>
              <w:t>2014</w:t>
            </w:r>
            <w:r>
              <w:rPr>
                <w:spacing w:val="2"/>
                <w:sz w:val="22"/>
              </w:rPr>
              <w:t> </w:t>
            </w:r>
            <w:r>
              <w:rPr>
                <w:w w:val="90"/>
                <w:sz w:val="22"/>
              </w:rPr>
              <w:t>and</w:t>
            </w:r>
            <w:r>
              <w:rPr>
                <w:spacing w:val="5"/>
                <w:sz w:val="22"/>
              </w:rPr>
              <w:t> </w:t>
            </w:r>
            <w:r>
              <w:rPr>
                <w:w w:val="90"/>
                <w:sz w:val="22"/>
              </w:rPr>
              <w:t>now</w:t>
            </w:r>
            <w:r>
              <w:rPr>
                <w:spacing w:val="10"/>
                <w:sz w:val="22"/>
              </w:rPr>
              <w:t> </w:t>
            </w:r>
            <w:r>
              <w:rPr>
                <w:w w:val="90"/>
                <w:sz w:val="22"/>
              </w:rPr>
              <w:t>employed</w:t>
            </w:r>
            <w:r>
              <w:rPr>
                <w:spacing w:val="6"/>
                <w:sz w:val="22"/>
              </w:rPr>
              <w:t> </w:t>
            </w:r>
            <w:r>
              <w:rPr>
                <w:w w:val="90"/>
                <w:sz w:val="22"/>
              </w:rPr>
              <w:t>full-</w:t>
            </w:r>
            <w:r>
              <w:rPr>
                <w:spacing w:val="-4"/>
                <w:w w:val="90"/>
                <w:sz w:val="22"/>
              </w:rPr>
              <w:t>time</w:t>
            </w:r>
          </w:p>
        </w:tc>
      </w:tr>
    </w:tbl>
    <w:p>
      <w:pPr>
        <w:spacing w:before="5"/>
        <w:ind w:left="580" w:right="0" w:firstLine="0"/>
        <w:jc w:val="left"/>
        <w:rPr>
          <w:sz w:val="20"/>
        </w:rPr>
      </w:pPr>
      <w:r>
        <w:rPr>
          <w:w w:val="90"/>
          <w:sz w:val="20"/>
        </w:rPr>
        <w:t>*</w:t>
      </w:r>
      <w:r>
        <w:rPr>
          <w:spacing w:val="4"/>
          <w:sz w:val="20"/>
        </w:rPr>
        <w:t> </w:t>
      </w:r>
      <w:r>
        <w:rPr>
          <w:w w:val="90"/>
          <w:sz w:val="20"/>
        </w:rPr>
        <w:t>Note</w:t>
      </w:r>
      <w:r>
        <w:rPr>
          <w:spacing w:val="7"/>
          <w:sz w:val="20"/>
        </w:rPr>
        <w:t> </w:t>
      </w:r>
      <w:r>
        <w:rPr>
          <w:w w:val="90"/>
          <w:sz w:val="20"/>
        </w:rPr>
        <w:t>that</w:t>
      </w:r>
      <w:r>
        <w:rPr>
          <w:spacing w:val="7"/>
          <w:sz w:val="20"/>
        </w:rPr>
        <w:t> </w:t>
      </w:r>
      <w:r>
        <w:rPr>
          <w:w w:val="90"/>
          <w:sz w:val="20"/>
        </w:rPr>
        <w:t>some</w:t>
      </w:r>
      <w:r>
        <w:rPr>
          <w:spacing w:val="7"/>
          <w:sz w:val="20"/>
        </w:rPr>
        <w:t> </w:t>
      </w:r>
      <w:r>
        <w:rPr>
          <w:w w:val="90"/>
          <w:sz w:val="20"/>
        </w:rPr>
        <w:t>statements</w:t>
      </w:r>
      <w:r>
        <w:rPr>
          <w:spacing w:val="10"/>
          <w:sz w:val="20"/>
        </w:rPr>
        <w:t> </w:t>
      </w:r>
      <w:r>
        <w:rPr>
          <w:w w:val="90"/>
          <w:sz w:val="20"/>
        </w:rPr>
        <w:t>were</w:t>
      </w:r>
      <w:r>
        <w:rPr>
          <w:spacing w:val="5"/>
          <w:sz w:val="20"/>
        </w:rPr>
        <w:t> </w:t>
      </w:r>
      <w:r>
        <w:rPr>
          <w:w w:val="90"/>
          <w:sz w:val="20"/>
        </w:rPr>
        <w:t>recoded</w:t>
      </w:r>
      <w:r>
        <w:rPr>
          <w:spacing w:val="7"/>
          <w:sz w:val="20"/>
        </w:rPr>
        <w:t> </w:t>
      </w:r>
      <w:r>
        <w:rPr>
          <w:w w:val="90"/>
          <w:sz w:val="20"/>
        </w:rPr>
        <w:t>for</w:t>
      </w:r>
      <w:r>
        <w:rPr>
          <w:spacing w:val="14"/>
          <w:sz w:val="20"/>
        </w:rPr>
        <w:t> </w:t>
      </w:r>
      <w:r>
        <w:rPr>
          <w:w w:val="90"/>
          <w:sz w:val="20"/>
        </w:rPr>
        <w:t>more</w:t>
      </w:r>
      <w:r>
        <w:rPr>
          <w:spacing w:val="4"/>
          <w:sz w:val="20"/>
        </w:rPr>
        <w:t> </w:t>
      </w:r>
      <w:r>
        <w:rPr>
          <w:w w:val="90"/>
          <w:sz w:val="20"/>
        </w:rPr>
        <w:t>accurate</w:t>
      </w:r>
      <w:r>
        <w:rPr>
          <w:spacing w:val="7"/>
          <w:sz w:val="20"/>
        </w:rPr>
        <w:t> </w:t>
      </w:r>
      <w:r>
        <w:rPr>
          <w:spacing w:val="-2"/>
          <w:w w:val="90"/>
          <w:sz w:val="20"/>
        </w:rPr>
        <w:t>categorization.</w:t>
      </w:r>
    </w:p>
    <w:p>
      <w:pPr>
        <w:pStyle w:val="BodyText"/>
        <w:spacing w:before="7"/>
        <w:rPr>
          <w:sz w:val="26"/>
        </w:rPr>
      </w:pPr>
    </w:p>
    <w:p>
      <w:pPr>
        <w:spacing w:line="252" w:lineRule="auto" w:before="0"/>
        <w:ind w:left="580" w:right="600" w:firstLine="0"/>
        <w:jc w:val="left"/>
        <w:rPr>
          <w:i/>
          <w:sz w:val="22"/>
        </w:rPr>
      </w:pPr>
      <w:r>
        <w:rPr>
          <w:i/>
          <w:w w:val="90"/>
          <w:sz w:val="22"/>
        </w:rPr>
        <w:t>Please select which best describes your employment status one year after graduation; Pursuing other full </w:t>
      </w:r>
      <w:r>
        <w:rPr>
          <w:i/>
          <w:sz w:val="22"/>
        </w:rPr>
        <w:t>time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opportunities</w:t>
      </w:r>
    </w:p>
    <w:p>
      <w:pPr>
        <w:pStyle w:val="BodyText"/>
        <w:spacing w:before="4"/>
        <w:rPr>
          <w:i/>
          <w:sz w:val="21"/>
        </w:rPr>
      </w:pPr>
      <w:r>
        <w:rPr/>
        <w:pict>
          <v:group style="position:absolute;margin-left:71.999992pt;margin-top:13.483969pt;width:468pt;height:44.8pt;mso-position-horizontal-relative:page;mso-position-vertical-relative:paragraph;z-index:-15728128;mso-wrap-distance-left:0;mso-wrap-distance-right:0" id="docshapegroup11" coordorigin="1440,270" coordsize="9360,896">
            <v:shape style="position:absolute;left:1444;top:716;width:9351;height:444" type="#_x0000_t202" id="docshape12" filled="false" stroked="true" strokeweight=".480011pt" strokecolor="#000000">
              <v:textbox inset="0,0,0,0">
                <w:txbxContent>
                  <w:p>
                    <w:pPr>
                      <w:spacing w:before="86"/>
                      <w:ind w:left="103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90"/>
                        <w:sz w:val="22"/>
                      </w:rPr>
                      <w:t>Stay</w:t>
                    </w:r>
                    <w:r>
                      <w:rPr>
                        <w:spacing w:val="-6"/>
                        <w:sz w:val="22"/>
                      </w:rPr>
                      <w:t> </w:t>
                    </w:r>
                    <w:r>
                      <w:rPr>
                        <w:w w:val="90"/>
                        <w:sz w:val="22"/>
                      </w:rPr>
                      <w:t>at</w:t>
                    </w:r>
                    <w:r>
                      <w:rPr>
                        <w:spacing w:val="-4"/>
                        <w:w w:val="90"/>
                        <w:sz w:val="22"/>
                      </w:rPr>
                      <w:t> </w:t>
                    </w:r>
                    <w:r>
                      <w:rPr>
                        <w:w w:val="90"/>
                        <w:sz w:val="22"/>
                      </w:rPr>
                      <w:t>home</w:t>
                    </w:r>
                    <w:r>
                      <w:rPr>
                        <w:spacing w:val="-3"/>
                        <w:w w:val="90"/>
                        <w:sz w:val="22"/>
                      </w:rPr>
                      <w:t> </w:t>
                    </w:r>
                    <w:r>
                      <w:rPr>
                        <w:spacing w:val="-2"/>
                        <w:w w:val="90"/>
                        <w:sz w:val="22"/>
                      </w:rPr>
                      <w:t>parent</w:t>
                    </w:r>
                  </w:p>
                </w:txbxContent>
              </v:textbox>
              <v:stroke dashstyle="solid"/>
              <w10:wrap type="none"/>
            </v:shape>
            <v:shape style="position:absolute;left:1444;top:274;width:9351;height:442" type="#_x0000_t202" id="docshape13" filled="false" stroked="true" strokeweight=".480011pt" strokecolor="#000000">
              <v:textbox inset="0,0,0,0">
                <w:txbxContent>
                  <w:p>
                    <w:pPr>
                      <w:spacing w:before="84"/>
                      <w:ind w:left="103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90"/>
                        <w:sz w:val="22"/>
                      </w:rPr>
                      <w:t>Stay</w:t>
                    </w:r>
                    <w:r>
                      <w:rPr>
                        <w:spacing w:val="-6"/>
                        <w:sz w:val="22"/>
                      </w:rPr>
                      <w:t> </w:t>
                    </w:r>
                    <w:r>
                      <w:rPr>
                        <w:w w:val="90"/>
                        <w:sz w:val="22"/>
                      </w:rPr>
                      <w:t>at</w:t>
                    </w:r>
                    <w:r>
                      <w:rPr>
                        <w:spacing w:val="-4"/>
                        <w:w w:val="90"/>
                        <w:sz w:val="22"/>
                      </w:rPr>
                      <w:t> </w:t>
                    </w:r>
                    <w:r>
                      <w:rPr>
                        <w:w w:val="90"/>
                        <w:sz w:val="22"/>
                      </w:rPr>
                      <w:t>home</w:t>
                    </w:r>
                    <w:r>
                      <w:rPr>
                        <w:spacing w:val="-3"/>
                        <w:w w:val="90"/>
                        <w:sz w:val="22"/>
                      </w:rPr>
                      <w:t> </w:t>
                    </w:r>
                    <w:r>
                      <w:rPr>
                        <w:spacing w:val="-5"/>
                        <w:w w:val="90"/>
                        <w:sz w:val="22"/>
                      </w:rPr>
                      <w:t>mom</w:t>
                    </w:r>
                  </w:p>
                </w:txbxContent>
              </v:textbox>
              <v:stroke dashstyle="solid"/>
              <w10:wrap type="none"/>
            </v:shape>
            <w10:wrap type="topAndBottom"/>
          </v:group>
        </w:pict>
      </w:r>
    </w:p>
    <w:p>
      <w:pPr>
        <w:spacing w:after="0"/>
        <w:rPr>
          <w:sz w:val="21"/>
        </w:rPr>
        <w:sectPr>
          <w:footerReference w:type="default" r:id="rId8"/>
          <w:pgSz w:w="12240" w:h="15840"/>
          <w:pgMar w:footer="1006" w:header="0" w:top="1420" w:bottom="1200" w:left="860" w:right="860"/>
          <w:pgNumType w:start="1"/>
        </w:sectPr>
      </w:pPr>
    </w:p>
    <w:p>
      <w:pPr>
        <w:spacing w:before="23"/>
        <w:ind w:left="580" w:right="0" w:firstLine="0"/>
        <w:jc w:val="left"/>
        <w:rPr>
          <w:sz w:val="28"/>
        </w:rPr>
      </w:pPr>
      <w:r>
        <w:rPr>
          <w:w w:val="90"/>
          <w:sz w:val="28"/>
          <w:u w:val="single"/>
        </w:rPr>
        <w:t>Appendix</w:t>
      </w:r>
      <w:r>
        <w:rPr>
          <w:spacing w:val="-1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D:</w:t>
      </w:r>
      <w:r>
        <w:rPr>
          <w:spacing w:val="-3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Additional</w:t>
      </w:r>
      <w:r>
        <w:rPr>
          <w:spacing w:val="-6"/>
          <w:sz w:val="28"/>
          <w:u w:val="single"/>
        </w:rPr>
        <w:t> </w:t>
      </w:r>
      <w:r>
        <w:rPr>
          <w:spacing w:val="-2"/>
          <w:w w:val="90"/>
          <w:sz w:val="28"/>
          <w:u w:val="single"/>
        </w:rPr>
        <w:t>Comments</w:t>
      </w:r>
    </w:p>
    <w:p>
      <w:pPr>
        <w:pStyle w:val="BodyText"/>
        <w:spacing w:before="9"/>
        <w:rPr>
          <w:sz w:val="26"/>
        </w:rPr>
      </w:pPr>
    </w:p>
    <w:tbl>
      <w:tblPr>
        <w:tblW w:w="0" w:type="auto"/>
        <w:jc w:val="left"/>
        <w:tblInd w:w="5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40"/>
      </w:tblGrid>
      <w:tr>
        <w:trPr>
          <w:trHeight w:val="2265" w:hRule="atLeast"/>
        </w:trPr>
        <w:tc>
          <w:tcPr>
            <w:tcW w:w="8640" w:type="dxa"/>
          </w:tcPr>
          <w:p>
            <w:pPr>
              <w:pStyle w:val="TableParagraph"/>
              <w:spacing w:line="254" w:lineRule="auto" w:before="62"/>
              <w:ind w:left="107" w:right="106"/>
              <w:rPr>
                <w:sz w:val="22"/>
              </w:rPr>
            </w:pPr>
            <w:r>
              <w:rPr>
                <w:w w:val="95"/>
                <w:sz w:val="22"/>
              </w:rPr>
              <w:t>At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this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point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in</w:t>
            </w:r>
            <w:r>
              <w:rPr>
                <w:spacing w:val="-12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my</w:t>
            </w:r>
            <w:r>
              <w:rPr>
                <w:spacing w:val="-13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life</w:t>
            </w:r>
            <w:r>
              <w:rPr>
                <w:spacing w:val="-9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and</w:t>
            </w:r>
            <w:r>
              <w:rPr>
                <w:spacing w:val="-12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career,</w:t>
            </w:r>
            <w:r>
              <w:rPr>
                <w:spacing w:val="-12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I</w:t>
            </w:r>
            <w:r>
              <w:rPr>
                <w:spacing w:val="-9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think</w:t>
            </w:r>
            <w:r>
              <w:rPr>
                <w:spacing w:val="-11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the</w:t>
            </w:r>
            <w:r>
              <w:rPr>
                <w:spacing w:val="-11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most</w:t>
            </w:r>
            <w:r>
              <w:rPr>
                <w:spacing w:val="-11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valuable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aspects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of</w:t>
            </w:r>
            <w:r>
              <w:rPr>
                <w:spacing w:val="-12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my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experience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at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LVC were</w:t>
            </w:r>
            <w:r>
              <w:rPr>
                <w:spacing w:val="-1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the</w:t>
            </w:r>
            <w:r>
              <w:rPr>
                <w:spacing w:val="-1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extracurricular activities in</w:t>
            </w:r>
            <w:r>
              <w:rPr>
                <w:spacing w:val="-1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which</w:t>
            </w:r>
            <w:r>
              <w:rPr>
                <w:spacing w:val="-4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I participated.</w:t>
            </w:r>
            <w:r>
              <w:rPr>
                <w:spacing w:val="40"/>
                <w:sz w:val="22"/>
              </w:rPr>
              <w:t> </w:t>
            </w:r>
            <w:r>
              <w:rPr>
                <w:w w:val="95"/>
                <w:sz w:val="22"/>
              </w:rPr>
              <w:t>This is</w:t>
            </w:r>
            <w:r>
              <w:rPr>
                <w:spacing w:val="-3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true</w:t>
            </w:r>
            <w:r>
              <w:rPr>
                <w:spacing w:val="-1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of</w:t>
            </w:r>
            <w:r>
              <w:rPr>
                <w:spacing w:val="-1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both</w:t>
            </w:r>
            <w:r>
              <w:rPr>
                <w:spacing w:val="-3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the</w:t>
            </w:r>
            <w:r>
              <w:rPr>
                <w:spacing w:val="-1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Wig &amp; </w:t>
            </w:r>
            <w:r>
              <w:rPr>
                <w:w w:val="90"/>
                <w:sz w:val="22"/>
              </w:rPr>
              <w:t>Buckle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Theatre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Company</w:t>
            </w:r>
            <w:r>
              <w:rPr>
                <w:spacing w:val="-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and</w:t>
            </w:r>
            <w:r>
              <w:rPr>
                <w:spacing w:val="-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Alpha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Phi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Omega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Service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Fraternity</w:t>
            </w:r>
            <w:r>
              <w:rPr>
                <w:spacing w:val="-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as</w:t>
            </w:r>
            <w:r>
              <w:rPr>
                <w:spacing w:val="-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well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as</w:t>
            </w:r>
            <w:r>
              <w:rPr>
                <w:spacing w:val="-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my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campus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jobs.</w:t>
            </w:r>
            <w:r>
              <w:rPr>
                <w:spacing w:val="38"/>
                <w:sz w:val="22"/>
              </w:rPr>
              <w:t> </w:t>
            </w:r>
            <w:r>
              <w:rPr>
                <w:w w:val="90"/>
                <w:sz w:val="22"/>
              </w:rPr>
              <w:t>I </w:t>
            </w:r>
            <w:r>
              <w:rPr>
                <w:w w:val="95"/>
                <w:sz w:val="22"/>
              </w:rPr>
              <w:t>never</w:t>
            </w:r>
            <w:r>
              <w:rPr>
                <w:spacing w:val="-13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felt</w:t>
            </w:r>
            <w:r>
              <w:rPr>
                <w:spacing w:val="-12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completely</w:t>
            </w:r>
            <w:r>
              <w:rPr>
                <w:spacing w:val="-11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prepared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by</w:t>
            </w:r>
            <w:r>
              <w:rPr>
                <w:spacing w:val="-12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my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courses</w:t>
            </w:r>
            <w:r>
              <w:rPr>
                <w:spacing w:val="-12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and</w:t>
            </w:r>
            <w:r>
              <w:rPr>
                <w:spacing w:val="-11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experiences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in</w:t>
            </w:r>
            <w:r>
              <w:rPr>
                <w:spacing w:val="-13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my</w:t>
            </w:r>
            <w:r>
              <w:rPr>
                <w:spacing w:val="-11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major,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and</w:t>
            </w:r>
            <w:r>
              <w:rPr>
                <w:spacing w:val="-13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my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career choices</w:t>
            </w:r>
            <w:r>
              <w:rPr>
                <w:spacing w:val="-9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eventually</w:t>
            </w:r>
            <w:r>
              <w:rPr>
                <w:spacing w:val="-5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reflected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this.</w:t>
            </w:r>
            <w:r>
              <w:rPr>
                <w:spacing w:val="40"/>
                <w:sz w:val="22"/>
              </w:rPr>
              <w:t> </w:t>
            </w:r>
            <w:r>
              <w:rPr>
                <w:w w:val="95"/>
                <w:sz w:val="22"/>
              </w:rPr>
              <w:t>In</w:t>
            </w:r>
            <w:r>
              <w:rPr>
                <w:spacing w:val="-7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hindsight,</w:t>
            </w:r>
            <w:r>
              <w:rPr>
                <w:spacing w:val="-7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I</w:t>
            </w:r>
            <w:r>
              <w:rPr>
                <w:spacing w:val="-6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wish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the</w:t>
            </w:r>
            <w:r>
              <w:rPr>
                <w:spacing w:val="-7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music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program,</w:t>
            </w:r>
            <w:r>
              <w:rPr>
                <w:spacing w:val="-7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and</w:t>
            </w:r>
            <w:r>
              <w:rPr>
                <w:spacing w:val="-7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in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particularly the</w:t>
            </w:r>
            <w:r>
              <w:rPr>
                <w:spacing w:val="-13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music</w:t>
            </w:r>
            <w:r>
              <w:rPr>
                <w:spacing w:val="-12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education</w:t>
            </w:r>
            <w:r>
              <w:rPr>
                <w:spacing w:val="-12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faculty,</w:t>
            </w:r>
            <w:r>
              <w:rPr>
                <w:spacing w:val="3"/>
                <w:sz w:val="22"/>
              </w:rPr>
              <w:t> </w:t>
            </w:r>
            <w:r>
              <w:rPr>
                <w:w w:val="95"/>
                <w:sz w:val="22"/>
              </w:rPr>
              <w:t>had</w:t>
            </w:r>
            <w:r>
              <w:rPr>
                <w:spacing w:val="-12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been</w:t>
            </w:r>
            <w:r>
              <w:rPr>
                <w:spacing w:val="-12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less</w:t>
            </w:r>
            <w:r>
              <w:rPr>
                <w:spacing w:val="-13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insular.</w:t>
            </w:r>
            <w:r>
              <w:rPr>
                <w:spacing w:val="4"/>
                <w:sz w:val="22"/>
              </w:rPr>
              <w:t> </w:t>
            </w:r>
            <w:r>
              <w:rPr>
                <w:w w:val="95"/>
                <w:sz w:val="22"/>
              </w:rPr>
              <w:t>It</w:t>
            </w:r>
            <w:r>
              <w:rPr>
                <w:spacing w:val="-12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was</w:t>
            </w:r>
            <w:r>
              <w:rPr>
                <w:spacing w:val="-13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a</w:t>
            </w:r>
            <w:r>
              <w:rPr>
                <w:spacing w:val="-12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jam-packed</w:t>
            </w:r>
            <w:r>
              <w:rPr>
                <w:spacing w:val="-12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program,</w:t>
            </w:r>
            <w:r>
              <w:rPr>
                <w:spacing w:val="-12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but</w:t>
            </w:r>
            <w:r>
              <w:rPr>
                <w:spacing w:val="-13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it</w:t>
            </w:r>
            <w:r>
              <w:rPr>
                <w:spacing w:val="-12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didn't </w:t>
            </w:r>
            <w:r>
              <w:rPr>
                <w:spacing w:val="-2"/>
                <w:w w:val="95"/>
                <w:sz w:val="22"/>
              </w:rPr>
              <w:t>reflect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the</w:t>
            </w:r>
            <w:r>
              <w:rPr>
                <w:spacing w:val="-4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reality</w:t>
            </w:r>
            <w:r>
              <w:rPr>
                <w:spacing w:val="-9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of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the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world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I</w:t>
            </w:r>
            <w:r>
              <w:rPr>
                <w:spacing w:val="-7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met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upon</w:t>
            </w:r>
            <w:r>
              <w:rPr>
                <w:spacing w:val="-7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graduation.</w:t>
            </w:r>
            <w:r>
              <w:rPr>
                <w:spacing w:val="39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The</w:t>
            </w:r>
            <w:r>
              <w:rPr>
                <w:spacing w:val="-7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saving</w:t>
            </w:r>
            <w:r>
              <w:rPr>
                <w:spacing w:val="-7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grace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of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my</w:t>
            </w:r>
            <w:r>
              <w:rPr>
                <w:spacing w:val="-5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LVC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experience </w:t>
            </w:r>
            <w:r>
              <w:rPr>
                <w:w w:val="95"/>
                <w:sz w:val="22"/>
              </w:rPr>
              <w:t>was</w:t>
            </w:r>
            <w:r>
              <w:rPr>
                <w:spacing w:val="-4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what</w:t>
            </w:r>
            <w:r>
              <w:rPr>
                <w:spacing w:val="-4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I</w:t>
            </w:r>
            <w:r>
              <w:rPr>
                <w:spacing w:val="-2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learned</w:t>
            </w:r>
            <w:r>
              <w:rPr>
                <w:spacing w:val="-6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outside</w:t>
            </w:r>
            <w:r>
              <w:rPr>
                <w:spacing w:val="-5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Blair,</w:t>
            </w:r>
            <w:r>
              <w:rPr>
                <w:spacing w:val="-2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and</w:t>
            </w:r>
            <w:r>
              <w:rPr>
                <w:spacing w:val="-5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I</w:t>
            </w:r>
            <w:r>
              <w:rPr>
                <w:spacing w:val="-4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wish</w:t>
            </w:r>
            <w:r>
              <w:rPr>
                <w:spacing w:val="-5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I'd</w:t>
            </w:r>
            <w:r>
              <w:rPr>
                <w:spacing w:val="-5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been</w:t>
            </w:r>
            <w:r>
              <w:rPr>
                <w:spacing w:val="-4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able</w:t>
            </w:r>
            <w:r>
              <w:rPr>
                <w:spacing w:val="-1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to</w:t>
            </w:r>
            <w:r>
              <w:rPr>
                <w:spacing w:val="-4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do</w:t>
            </w:r>
            <w:r>
              <w:rPr>
                <w:spacing w:val="-4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more</w:t>
            </w:r>
            <w:r>
              <w:rPr>
                <w:spacing w:val="-5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of</w:t>
            </w:r>
            <w:r>
              <w:rPr>
                <w:spacing w:val="-7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that.</w:t>
            </w:r>
          </w:p>
        </w:tc>
      </w:tr>
      <w:tr>
        <w:trPr>
          <w:trHeight w:val="921" w:hRule="atLeast"/>
        </w:trPr>
        <w:tc>
          <w:tcPr>
            <w:tcW w:w="8640" w:type="dxa"/>
          </w:tcPr>
          <w:p>
            <w:pPr>
              <w:pStyle w:val="TableParagraph"/>
              <w:spacing w:line="254" w:lineRule="auto" w:before="60"/>
              <w:ind w:left="107" w:right="333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I</w:t>
            </w:r>
            <w:r>
              <w:rPr>
                <w:spacing w:val="-6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am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currently</w:t>
            </w:r>
            <w:r>
              <w:rPr>
                <w:spacing w:val="-6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a</w:t>
            </w:r>
            <w:r>
              <w:rPr>
                <w:spacing w:val="-6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stay</w:t>
            </w:r>
            <w:r>
              <w:rPr>
                <w:spacing w:val="-4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at</w:t>
            </w:r>
            <w:r>
              <w:rPr>
                <w:spacing w:val="-6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home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mother.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I</w:t>
            </w:r>
            <w:r>
              <w:rPr>
                <w:spacing w:val="-6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do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work</w:t>
            </w:r>
            <w:r>
              <w:rPr>
                <w:spacing w:val="-3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part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time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as</w:t>
            </w:r>
            <w:r>
              <w:rPr>
                <w:spacing w:val="-6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a</w:t>
            </w:r>
            <w:r>
              <w:rPr>
                <w:spacing w:val="-9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painter</w:t>
            </w:r>
            <w:r>
              <w:rPr>
                <w:spacing w:val="-9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and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designer</w:t>
            </w:r>
            <w:r>
              <w:rPr>
                <w:spacing w:val="-6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for</w:t>
            </w:r>
            <w:r>
              <w:rPr>
                <w:spacing w:val="-9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a </w:t>
            </w:r>
            <w:r>
              <w:rPr>
                <w:w w:val="90"/>
                <w:sz w:val="22"/>
              </w:rPr>
              <w:t>place called Boulder Designs. I am able to make my own hours to accompany my family </w:t>
            </w:r>
            <w:r>
              <w:rPr>
                <w:spacing w:val="-2"/>
                <w:sz w:val="22"/>
              </w:rPr>
              <w:t>lifestyle.</w:t>
            </w:r>
          </w:p>
        </w:tc>
      </w:tr>
      <w:tr>
        <w:trPr>
          <w:trHeight w:val="654" w:hRule="atLeast"/>
        </w:trPr>
        <w:tc>
          <w:tcPr>
            <w:tcW w:w="8640" w:type="dxa"/>
          </w:tcPr>
          <w:p>
            <w:pPr>
              <w:pStyle w:val="TableParagraph"/>
              <w:spacing w:line="252" w:lineRule="auto" w:before="62"/>
              <w:ind w:left="107" w:right="333"/>
              <w:rPr>
                <w:sz w:val="22"/>
              </w:rPr>
            </w:pPr>
            <w:r>
              <w:rPr>
                <w:w w:val="90"/>
                <w:sz w:val="22"/>
              </w:rPr>
              <w:t>I will gladly share any photos or information requested for They Valley newsletter. A great </w:t>
            </w:r>
            <w:r>
              <w:rPr>
                <w:w w:val="95"/>
                <w:sz w:val="22"/>
              </w:rPr>
              <w:t>deal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has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changed</w:t>
            </w:r>
            <w:r>
              <w:rPr>
                <w:spacing w:val="-11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since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undergrad</w:t>
            </w:r>
            <w:r>
              <w:rPr>
                <w:spacing w:val="-11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and</w:t>
            </w:r>
            <w:r>
              <w:rPr>
                <w:spacing w:val="-11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I'm</w:t>
            </w:r>
            <w:r>
              <w:rPr>
                <w:spacing w:val="-7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proud</w:t>
            </w:r>
            <w:r>
              <w:rPr>
                <w:spacing w:val="-11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to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be</w:t>
            </w:r>
            <w:r>
              <w:rPr>
                <w:spacing w:val="-11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an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alumni.</w:t>
            </w:r>
          </w:p>
        </w:tc>
      </w:tr>
      <w:tr>
        <w:trPr>
          <w:trHeight w:val="546" w:hRule="atLeast"/>
        </w:trPr>
        <w:tc>
          <w:tcPr>
            <w:tcW w:w="8640" w:type="dxa"/>
          </w:tcPr>
          <w:p>
            <w:pPr>
              <w:pStyle w:val="TableParagraph"/>
              <w:spacing w:before="141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I'm</w:t>
            </w:r>
            <w:r>
              <w:rPr>
                <w:spacing w:val="8"/>
                <w:sz w:val="22"/>
              </w:rPr>
              <w:t> </w:t>
            </w:r>
            <w:r>
              <w:rPr>
                <w:w w:val="90"/>
                <w:sz w:val="22"/>
              </w:rPr>
              <w:t>already</w:t>
            </w:r>
            <w:r>
              <w:rPr>
                <w:spacing w:val="11"/>
                <w:sz w:val="22"/>
              </w:rPr>
              <w:t> </w:t>
            </w:r>
            <w:r>
              <w:rPr>
                <w:w w:val="90"/>
                <w:sz w:val="22"/>
              </w:rPr>
              <w:t>connected</w:t>
            </w:r>
            <w:r>
              <w:rPr>
                <w:spacing w:val="6"/>
                <w:sz w:val="22"/>
              </w:rPr>
              <w:t> </w:t>
            </w:r>
            <w:r>
              <w:rPr>
                <w:w w:val="90"/>
                <w:sz w:val="22"/>
              </w:rPr>
              <w:t>with</w:t>
            </w:r>
            <w:r>
              <w:rPr>
                <w:spacing w:val="8"/>
                <w:sz w:val="22"/>
              </w:rPr>
              <w:t> </w:t>
            </w:r>
            <w:r>
              <w:rPr>
                <w:w w:val="90"/>
                <w:sz w:val="22"/>
              </w:rPr>
              <w:t>the</w:t>
            </w:r>
            <w:r>
              <w:rPr>
                <w:spacing w:val="7"/>
                <w:sz w:val="22"/>
              </w:rPr>
              <w:t> </w:t>
            </w:r>
            <w:r>
              <w:rPr>
                <w:w w:val="90"/>
                <w:sz w:val="22"/>
              </w:rPr>
              <w:t>music</w:t>
            </w:r>
            <w:r>
              <w:rPr>
                <w:spacing w:val="8"/>
                <w:sz w:val="22"/>
              </w:rPr>
              <w:t> </w:t>
            </w:r>
            <w:r>
              <w:rPr>
                <w:w w:val="90"/>
                <w:sz w:val="22"/>
              </w:rPr>
              <w:t>dept</w:t>
            </w:r>
            <w:r>
              <w:rPr>
                <w:spacing w:val="9"/>
                <w:sz w:val="22"/>
              </w:rPr>
              <w:t> </w:t>
            </w:r>
            <w:r>
              <w:rPr>
                <w:w w:val="90"/>
                <w:sz w:val="22"/>
              </w:rPr>
              <w:t>about</w:t>
            </w:r>
            <w:r>
              <w:rPr>
                <w:spacing w:val="8"/>
                <w:sz w:val="22"/>
              </w:rPr>
              <w:t> </w:t>
            </w:r>
            <w:r>
              <w:rPr>
                <w:w w:val="90"/>
                <w:sz w:val="22"/>
              </w:rPr>
              <w:t>receiving</w:t>
            </w:r>
            <w:r>
              <w:rPr>
                <w:spacing w:val="8"/>
                <w:sz w:val="22"/>
              </w:rPr>
              <w:t> </w:t>
            </w:r>
            <w:r>
              <w:rPr>
                <w:w w:val="90"/>
                <w:sz w:val="22"/>
              </w:rPr>
              <w:t>student</w:t>
            </w:r>
            <w:r>
              <w:rPr>
                <w:spacing w:val="7"/>
                <w:sz w:val="22"/>
              </w:rPr>
              <w:t> </w:t>
            </w:r>
            <w:r>
              <w:rPr>
                <w:spacing w:val="-2"/>
                <w:w w:val="90"/>
                <w:sz w:val="22"/>
              </w:rPr>
              <w:t>teachers.</w:t>
            </w:r>
          </w:p>
        </w:tc>
      </w:tr>
      <w:tr>
        <w:trPr>
          <w:trHeight w:val="652" w:hRule="atLeast"/>
        </w:trPr>
        <w:tc>
          <w:tcPr>
            <w:tcW w:w="8640" w:type="dxa"/>
          </w:tcPr>
          <w:p>
            <w:pPr>
              <w:pStyle w:val="TableParagraph"/>
              <w:spacing w:line="254" w:lineRule="auto" w:before="60"/>
              <w:ind w:left="107" w:right="106"/>
              <w:rPr>
                <w:sz w:val="22"/>
              </w:rPr>
            </w:pPr>
            <w:r>
              <w:rPr>
                <w:w w:val="95"/>
                <w:sz w:val="22"/>
              </w:rPr>
              <w:t>In</w:t>
            </w:r>
            <w:r>
              <w:rPr>
                <w:spacing w:val="-13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addition</w:t>
            </w:r>
            <w:r>
              <w:rPr>
                <w:spacing w:val="-12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to</w:t>
            </w:r>
            <w:r>
              <w:rPr>
                <w:spacing w:val="-12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my</w:t>
            </w:r>
            <w:r>
              <w:rPr>
                <w:spacing w:val="-12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completed</w:t>
            </w:r>
            <w:r>
              <w:rPr>
                <w:spacing w:val="-13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Master’s</w:t>
            </w:r>
            <w:r>
              <w:rPr>
                <w:spacing w:val="-12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degree,</w:t>
            </w:r>
            <w:r>
              <w:rPr>
                <w:spacing w:val="-12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I</w:t>
            </w:r>
            <w:r>
              <w:rPr>
                <w:spacing w:val="-12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am</w:t>
            </w:r>
            <w:r>
              <w:rPr>
                <w:spacing w:val="-13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currently</w:t>
            </w:r>
            <w:r>
              <w:rPr>
                <w:spacing w:val="-12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enrolled</w:t>
            </w:r>
            <w:r>
              <w:rPr>
                <w:spacing w:val="-12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in</w:t>
            </w:r>
            <w:r>
              <w:rPr>
                <w:spacing w:val="-12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a</w:t>
            </w:r>
            <w:r>
              <w:rPr>
                <w:spacing w:val="-12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Certificate</w:t>
            </w:r>
            <w:r>
              <w:rPr>
                <w:spacing w:val="-13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for Supervisor</w:t>
            </w:r>
            <w:r>
              <w:rPr>
                <w:spacing w:val="-13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of</w:t>
            </w:r>
            <w:r>
              <w:rPr>
                <w:spacing w:val="-12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Pupil</w:t>
            </w:r>
            <w:r>
              <w:rPr>
                <w:spacing w:val="-12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Services</w:t>
            </w:r>
            <w:r>
              <w:rPr>
                <w:spacing w:val="-12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at</w:t>
            </w:r>
            <w:r>
              <w:rPr>
                <w:spacing w:val="-13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Immaculata</w:t>
            </w:r>
            <w:r>
              <w:rPr>
                <w:spacing w:val="-12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University.</w:t>
            </w:r>
          </w:p>
        </w:tc>
      </w:tr>
      <w:tr>
        <w:trPr>
          <w:trHeight w:val="1192" w:hRule="atLeast"/>
        </w:trPr>
        <w:tc>
          <w:tcPr>
            <w:tcW w:w="8640" w:type="dxa"/>
          </w:tcPr>
          <w:p>
            <w:pPr>
              <w:pStyle w:val="TableParagraph"/>
              <w:spacing w:line="254" w:lineRule="auto" w:before="62"/>
              <w:ind w:left="107" w:right="106"/>
              <w:rPr>
                <w:sz w:val="22"/>
              </w:rPr>
            </w:pPr>
            <w:r>
              <w:rPr>
                <w:w w:val="95"/>
                <w:sz w:val="22"/>
              </w:rPr>
              <w:t>Love</w:t>
            </w:r>
            <w:r>
              <w:rPr>
                <w:spacing w:val="-6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LVC</w:t>
            </w:r>
            <w:r>
              <w:rPr>
                <w:spacing w:val="-6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and</w:t>
            </w:r>
            <w:r>
              <w:rPr>
                <w:spacing w:val="-6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can’t</w:t>
            </w:r>
            <w:r>
              <w:rPr>
                <w:spacing w:val="-6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wait</w:t>
            </w:r>
            <w:r>
              <w:rPr>
                <w:spacing w:val="-5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to</w:t>
            </w:r>
            <w:r>
              <w:rPr>
                <w:spacing w:val="-6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return</w:t>
            </w:r>
            <w:r>
              <w:rPr>
                <w:spacing w:val="-5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to</w:t>
            </w:r>
            <w:r>
              <w:rPr>
                <w:spacing w:val="-5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campus</w:t>
            </w:r>
            <w:r>
              <w:rPr>
                <w:spacing w:val="-5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and</w:t>
            </w:r>
            <w:r>
              <w:rPr>
                <w:spacing w:val="-5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a</w:t>
            </w:r>
            <w:r>
              <w:rPr>
                <w:spacing w:val="-7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future</w:t>
            </w:r>
            <w:r>
              <w:rPr>
                <w:spacing w:val="-5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alumni</w:t>
            </w:r>
            <w:r>
              <w:rPr>
                <w:spacing w:val="-6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event</w:t>
            </w:r>
            <w:r>
              <w:rPr>
                <w:spacing w:val="-5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to</w:t>
            </w:r>
            <w:r>
              <w:rPr>
                <w:spacing w:val="-6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meet</w:t>
            </w:r>
            <w:r>
              <w:rPr>
                <w:spacing w:val="-6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the</w:t>
            </w:r>
            <w:r>
              <w:rPr>
                <w:spacing w:val="-5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new </w:t>
            </w:r>
            <w:r>
              <w:rPr>
                <w:w w:val="90"/>
                <w:sz w:val="22"/>
              </w:rPr>
              <w:t>president and see the recent changes on campus! Would love an opportunity to serve on a </w:t>
            </w:r>
            <w:r>
              <w:rPr>
                <w:w w:val="95"/>
                <w:sz w:val="22"/>
              </w:rPr>
              <w:t>board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or</w:t>
            </w:r>
            <w:r>
              <w:rPr>
                <w:spacing w:val="-12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some</w:t>
            </w:r>
            <w:r>
              <w:rPr>
                <w:spacing w:val="-9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other</w:t>
            </w:r>
            <w:r>
              <w:rPr>
                <w:spacing w:val="-9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way</w:t>
            </w:r>
            <w:r>
              <w:rPr>
                <w:spacing w:val="-9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that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I</w:t>
            </w:r>
            <w:r>
              <w:rPr>
                <w:spacing w:val="-7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can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while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living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in</w:t>
            </w:r>
            <w:r>
              <w:rPr>
                <w:spacing w:val="-9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SoCal;</w:t>
            </w:r>
            <w:r>
              <w:rPr>
                <w:spacing w:val="-6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willing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to</w:t>
            </w:r>
            <w:r>
              <w:rPr>
                <w:spacing w:val="-9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travel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to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campus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a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few </w:t>
            </w:r>
            <w:r>
              <w:rPr>
                <w:sz w:val="22"/>
              </w:rPr>
              <w:t>times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year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duties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if</w:t>
            </w:r>
            <w:r>
              <w:rPr>
                <w:spacing w:val="-15"/>
                <w:sz w:val="22"/>
              </w:rPr>
              <w:t> </w:t>
            </w:r>
            <w:r>
              <w:rPr>
                <w:sz w:val="22"/>
              </w:rPr>
              <w:t>required.</w:t>
            </w:r>
          </w:p>
        </w:tc>
      </w:tr>
      <w:tr>
        <w:trPr>
          <w:trHeight w:val="1190" w:hRule="atLeast"/>
        </w:trPr>
        <w:tc>
          <w:tcPr>
            <w:tcW w:w="8640" w:type="dxa"/>
          </w:tcPr>
          <w:p>
            <w:pPr>
              <w:pStyle w:val="TableParagraph"/>
              <w:spacing w:line="254" w:lineRule="auto" w:before="60"/>
              <w:ind w:left="107" w:right="106"/>
              <w:rPr>
                <w:sz w:val="22"/>
              </w:rPr>
            </w:pPr>
            <w:r>
              <w:rPr>
                <w:w w:val="90"/>
                <w:sz w:val="22"/>
              </w:rPr>
              <w:t>To clarify, my last name was [removed] when I graduated from LVC. I would love to help out </w:t>
            </w:r>
            <w:r>
              <w:rPr>
                <w:w w:val="95"/>
                <w:sz w:val="22"/>
              </w:rPr>
              <w:t>students,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but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I</w:t>
            </w:r>
            <w:r>
              <w:rPr>
                <w:spacing w:val="-11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don’t</w:t>
            </w:r>
            <w:r>
              <w:rPr>
                <w:spacing w:val="-11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know</w:t>
            </w:r>
            <w:r>
              <w:rPr>
                <w:spacing w:val="-11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whether</w:t>
            </w:r>
            <w:r>
              <w:rPr>
                <w:spacing w:val="-12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my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current</w:t>
            </w:r>
            <w:r>
              <w:rPr>
                <w:spacing w:val="-7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employer</w:t>
            </w:r>
            <w:r>
              <w:rPr>
                <w:spacing w:val="-11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would</w:t>
            </w:r>
            <w:r>
              <w:rPr>
                <w:spacing w:val="-11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be</w:t>
            </w:r>
            <w:r>
              <w:rPr>
                <w:spacing w:val="-11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open</w:t>
            </w:r>
            <w:r>
              <w:rPr>
                <w:spacing w:val="-11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to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having</w:t>
            </w:r>
            <w:r>
              <w:rPr>
                <w:spacing w:val="-11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interns.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I have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a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toddler,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so</w:t>
            </w:r>
            <w:r>
              <w:rPr>
                <w:spacing w:val="-6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I</w:t>
            </w:r>
            <w:r>
              <w:rPr>
                <w:spacing w:val="-7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am</w:t>
            </w:r>
            <w:r>
              <w:rPr>
                <w:spacing w:val="-5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fairly</w:t>
            </w:r>
            <w:r>
              <w:rPr>
                <w:spacing w:val="-6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busy,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but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I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would</w:t>
            </w:r>
            <w:r>
              <w:rPr>
                <w:spacing w:val="-9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like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to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be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able</w:t>
            </w:r>
            <w:r>
              <w:rPr>
                <w:spacing w:val="-9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to</w:t>
            </w:r>
            <w:r>
              <w:rPr>
                <w:spacing w:val="-5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do</w:t>
            </w:r>
            <w:r>
              <w:rPr>
                <w:spacing w:val="-6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something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for</w:t>
            </w:r>
            <w:r>
              <w:rPr>
                <w:spacing w:val="-9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LVC.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My </w:t>
            </w:r>
            <w:r>
              <w:rPr>
                <w:sz w:val="22"/>
              </w:rPr>
              <w:t>time there was wonderful.</w:t>
            </w:r>
          </w:p>
        </w:tc>
      </w:tr>
    </w:tbl>
    <w:sectPr>
      <w:pgSz w:w="12240" w:h="15840"/>
      <w:pgMar w:header="0" w:footer="1006" w:top="1420" w:bottom="1200" w:left="86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70.560005pt;margin-top:727.679993pt;width:470.879986pt;height:.480011pt;mso-position-horizontal-relative:page;mso-position-vertical-relative:page;z-index:-16878080" id="docshape1" filled="true" fillcolor="#d8d8d8" stroked="false">
          <v:fill type="solid"/>
          <w10:wrap type="none"/>
        </v:rect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1pt;margin-top:730.295715pt;width:206.1pt;height:13.05pt;mso-position-horizontal-relative:page;mso-position-vertical-relative:page;z-index:-16877568" type="#_x0000_t202" id="docshape2" filled="false" stroked="false">
          <v:textbox inset="0,0,0,0">
            <w:txbxContent>
              <w:p>
                <w:pPr>
                  <w:spacing w:line="232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w w:val="90"/>
                    <w:sz w:val="22"/>
                  </w:rPr>
                  <w:t>Prepared</w:t>
                </w:r>
                <w:r>
                  <w:rPr>
                    <w:spacing w:val="-6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by</w:t>
                </w:r>
                <w:r>
                  <w:rPr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Institutional</w:t>
                </w:r>
                <w:r>
                  <w:rPr>
                    <w:spacing w:val="-3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Research</w:t>
                </w:r>
                <w:r>
                  <w:rPr>
                    <w:spacing w:val="-4"/>
                    <w:sz w:val="22"/>
                  </w:rPr>
                  <w:t> </w:t>
                </w:r>
                <w:r>
                  <w:rPr>
                    <w:spacing w:val="-2"/>
                    <w:w w:val="90"/>
                    <w:sz w:val="22"/>
                  </w:rPr>
                  <w:t>9/30/2021</w:t>
                </w:r>
              </w:p>
            </w:txbxContent>
          </v:textbox>
          <w10:wrap type="none"/>
        </v:shape>
      </w:pict>
    </w:r>
    <w:r>
      <w:rPr/>
      <w:pict>
        <v:shape style="position:absolute;margin-left:487.506409pt;margin-top:730.295715pt;width:50.65pt;height:13.05pt;mso-position-horizontal-relative:page;mso-position-vertical-relative:page;z-index:-16877056" type="#_x0000_t202" id="docshape3" filled="false" stroked="false">
          <v:textbox inset="0,0,0,0">
            <w:txbxContent>
              <w:p>
                <w:pPr>
                  <w:spacing w:line="232" w:lineRule="exact" w:before="0"/>
                  <w:ind w:left="60" w:right="0" w:firstLine="0"/>
                  <w:jc w:val="left"/>
                  <w:rPr>
                    <w:sz w:val="22"/>
                  </w:rPr>
                </w:pPr>
                <w:r>
                  <w:rPr>
                    <w:sz w:val="22"/>
                  </w:rPr>
                  <w:fldChar w:fldCharType="begin"/>
                </w:r>
                <w:r>
                  <w:rPr>
                    <w:sz w:val="22"/>
                  </w:rPr>
                  <w:instrText> PAGE </w:instrText>
                </w:r>
                <w:r>
                  <w:rPr>
                    <w:sz w:val="22"/>
                  </w:rPr>
                  <w:fldChar w:fldCharType="separate"/>
                </w:r>
                <w:r>
                  <w:rPr>
                    <w:sz w:val="22"/>
                  </w:rPr>
                  <w:t>1</w:t>
                </w:r>
                <w:r>
                  <w:rPr>
                    <w:sz w:val="22"/>
                  </w:rPr>
                  <w:fldChar w:fldCharType="end"/>
                </w:r>
                <w:r>
                  <w:rPr>
                    <w:spacing w:val="-16"/>
                    <w:sz w:val="22"/>
                  </w:rPr>
                  <w:t> </w:t>
                </w:r>
                <w:r>
                  <w:rPr>
                    <w:w w:val="120"/>
                    <w:sz w:val="22"/>
                  </w:rPr>
                  <w:t>|</w:t>
                </w:r>
                <w:r>
                  <w:rPr>
                    <w:spacing w:val="-22"/>
                    <w:w w:val="120"/>
                    <w:sz w:val="22"/>
                  </w:rPr>
                  <w:t> </w:t>
                </w:r>
                <w:r>
                  <w:rPr>
                    <w:color w:val="7E7E7E"/>
                    <w:sz w:val="22"/>
                  </w:rPr>
                  <w:t>P</w:t>
                </w:r>
                <w:r>
                  <w:rPr>
                    <w:color w:val="7E7E7E"/>
                    <w:spacing w:val="-15"/>
                    <w:sz w:val="22"/>
                  </w:rPr>
                  <w:t> </w:t>
                </w:r>
                <w:r>
                  <w:rPr>
                    <w:color w:val="7E7E7E"/>
                    <w:sz w:val="22"/>
                  </w:rPr>
                  <w:t>a</w:t>
                </w:r>
                <w:r>
                  <w:rPr>
                    <w:color w:val="7E7E7E"/>
                    <w:spacing w:val="-16"/>
                    <w:sz w:val="22"/>
                  </w:rPr>
                  <w:t> </w:t>
                </w:r>
                <w:r>
                  <w:rPr>
                    <w:color w:val="7E7E7E"/>
                    <w:sz w:val="22"/>
                  </w:rPr>
                  <w:t>g</w:t>
                </w:r>
                <w:r>
                  <w:rPr>
                    <w:color w:val="7E7E7E"/>
                    <w:spacing w:val="-15"/>
                    <w:sz w:val="22"/>
                  </w:rPr>
                  <w:t> </w:t>
                </w:r>
                <w:r>
                  <w:rPr>
                    <w:color w:val="7E7E7E"/>
                    <w:spacing w:val="-10"/>
                    <w:w w:val="95"/>
                    <w:sz w:val="22"/>
                  </w:rPr>
                  <w:t>e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70.560005pt;margin-top:727.679993pt;width:470.879986pt;height:.480011pt;mso-position-horizontal-relative:page;mso-position-vertical-relative:page;z-index:-16876544" id="docshape5" filled="true" fillcolor="#d8d8d8" stroked="false">
          <v:fill type="solid"/>
          <w10:wrap type="none"/>
        </v:rect>
      </w:pict>
    </w:r>
    <w:r>
      <w:rPr/>
      <w:pict>
        <v:shape style="position:absolute;margin-left:71pt;margin-top:730.295715pt;width:206.1pt;height:13.05pt;mso-position-horizontal-relative:page;mso-position-vertical-relative:page;z-index:-16876032" type="#_x0000_t202" id="docshape6" filled="false" stroked="false">
          <v:textbox inset="0,0,0,0">
            <w:txbxContent>
              <w:p>
                <w:pPr>
                  <w:spacing w:line="232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w w:val="90"/>
                    <w:sz w:val="22"/>
                  </w:rPr>
                  <w:t>Prepared</w:t>
                </w:r>
                <w:r>
                  <w:rPr>
                    <w:spacing w:val="-6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by</w:t>
                </w:r>
                <w:r>
                  <w:rPr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Institutional</w:t>
                </w:r>
                <w:r>
                  <w:rPr>
                    <w:spacing w:val="-3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Research</w:t>
                </w:r>
                <w:r>
                  <w:rPr>
                    <w:spacing w:val="-4"/>
                    <w:sz w:val="22"/>
                  </w:rPr>
                  <w:t> </w:t>
                </w:r>
                <w:r>
                  <w:rPr>
                    <w:spacing w:val="-2"/>
                    <w:w w:val="90"/>
                    <w:sz w:val="22"/>
                  </w:rPr>
                  <w:t>9/30/2021</w:t>
                </w:r>
              </w:p>
            </w:txbxContent>
          </v:textbox>
          <w10:wrap type="none"/>
        </v:shape>
      </w:pict>
    </w:r>
    <w:r>
      <w:rPr/>
      <w:pict>
        <v:shape style="position:absolute;margin-left:483.996887pt;margin-top:730.295715pt;width:54.15pt;height:13.05pt;mso-position-horizontal-relative:page;mso-position-vertical-relative:page;z-index:-16875520" type="#_x0000_t202" id="docshape7" filled="false" stroked="false">
          <v:textbox inset="0,0,0,0">
            <w:txbxContent>
              <w:p>
                <w:pPr>
                  <w:spacing w:line="232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sz w:val="22"/>
                  </w:rPr>
                  <w:t>10</w:t>
                </w:r>
                <w:r>
                  <w:rPr>
                    <w:spacing w:val="-16"/>
                    <w:sz w:val="22"/>
                  </w:rPr>
                  <w:t> </w:t>
                </w:r>
                <w:r>
                  <w:rPr>
                    <w:sz w:val="22"/>
                  </w:rPr>
                  <w:t>|</w:t>
                </w:r>
                <w:r>
                  <w:rPr>
                    <w:spacing w:val="-15"/>
                    <w:sz w:val="22"/>
                  </w:rPr>
                  <w:t> </w:t>
                </w:r>
                <w:r>
                  <w:rPr>
                    <w:color w:val="7E7E7E"/>
                    <w:sz w:val="22"/>
                  </w:rPr>
                  <w:t>P</w:t>
                </w:r>
                <w:r>
                  <w:rPr>
                    <w:color w:val="7E7E7E"/>
                    <w:spacing w:val="-15"/>
                    <w:sz w:val="22"/>
                  </w:rPr>
                  <w:t> </w:t>
                </w:r>
                <w:r>
                  <w:rPr>
                    <w:color w:val="7E7E7E"/>
                    <w:sz w:val="22"/>
                  </w:rPr>
                  <w:t>a</w:t>
                </w:r>
                <w:r>
                  <w:rPr>
                    <w:color w:val="7E7E7E"/>
                    <w:spacing w:val="-13"/>
                    <w:sz w:val="22"/>
                  </w:rPr>
                  <w:t> </w:t>
                </w:r>
                <w:r>
                  <w:rPr>
                    <w:color w:val="7E7E7E"/>
                    <w:sz w:val="22"/>
                  </w:rPr>
                  <w:t>g</w:t>
                </w:r>
                <w:r>
                  <w:rPr>
                    <w:color w:val="7E7E7E"/>
                    <w:spacing w:val="-13"/>
                    <w:sz w:val="22"/>
                  </w:rPr>
                  <w:t> </w:t>
                </w:r>
                <w:r>
                  <w:rPr>
                    <w:color w:val="7E7E7E"/>
                    <w:spacing w:val="-10"/>
                    <w:sz w:val="22"/>
                  </w:rPr>
                  <w:t>e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70.560005pt;margin-top:727.679993pt;width:470.879986pt;height:.480011pt;mso-position-horizontal-relative:page;mso-position-vertical-relative:page;z-index:-16875008" id="docshape8" filled="true" fillcolor="#d8d8d8" stroked="false">
          <v:fill type="solid"/>
          <w10:wrap type="none"/>
        </v:rect>
      </w:pict>
    </w:r>
    <w:r>
      <w:rPr/>
      <w:pict>
        <v:shape style="position:absolute;margin-left:71pt;margin-top:730.295715pt;width:206.1pt;height:13.05pt;mso-position-horizontal-relative:page;mso-position-vertical-relative:page;z-index:-16874496" type="#_x0000_t202" id="docshape9" filled="false" stroked="false">
          <v:textbox inset="0,0,0,0">
            <w:txbxContent>
              <w:p>
                <w:pPr>
                  <w:spacing w:line="232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w w:val="90"/>
                    <w:sz w:val="22"/>
                  </w:rPr>
                  <w:t>Prepared</w:t>
                </w:r>
                <w:r>
                  <w:rPr>
                    <w:spacing w:val="-6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by</w:t>
                </w:r>
                <w:r>
                  <w:rPr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Institutional</w:t>
                </w:r>
                <w:r>
                  <w:rPr>
                    <w:spacing w:val="-3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Research</w:t>
                </w:r>
                <w:r>
                  <w:rPr>
                    <w:spacing w:val="-4"/>
                    <w:sz w:val="22"/>
                  </w:rPr>
                  <w:t> </w:t>
                </w:r>
                <w:r>
                  <w:rPr>
                    <w:spacing w:val="-2"/>
                    <w:w w:val="90"/>
                    <w:sz w:val="22"/>
                  </w:rPr>
                  <w:t>9/30/2021</w:t>
                </w:r>
              </w:p>
            </w:txbxContent>
          </v:textbox>
          <w10:wrap type="none"/>
        </v:shape>
      </w:pict>
    </w:r>
    <w:r>
      <w:rPr/>
      <w:pict>
        <v:shape style="position:absolute;margin-left:483.996887pt;margin-top:730.295715pt;width:54.15pt;height:13.05pt;mso-position-horizontal-relative:page;mso-position-vertical-relative:page;z-index:-16873984" type="#_x0000_t202" id="docshape10" filled="false" stroked="false">
          <v:textbox inset="0,0,0,0">
            <w:txbxContent>
              <w:p>
                <w:pPr>
                  <w:spacing w:line="232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sz w:val="22"/>
                  </w:rPr>
                  <w:t>1</w:t>
                </w:r>
                <w:r>
                  <w:rPr>
                    <w:sz w:val="22"/>
                  </w:rPr>
                  <w:fldChar w:fldCharType="begin"/>
                </w:r>
                <w:r>
                  <w:rPr>
                    <w:sz w:val="22"/>
                  </w:rPr>
                  <w:instrText> PAGE </w:instrText>
                </w:r>
                <w:r>
                  <w:rPr>
                    <w:sz w:val="22"/>
                  </w:rPr>
                  <w:fldChar w:fldCharType="separate"/>
                </w:r>
                <w:r>
                  <w:rPr>
                    <w:sz w:val="22"/>
                  </w:rPr>
                  <w:t>1</w:t>
                </w:r>
                <w:r>
                  <w:rPr>
                    <w:sz w:val="22"/>
                  </w:rPr>
                  <w:fldChar w:fldCharType="end"/>
                </w:r>
                <w:r>
                  <w:rPr>
                    <w:spacing w:val="-16"/>
                    <w:sz w:val="22"/>
                  </w:rPr>
                  <w:t> </w:t>
                </w:r>
                <w:r>
                  <w:rPr>
                    <w:sz w:val="22"/>
                  </w:rPr>
                  <w:t>|</w:t>
                </w:r>
                <w:r>
                  <w:rPr>
                    <w:spacing w:val="-15"/>
                    <w:sz w:val="22"/>
                  </w:rPr>
                  <w:t> </w:t>
                </w:r>
                <w:r>
                  <w:rPr>
                    <w:color w:val="7E7E7E"/>
                    <w:sz w:val="22"/>
                  </w:rPr>
                  <w:t>P</w:t>
                </w:r>
                <w:r>
                  <w:rPr>
                    <w:color w:val="7E7E7E"/>
                    <w:spacing w:val="-15"/>
                    <w:sz w:val="22"/>
                  </w:rPr>
                  <w:t> </w:t>
                </w:r>
                <w:r>
                  <w:rPr>
                    <w:color w:val="7E7E7E"/>
                    <w:sz w:val="22"/>
                  </w:rPr>
                  <w:t>a</w:t>
                </w:r>
                <w:r>
                  <w:rPr>
                    <w:color w:val="7E7E7E"/>
                    <w:spacing w:val="-13"/>
                    <w:sz w:val="22"/>
                  </w:rPr>
                  <w:t> </w:t>
                </w:r>
                <w:r>
                  <w:rPr>
                    <w:color w:val="7E7E7E"/>
                    <w:sz w:val="22"/>
                  </w:rPr>
                  <w:t>g</w:t>
                </w:r>
                <w:r>
                  <w:rPr>
                    <w:color w:val="7E7E7E"/>
                    <w:spacing w:val="-13"/>
                    <w:sz w:val="22"/>
                  </w:rPr>
                  <w:t> </w:t>
                </w:r>
                <w:r>
                  <w:rPr>
                    <w:color w:val="7E7E7E"/>
                    <w:spacing w:val="-10"/>
                    <w:sz w:val="22"/>
                  </w:rPr>
                  <w:t>e</w:t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300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31"/>
        <w:sz w:val="24"/>
        <w:szCs w:val="24"/>
      </w:rPr>
    </w:lvl>
    <w:lvl w:ilvl="1">
      <w:start w:val="0"/>
      <w:numFmt w:val="bullet"/>
      <w:lvlText w:val="•"/>
      <w:lvlJc w:val="left"/>
      <w:pPr>
        <w:ind w:left="2222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4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6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88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10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32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754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676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4"/>
      <w:szCs w:val="24"/>
    </w:rPr>
  </w:style>
  <w:style w:styleId="Heading1" w:type="paragraph">
    <w:name w:val="Heading 1"/>
    <w:basedOn w:val="Normal"/>
    <w:uiPriority w:val="1"/>
    <w:qFormat/>
    <w:pPr>
      <w:spacing w:before="23"/>
      <w:ind w:left="580"/>
      <w:outlineLvl w:val="1"/>
    </w:pPr>
    <w:rPr>
      <w:rFonts w:ascii="Arial" w:hAnsi="Arial" w:eastAsia="Arial" w:cs="Arial"/>
      <w:sz w:val="28"/>
      <w:szCs w:val="28"/>
      <w:u w:val="single" w:color="000000"/>
    </w:rPr>
  </w:style>
  <w:style w:styleId="Title" w:type="paragraph">
    <w:name w:val="Title"/>
    <w:basedOn w:val="Normal"/>
    <w:uiPriority w:val="1"/>
    <w:qFormat/>
    <w:pPr>
      <w:spacing w:line="585" w:lineRule="exact"/>
      <w:ind w:left="2865" w:right="2863"/>
      <w:jc w:val="center"/>
    </w:pPr>
    <w:rPr>
      <w:rFonts w:ascii="Arial" w:hAnsi="Arial" w:eastAsia="Arial" w:cs="Arial"/>
      <w:sz w:val="52"/>
      <w:szCs w:val="52"/>
    </w:rPr>
  </w:style>
  <w:style w:styleId="ListParagraph" w:type="paragraph">
    <w:name w:val="List Paragraph"/>
    <w:basedOn w:val="Normal"/>
    <w:uiPriority w:val="1"/>
    <w:qFormat/>
    <w:pPr>
      <w:ind w:left="1300" w:right="643" w:hanging="360"/>
    </w:pPr>
    <w:rPr>
      <w:rFonts w:ascii="Arial" w:hAnsi="Arial" w:eastAsia="Arial" w:cs="Arial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hyperlink" Target="http://www.ssa.gov/oact/cola/central.html" TargetMode="External"/><Relationship Id="rId7" Type="http://schemas.openxmlformats.org/officeDocument/2006/relationships/footer" Target="footer2.xml"/><Relationship Id="rId8" Type="http://schemas.openxmlformats.org/officeDocument/2006/relationships/footer" Target="footer3.xml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bmarshal</dc:creator>
  <dc:title>Microsoft Word - 10YO Alumni Survey Report - 2021</dc:title>
  <dcterms:created xsi:type="dcterms:W3CDTF">2022-03-24T17:51:27Z</dcterms:created>
  <dcterms:modified xsi:type="dcterms:W3CDTF">2022-03-24T17:51:27Z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2021-11-10T00:00:00Z</vt:filetime>
  </property>
  <property fmtid="{D5CDD505-2E9C-101B-9397-08002B2CF9AE}" pid="3" name="LastSaved">
    <vt:filetime>2022-03-24T00:00:00Z</vt:filetime>
  </property>
</Properties>
</file>