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w w:val="85"/>
        </w:rPr>
        <w:t>Lebanon</w:t>
      </w:r>
      <w:r>
        <w:rPr>
          <w:spacing w:val="27"/>
        </w:rPr>
        <w:t> </w:t>
      </w:r>
      <w:r>
        <w:rPr>
          <w:w w:val="85"/>
        </w:rPr>
        <w:t>Valley</w:t>
      </w:r>
      <w:r>
        <w:rPr>
          <w:spacing w:val="26"/>
        </w:rPr>
        <w:t> </w:t>
      </w:r>
      <w:r>
        <w:rPr>
          <w:spacing w:val="-2"/>
          <w:w w:val="85"/>
        </w:rPr>
        <w:t>College</w:t>
      </w:r>
    </w:p>
    <w:p>
      <w:pPr>
        <w:spacing w:line="276" w:lineRule="auto" w:before="85"/>
        <w:ind w:left="3646" w:right="3645" w:firstLine="0"/>
        <w:jc w:val="center"/>
        <w:rPr>
          <w:sz w:val="28"/>
        </w:rPr>
      </w:pPr>
      <w:r>
        <w:rPr>
          <w:w w:val="85"/>
          <w:sz w:val="28"/>
        </w:rPr>
        <w:t>Five Years Out Alumni Survey </w:t>
      </w:r>
      <w:r>
        <w:rPr>
          <w:spacing w:val="-2"/>
          <w:sz w:val="28"/>
        </w:rPr>
        <w:t>Class</w:t>
      </w:r>
      <w:r>
        <w:rPr>
          <w:spacing w:val="-18"/>
          <w:sz w:val="28"/>
        </w:rPr>
        <w:t> </w:t>
      </w:r>
      <w:r>
        <w:rPr>
          <w:spacing w:val="-2"/>
          <w:sz w:val="28"/>
        </w:rPr>
        <w:t>of</w:t>
      </w:r>
      <w:r>
        <w:rPr>
          <w:spacing w:val="-17"/>
          <w:sz w:val="28"/>
        </w:rPr>
        <w:t> </w:t>
      </w:r>
      <w:r>
        <w:rPr>
          <w:spacing w:val="-2"/>
          <w:sz w:val="28"/>
        </w:rPr>
        <w:t>2016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48"/>
        <w:rPr>
          <w:u w:val="none"/>
        </w:rPr>
      </w:pPr>
      <w:r>
        <w:rPr>
          <w:spacing w:val="-2"/>
          <w:u w:val="single"/>
        </w:rPr>
        <w:t>Methodology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276" w:lineRule="auto" w:before="75"/>
        <w:ind w:left="580" w:right="600"/>
      </w:pPr>
      <w:r>
        <w:rPr>
          <w:w w:val="90"/>
        </w:rPr>
        <w:t>This survey was administered to graduates of the class of 2011 beginning July 20</w:t>
      </w:r>
      <w:r>
        <w:rPr>
          <w:w w:val="90"/>
          <w:vertAlign w:val="superscript"/>
        </w:rPr>
        <w:t>th</w:t>
      </w:r>
      <w:r>
        <w:rPr>
          <w:spacing w:val="-18"/>
          <w:w w:val="90"/>
          <w:vertAlign w:val="baseline"/>
        </w:rPr>
        <w:t> </w:t>
      </w:r>
      <w:r>
        <w:rPr>
          <w:w w:val="90"/>
          <w:vertAlign w:val="baseline"/>
        </w:rPr>
        <w:t>through </w:t>
      </w:r>
      <w:r>
        <w:rPr>
          <w:w w:val="95"/>
          <w:vertAlign w:val="baseline"/>
        </w:rPr>
        <w:t>September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10</w:t>
      </w:r>
      <w:r>
        <w:rPr>
          <w:w w:val="95"/>
          <w:vertAlign w:val="superscript"/>
        </w:rPr>
        <w:t>th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.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Alumni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were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first sent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web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invitation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through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the e-mail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on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record.</w:t>
      </w:r>
    </w:p>
    <w:p>
      <w:pPr>
        <w:pStyle w:val="BodyText"/>
        <w:spacing w:line="276" w:lineRule="auto"/>
        <w:ind w:left="580" w:right="600"/>
      </w:pPr>
      <w:r>
        <w:rPr>
          <w:w w:val="90"/>
        </w:rPr>
        <w:t>Reminders regarding the survey were posted regularly on the Lebanon Valley College Twitter</w:t>
      </w:r>
      <w:r>
        <w:rPr>
          <w:spacing w:val="80"/>
        </w:rPr>
        <w:t> </w:t>
      </w:r>
      <w:r>
        <w:rPr>
          <w:w w:val="90"/>
        </w:rPr>
        <w:t>and Facebook Groups. Of the 339 active class of 2016 undergraduates, 30 completed the survey </w:t>
      </w:r>
      <w:r>
        <w:rPr>
          <w:w w:val="95"/>
        </w:rPr>
        <w:t>for a response rate of 8.85%.</w:t>
      </w: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6"/>
          <w:w w:val="90"/>
          <w:u w:val="single"/>
        </w:rPr>
        <w:t> </w:t>
      </w:r>
      <w:r>
        <w:rPr>
          <w:spacing w:val="-2"/>
          <w:w w:val="90"/>
          <w:u w:val="single"/>
        </w:rPr>
        <w:t>Sections</w:t>
      </w:r>
    </w:p>
    <w:p>
      <w:pPr>
        <w:pStyle w:val="BodyText"/>
        <w:tabs>
          <w:tab w:pos="1299" w:val="left" w:leader="none"/>
          <w:tab w:pos="9385" w:val="left" w:leader="dot"/>
        </w:tabs>
        <w:spacing w:before="21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5"/>
        </w:rPr>
        <w:t>Executive</w:t>
      </w:r>
      <w:r>
        <w:rPr>
          <w:spacing w:val="31"/>
        </w:rPr>
        <w:t> </w:t>
      </w:r>
      <w:r>
        <w:rPr>
          <w:spacing w:val="-2"/>
          <w:w w:val="95"/>
        </w:rPr>
        <w:t>Summary</w:t>
      </w:r>
      <w:r>
        <w:rPr>
          <w:rFonts w:ascii="Times New Roman" w:hAnsi="Times New Roman"/>
        </w:rPr>
        <w:tab/>
      </w:r>
      <w:r>
        <w:rPr>
          <w:w w:val="80"/>
        </w:rPr>
        <w:t>Pg.</w:t>
      </w:r>
      <w:r>
        <w:rPr>
          <w:spacing w:val="-3"/>
        </w:rPr>
        <w:t> </w:t>
      </w:r>
      <w:r>
        <w:rPr>
          <w:spacing w:val="-10"/>
          <w:w w:val="95"/>
        </w:rPr>
        <w:t>2</w:t>
      </w:r>
    </w:p>
    <w:p>
      <w:pPr>
        <w:pStyle w:val="BodyText"/>
        <w:tabs>
          <w:tab w:pos="1299" w:val="left" w:leader="none"/>
        </w:tabs>
        <w:spacing w:before="15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Enrollment</w:t>
      </w:r>
      <w:r>
        <w:rPr>
          <w:spacing w:val="-4"/>
        </w:rPr>
        <w:t> </w:t>
      </w:r>
      <w:r>
        <w:rPr>
          <w:w w:val="75"/>
        </w:rPr>
        <w:t>Status</w:t>
      </w:r>
      <w:r>
        <w:rPr>
          <w:spacing w:val="-6"/>
        </w:rPr>
        <w:t> </w:t>
      </w:r>
      <w:r>
        <w:rPr>
          <w:w w:val="75"/>
        </w:rPr>
        <w:t>–</w:t>
      </w:r>
      <w:r>
        <w:rPr/>
        <w:t> </w:t>
      </w:r>
      <w:r>
        <w:rPr>
          <w:w w:val="75"/>
        </w:rPr>
        <w:t>Five</w:t>
      </w:r>
      <w:r>
        <w:rPr>
          <w:spacing w:val="-6"/>
        </w:rPr>
        <w:t> </w:t>
      </w:r>
      <w:r>
        <w:rPr>
          <w:w w:val="75"/>
        </w:rPr>
        <w:t>Years</w:t>
      </w:r>
      <w:r>
        <w:rPr>
          <w:spacing w:val="-1"/>
        </w:rPr>
        <w:t> </w:t>
      </w:r>
      <w:r>
        <w:rPr>
          <w:w w:val="75"/>
        </w:rPr>
        <w:t>Out………………………………………………………………………….</w:t>
      </w:r>
      <w:r>
        <w:rPr>
          <w:spacing w:val="-3"/>
        </w:rPr>
        <w:t> </w:t>
      </w:r>
      <w:r>
        <w:rPr>
          <w:w w:val="75"/>
        </w:rPr>
        <w:t>Pg.</w:t>
      </w:r>
      <w:r>
        <w:rPr>
          <w:spacing w:val="-4"/>
        </w:rPr>
        <w:t> </w:t>
      </w:r>
      <w:r>
        <w:rPr>
          <w:spacing w:val="-10"/>
          <w:w w:val="75"/>
        </w:rPr>
        <w:t>3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Employment</w:t>
      </w:r>
      <w:r>
        <w:rPr>
          <w:spacing w:val="5"/>
        </w:rPr>
        <w:t> </w:t>
      </w:r>
      <w:r>
        <w:rPr>
          <w:w w:val="75"/>
        </w:rPr>
        <w:t>Status</w:t>
      </w:r>
      <w:r>
        <w:rPr>
          <w:spacing w:val="1"/>
        </w:rPr>
        <w:t> </w:t>
      </w:r>
      <w:r>
        <w:rPr>
          <w:w w:val="75"/>
        </w:rPr>
        <w:t>–</w:t>
      </w:r>
      <w:r>
        <w:rPr>
          <w:spacing w:val="3"/>
        </w:rPr>
        <w:t> </w:t>
      </w:r>
      <w:r>
        <w:rPr>
          <w:w w:val="75"/>
        </w:rPr>
        <w:t>Five</w:t>
      </w:r>
      <w:r>
        <w:rPr/>
        <w:t> </w:t>
      </w:r>
      <w:r>
        <w:rPr>
          <w:w w:val="75"/>
        </w:rPr>
        <w:t>Years</w:t>
      </w:r>
      <w:r>
        <w:rPr>
          <w:spacing w:val="-1"/>
        </w:rPr>
        <w:t> </w:t>
      </w:r>
      <w:r>
        <w:rPr>
          <w:w w:val="75"/>
        </w:rPr>
        <w:t>Out……………………………………………………………………….</w:t>
      </w:r>
      <w:r>
        <w:rPr>
          <w:spacing w:val="3"/>
        </w:rPr>
        <w:t> </w:t>
      </w:r>
      <w:r>
        <w:rPr>
          <w:w w:val="75"/>
        </w:rPr>
        <w:t>Pg.</w:t>
      </w:r>
      <w:r>
        <w:rPr>
          <w:spacing w:val="1"/>
        </w:rPr>
        <w:t> </w:t>
      </w:r>
      <w:r>
        <w:rPr>
          <w:spacing w:val="-10"/>
          <w:w w:val="75"/>
        </w:rPr>
        <w:t>3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0"/>
        </w:rPr>
        <w:t>Crosstab</w:t>
      </w:r>
      <w:r>
        <w:rPr>
          <w:spacing w:val="6"/>
        </w:rPr>
        <w:t> </w:t>
      </w:r>
      <w:r>
        <w:rPr>
          <w:w w:val="80"/>
        </w:rPr>
        <w:t>of</w:t>
      </w:r>
      <w:r>
        <w:rPr>
          <w:spacing w:val="3"/>
        </w:rPr>
        <w:t> </w:t>
      </w:r>
      <w:r>
        <w:rPr>
          <w:w w:val="80"/>
        </w:rPr>
        <w:t>Employment</w:t>
      </w:r>
      <w:r>
        <w:rPr>
          <w:spacing w:val="4"/>
        </w:rPr>
        <w:t> </w:t>
      </w:r>
      <w:r>
        <w:rPr>
          <w:w w:val="80"/>
        </w:rPr>
        <w:t>by</w:t>
      </w:r>
      <w:r>
        <w:rPr>
          <w:spacing w:val="7"/>
        </w:rPr>
        <w:t> </w:t>
      </w:r>
      <w:r>
        <w:rPr>
          <w:w w:val="80"/>
        </w:rPr>
        <w:t>Enrollment</w:t>
      </w:r>
      <w:r>
        <w:rPr>
          <w:spacing w:val="6"/>
        </w:rPr>
        <w:t> </w:t>
      </w:r>
      <w:r>
        <w:rPr>
          <w:w w:val="80"/>
        </w:rPr>
        <w:t>–</w:t>
      </w:r>
      <w:r>
        <w:rPr>
          <w:spacing w:val="4"/>
        </w:rPr>
        <w:t> </w:t>
      </w:r>
      <w:r>
        <w:rPr>
          <w:w w:val="80"/>
        </w:rPr>
        <w:t>Five</w:t>
      </w:r>
      <w:r>
        <w:rPr>
          <w:spacing w:val="3"/>
        </w:rPr>
        <w:t> </w:t>
      </w:r>
      <w:r>
        <w:rPr>
          <w:w w:val="80"/>
        </w:rPr>
        <w:t>Years</w:t>
      </w:r>
      <w:r>
        <w:rPr>
          <w:spacing w:val="4"/>
        </w:rPr>
        <w:t> </w:t>
      </w:r>
      <w:r>
        <w:rPr>
          <w:w w:val="80"/>
        </w:rPr>
        <w:t>Out.……………………………………….</w:t>
      </w:r>
      <w:r>
        <w:rPr/>
        <w:t> </w:t>
      </w:r>
      <w:r>
        <w:rPr>
          <w:w w:val="80"/>
        </w:rPr>
        <w:t>Pg.</w:t>
      </w:r>
      <w:r>
        <w:rPr>
          <w:spacing w:val="4"/>
        </w:rPr>
        <w:t> </w:t>
      </w:r>
      <w:r>
        <w:rPr>
          <w:spacing w:val="-10"/>
          <w:w w:val="80"/>
        </w:rPr>
        <w:t>4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Reported</w:t>
      </w:r>
      <w:r>
        <w:rPr>
          <w:spacing w:val="11"/>
        </w:rPr>
        <w:t> </w:t>
      </w:r>
      <w:r>
        <w:rPr>
          <w:w w:val="75"/>
        </w:rPr>
        <w:t>Annual</w:t>
      </w:r>
      <w:r>
        <w:rPr>
          <w:spacing w:val="12"/>
        </w:rPr>
        <w:t> </w:t>
      </w:r>
      <w:r>
        <w:rPr>
          <w:w w:val="75"/>
        </w:rPr>
        <w:t>Salary</w:t>
      </w:r>
      <w:r>
        <w:rPr>
          <w:spacing w:val="7"/>
        </w:rPr>
        <w:t> </w:t>
      </w:r>
      <w:r>
        <w:rPr>
          <w:w w:val="75"/>
        </w:rPr>
        <w:t>–</w:t>
      </w:r>
      <w:r>
        <w:rPr>
          <w:spacing w:val="17"/>
        </w:rPr>
        <w:t> </w:t>
      </w:r>
      <w:r>
        <w:rPr>
          <w:w w:val="75"/>
        </w:rPr>
        <w:t>Five</w:t>
      </w:r>
      <w:r>
        <w:rPr>
          <w:spacing w:val="12"/>
        </w:rPr>
        <w:t> </w:t>
      </w:r>
      <w:r>
        <w:rPr>
          <w:w w:val="75"/>
        </w:rPr>
        <w:t>Years</w:t>
      </w:r>
      <w:r>
        <w:rPr>
          <w:spacing w:val="13"/>
        </w:rPr>
        <w:t> </w:t>
      </w:r>
      <w:r>
        <w:rPr>
          <w:w w:val="75"/>
        </w:rPr>
        <w:t>Out………………………………………………………………...</w:t>
      </w:r>
      <w:r>
        <w:rPr>
          <w:spacing w:val="16"/>
        </w:rPr>
        <w:t> </w:t>
      </w:r>
      <w:r>
        <w:rPr>
          <w:w w:val="75"/>
        </w:rPr>
        <w:t>Pg.</w:t>
      </w:r>
      <w:r>
        <w:rPr>
          <w:spacing w:val="12"/>
        </w:rPr>
        <w:t> </w:t>
      </w:r>
      <w:r>
        <w:rPr>
          <w:spacing w:val="-10"/>
          <w:w w:val="75"/>
        </w:rPr>
        <w:t>5</w:t>
      </w:r>
    </w:p>
    <w:p>
      <w:pPr>
        <w:pStyle w:val="BodyText"/>
        <w:tabs>
          <w:tab w:pos="1299" w:val="left" w:leader="none"/>
        </w:tabs>
        <w:spacing w:before="15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Reflection</w:t>
      </w:r>
      <w:r>
        <w:rPr>
          <w:spacing w:val="12"/>
        </w:rPr>
        <w:t> </w:t>
      </w:r>
      <w:r>
        <w:rPr>
          <w:w w:val="75"/>
        </w:rPr>
        <w:t>on</w:t>
      </w:r>
      <w:r>
        <w:rPr>
          <w:spacing w:val="12"/>
        </w:rPr>
        <w:t> </w:t>
      </w:r>
      <w:r>
        <w:rPr>
          <w:w w:val="75"/>
        </w:rPr>
        <w:t>Education</w:t>
      </w:r>
      <w:r>
        <w:rPr>
          <w:spacing w:val="7"/>
        </w:rPr>
        <w:t> </w:t>
      </w:r>
      <w:r>
        <w:rPr>
          <w:w w:val="75"/>
        </w:rPr>
        <w:t>–</w:t>
      </w:r>
      <w:r>
        <w:rPr>
          <w:spacing w:val="12"/>
        </w:rPr>
        <w:t> </w:t>
      </w:r>
      <w:r>
        <w:rPr>
          <w:w w:val="75"/>
        </w:rPr>
        <w:t>Five</w:t>
      </w:r>
      <w:r>
        <w:rPr>
          <w:spacing w:val="17"/>
        </w:rPr>
        <w:t> </w:t>
      </w:r>
      <w:r>
        <w:rPr>
          <w:w w:val="75"/>
        </w:rPr>
        <w:t>Years</w:t>
      </w:r>
      <w:r>
        <w:rPr>
          <w:spacing w:val="12"/>
        </w:rPr>
        <w:t> </w:t>
      </w:r>
      <w:r>
        <w:rPr>
          <w:w w:val="75"/>
        </w:rPr>
        <w:t>Out…………………………………………………………………</w:t>
      </w:r>
      <w:r>
        <w:rPr>
          <w:spacing w:val="12"/>
        </w:rPr>
        <w:t> </w:t>
      </w:r>
      <w:r>
        <w:rPr>
          <w:w w:val="75"/>
        </w:rPr>
        <w:t>Pg.</w:t>
      </w:r>
      <w:r>
        <w:rPr>
          <w:spacing w:val="11"/>
        </w:rPr>
        <w:t> </w:t>
      </w:r>
      <w:r>
        <w:rPr>
          <w:spacing w:val="-10"/>
          <w:w w:val="75"/>
        </w:rPr>
        <w:t>6</w:t>
      </w: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6"/>
          <w:w w:val="90"/>
          <w:u w:val="single"/>
        </w:rPr>
        <w:t> </w:t>
      </w:r>
      <w:r>
        <w:rPr>
          <w:spacing w:val="-2"/>
          <w:w w:val="90"/>
          <w:u w:val="single"/>
        </w:rPr>
        <w:t>Appendices</w:t>
      </w:r>
    </w:p>
    <w:p>
      <w:pPr>
        <w:pStyle w:val="BodyText"/>
        <w:tabs>
          <w:tab w:pos="1299" w:val="left" w:leader="none"/>
        </w:tabs>
        <w:spacing w:before="20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0"/>
        </w:rPr>
        <w:t>Appendix</w:t>
      </w:r>
      <w:r>
        <w:rPr>
          <w:spacing w:val="1"/>
        </w:rPr>
        <w:t> </w:t>
      </w:r>
      <w:r>
        <w:rPr>
          <w:w w:val="80"/>
        </w:rPr>
        <w:t>A:</w:t>
      </w:r>
      <w:r>
        <w:rPr>
          <w:spacing w:val="3"/>
        </w:rPr>
        <w:t> </w:t>
      </w:r>
      <w:r>
        <w:rPr>
          <w:w w:val="80"/>
        </w:rPr>
        <w:t>Educational</w:t>
      </w:r>
      <w:r>
        <w:rPr>
          <w:spacing w:val="-2"/>
        </w:rPr>
        <w:t> </w:t>
      </w:r>
      <w:r>
        <w:rPr>
          <w:w w:val="80"/>
        </w:rPr>
        <w:t>Enrollment</w:t>
      </w:r>
      <w:r>
        <w:rPr>
          <w:spacing w:val="5"/>
        </w:rPr>
        <w:t> </w:t>
      </w:r>
      <w:r>
        <w:rPr>
          <w:w w:val="80"/>
        </w:rPr>
        <w:t>Information………………………………………………….</w:t>
      </w:r>
      <w:r>
        <w:rPr>
          <w:spacing w:val="2"/>
        </w:rPr>
        <w:t> </w:t>
      </w:r>
      <w:r>
        <w:rPr>
          <w:w w:val="80"/>
        </w:rPr>
        <w:t>Pg.</w:t>
      </w:r>
      <w:r>
        <w:rPr>
          <w:spacing w:val="3"/>
        </w:rPr>
        <w:t> </w:t>
      </w:r>
      <w:r>
        <w:rPr>
          <w:spacing w:val="-10"/>
          <w:w w:val="80"/>
        </w:rPr>
        <w:t>8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Appendix</w:t>
      </w:r>
      <w:r>
        <w:rPr>
          <w:spacing w:val="46"/>
        </w:rPr>
        <w:t> </w:t>
      </w:r>
      <w:r>
        <w:rPr>
          <w:w w:val="75"/>
        </w:rPr>
        <w:t>B:</w:t>
      </w:r>
      <w:r>
        <w:rPr>
          <w:spacing w:val="43"/>
        </w:rPr>
        <w:t> </w:t>
      </w:r>
      <w:r>
        <w:rPr>
          <w:w w:val="75"/>
        </w:rPr>
        <w:t>Employment</w:t>
      </w:r>
      <w:r>
        <w:rPr>
          <w:spacing w:val="55"/>
        </w:rPr>
        <w:t> </w:t>
      </w:r>
      <w:r>
        <w:rPr>
          <w:w w:val="75"/>
        </w:rPr>
        <w:t>Information…………………………………………………………………..</w:t>
      </w:r>
      <w:r>
        <w:rPr>
          <w:spacing w:val="48"/>
        </w:rPr>
        <w:t> </w:t>
      </w:r>
      <w:r>
        <w:rPr>
          <w:w w:val="75"/>
        </w:rPr>
        <w:t>Pg.</w:t>
      </w:r>
      <w:r>
        <w:rPr>
          <w:spacing w:val="46"/>
        </w:rPr>
        <w:t> </w:t>
      </w:r>
      <w:r>
        <w:rPr>
          <w:spacing w:val="-10"/>
          <w:w w:val="75"/>
        </w:rPr>
        <w:t>9</w:t>
      </w:r>
    </w:p>
    <w:p>
      <w:pPr>
        <w:pStyle w:val="BodyText"/>
        <w:tabs>
          <w:tab w:pos="1299" w:val="left" w:leader="none"/>
        </w:tabs>
        <w:spacing w:before="16"/>
        <w:ind w:left="940"/>
      </w:pPr>
      <w:r>
        <w:rPr>
          <w:rFonts w:ascii="Times New Roman" w:hAnsi="Times New Roman"/>
          <w:spacing w:val="-10"/>
          <w:w w:val="95"/>
        </w:rPr>
        <w:t></w:t>
      </w:r>
      <w:r>
        <w:rPr>
          <w:rFonts w:ascii="Times New Roman" w:hAnsi="Times New Roman"/>
        </w:rPr>
        <w:tab/>
      </w:r>
      <w:r>
        <w:rPr>
          <w:w w:val="80"/>
        </w:rPr>
        <w:t>Appendix</w:t>
      </w:r>
      <w:r>
        <w:rPr>
          <w:spacing w:val="11"/>
        </w:rPr>
        <w:t> </w:t>
      </w:r>
      <w:r>
        <w:rPr>
          <w:w w:val="80"/>
        </w:rPr>
        <w:t>C:</w:t>
      </w:r>
      <w:r>
        <w:rPr>
          <w:spacing w:val="9"/>
        </w:rPr>
        <w:t> </w:t>
      </w:r>
      <w:r>
        <w:rPr>
          <w:w w:val="80"/>
        </w:rPr>
        <w:t>Enrollment</w:t>
      </w:r>
      <w:r>
        <w:rPr>
          <w:spacing w:val="16"/>
        </w:rPr>
        <w:t> </w:t>
      </w:r>
      <w:r>
        <w:rPr>
          <w:w w:val="80"/>
        </w:rPr>
        <w:t>and</w:t>
      </w:r>
      <w:r>
        <w:rPr>
          <w:spacing w:val="16"/>
        </w:rPr>
        <w:t> </w:t>
      </w:r>
      <w:r>
        <w:rPr>
          <w:w w:val="80"/>
        </w:rPr>
        <w:t>Employment</w:t>
      </w:r>
      <w:r>
        <w:rPr>
          <w:spacing w:val="11"/>
        </w:rPr>
        <w:t> </w:t>
      </w:r>
      <w:r>
        <w:rPr>
          <w:w w:val="80"/>
        </w:rPr>
        <w:t>Text</w:t>
      </w:r>
      <w:r>
        <w:rPr>
          <w:spacing w:val="12"/>
        </w:rPr>
        <w:t> </w:t>
      </w:r>
      <w:r>
        <w:rPr>
          <w:w w:val="80"/>
        </w:rPr>
        <w:t>Responses…………………………………….</w:t>
      </w:r>
      <w:r>
        <w:rPr>
          <w:spacing w:val="12"/>
        </w:rPr>
        <w:t> </w:t>
      </w:r>
      <w:r>
        <w:rPr>
          <w:w w:val="80"/>
        </w:rPr>
        <w:t>Pg.</w:t>
      </w:r>
      <w:r>
        <w:rPr>
          <w:spacing w:val="12"/>
        </w:rPr>
        <w:t> </w:t>
      </w:r>
      <w:r>
        <w:rPr>
          <w:spacing w:val="-5"/>
          <w:w w:val="80"/>
        </w:rPr>
        <w:t>10</w:t>
      </w:r>
    </w:p>
    <w:p>
      <w:pPr>
        <w:pStyle w:val="BodyText"/>
        <w:tabs>
          <w:tab w:pos="1299" w:val="left" w:leader="none"/>
        </w:tabs>
        <w:spacing w:before="15"/>
        <w:ind w:left="940"/>
      </w:pPr>
      <w:r>
        <w:rPr>
          <w:rFonts w:ascii="Times New Roman" w:hAnsi="Times New Roman"/>
          <w:spacing w:val="-10"/>
          <w:w w:val="90"/>
        </w:rPr>
        <w:t></w:t>
      </w:r>
      <w:r>
        <w:rPr>
          <w:rFonts w:ascii="Times New Roman" w:hAnsi="Times New Roman"/>
        </w:rPr>
        <w:tab/>
      </w:r>
      <w:r>
        <w:rPr>
          <w:w w:val="75"/>
        </w:rPr>
        <w:t>Appendix</w:t>
      </w:r>
      <w:r>
        <w:rPr>
          <w:spacing w:val="17"/>
        </w:rPr>
        <w:t> </w:t>
      </w:r>
      <w:r>
        <w:rPr>
          <w:w w:val="75"/>
        </w:rPr>
        <w:t>D:</w:t>
      </w:r>
      <w:r>
        <w:rPr>
          <w:spacing w:val="22"/>
        </w:rPr>
        <w:t> </w:t>
      </w:r>
      <w:r>
        <w:rPr>
          <w:w w:val="75"/>
        </w:rPr>
        <w:t>Additional</w:t>
      </w:r>
      <w:r>
        <w:rPr>
          <w:spacing w:val="24"/>
        </w:rPr>
        <w:t> </w:t>
      </w:r>
      <w:r>
        <w:rPr>
          <w:w w:val="75"/>
        </w:rPr>
        <w:t>Comments………………………………………………………………………..</w:t>
      </w:r>
      <w:r>
        <w:rPr>
          <w:spacing w:val="25"/>
        </w:rPr>
        <w:t> </w:t>
      </w:r>
      <w:r>
        <w:rPr>
          <w:w w:val="75"/>
        </w:rPr>
        <w:t>Pg.</w:t>
      </w:r>
      <w:r>
        <w:rPr>
          <w:spacing w:val="22"/>
        </w:rPr>
        <w:t> </w:t>
      </w:r>
      <w:r>
        <w:rPr>
          <w:spacing w:val="-5"/>
          <w:w w:val="75"/>
        </w:rPr>
        <w:t>11</w:t>
      </w:r>
    </w:p>
    <w:p>
      <w:pPr>
        <w:spacing w:after="0"/>
        <w:sectPr>
          <w:footerReference w:type="default" r:id="rId5"/>
          <w:type w:val="continuous"/>
          <w:pgSz w:w="12240" w:h="15840"/>
          <w:pgMar w:footer="1006" w:header="0" w:top="1460" w:bottom="1200" w:left="860" w:right="860"/>
          <w:pgNumType w:start="1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Executive</w:t>
      </w:r>
      <w:r>
        <w:rPr>
          <w:spacing w:val="18"/>
          <w:u w:val="single"/>
        </w:rPr>
        <w:t> </w:t>
      </w:r>
      <w:r>
        <w:rPr>
          <w:spacing w:val="-2"/>
          <w:u w:val="single"/>
        </w:rPr>
        <w:t>Summary</w:t>
      </w: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218" w:after="0"/>
        <w:ind w:left="1300" w:right="905" w:hanging="360"/>
        <w:jc w:val="left"/>
        <w:rPr>
          <w:sz w:val="24"/>
        </w:rPr>
      </w:pPr>
      <w:r>
        <w:rPr>
          <w:w w:val="90"/>
          <w:sz w:val="24"/>
        </w:rPr>
        <w:t>Five years after graduation 93.33% of respondents reported being employed full time </w:t>
      </w:r>
      <w:r>
        <w:rPr>
          <w:w w:val="95"/>
          <w:sz w:val="24"/>
        </w:rPr>
        <w:t>and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56.67%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report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being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enrolled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having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completed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graduate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professional program.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Overall,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100%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all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respondents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report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either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being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employed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full-time and/or enrolled in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or completed a graduate or professional program.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40" w:lineRule="auto" w:before="0" w:after="0"/>
        <w:ind w:left="1300" w:right="0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1"/>
          <w:sz w:val="24"/>
        </w:rPr>
        <w:t> </w:t>
      </w:r>
      <w:r>
        <w:rPr>
          <w:w w:val="90"/>
          <w:sz w:val="24"/>
        </w:rPr>
        <w:t>modal</w:t>
      </w:r>
      <w:r>
        <w:rPr>
          <w:spacing w:val="-5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-3"/>
          <w:sz w:val="24"/>
        </w:rPr>
        <w:t> </w:t>
      </w:r>
      <w:r>
        <w:rPr>
          <w:w w:val="90"/>
          <w:sz w:val="24"/>
        </w:rPr>
        <w:t>annual</w:t>
      </w:r>
      <w:r>
        <w:rPr>
          <w:spacing w:val="-2"/>
          <w:sz w:val="24"/>
        </w:rPr>
        <w:t> </w:t>
      </w:r>
      <w:r>
        <w:rPr>
          <w:w w:val="90"/>
          <w:sz w:val="24"/>
        </w:rPr>
        <w:t>salary</w:t>
      </w:r>
      <w:r>
        <w:rPr>
          <w:spacing w:val="-3"/>
          <w:sz w:val="24"/>
        </w:rPr>
        <w:t> </w:t>
      </w:r>
      <w:r>
        <w:rPr>
          <w:w w:val="90"/>
          <w:sz w:val="24"/>
        </w:rPr>
        <w:t>of</w:t>
      </w:r>
      <w:r>
        <w:rPr>
          <w:spacing w:val="-4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"/>
          <w:sz w:val="24"/>
        </w:rPr>
        <w:t> </w:t>
      </w:r>
      <w:r>
        <w:rPr>
          <w:w w:val="90"/>
          <w:sz w:val="24"/>
        </w:rPr>
        <w:t>was</w:t>
      </w:r>
      <w:r>
        <w:rPr>
          <w:spacing w:val="-4"/>
          <w:sz w:val="24"/>
        </w:rPr>
        <w:t> </w:t>
      </w:r>
      <w:r>
        <w:rPr>
          <w:w w:val="90"/>
          <w:sz w:val="24"/>
        </w:rPr>
        <w:t>$90,000</w:t>
      </w:r>
      <w:r>
        <w:rPr>
          <w:spacing w:val="-4"/>
          <w:sz w:val="24"/>
        </w:rPr>
        <w:t> </w:t>
      </w:r>
      <w:r>
        <w:rPr>
          <w:w w:val="90"/>
          <w:sz w:val="24"/>
        </w:rPr>
        <w:t>or</w:t>
      </w:r>
      <w:r>
        <w:rPr>
          <w:spacing w:val="-2"/>
          <w:sz w:val="24"/>
        </w:rPr>
        <w:t> </w:t>
      </w:r>
      <w:r>
        <w:rPr>
          <w:w w:val="90"/>
          <w:sz w:val="24"/>
        </w:rPr>
        <w:t>more</w:t>
      </w:r>
      <w:r>
        <w:rPr>
          <w:spacing w:val="-5"/>
          <w:sz w:val="24"/>
        </w:rPr>
        <w:t> </w:t>
      </w:r>
      <w:r>
        <w:rPr>
          <w:w w:val="90"/>
          <w:sz w:val="24"/>
        </w:rPr>
        <w:t>(13.33%)</w:t>
      </w:r>
      <w:r>
        <w:rPr>
          <w:spacing w:val="-2"/>
          <w:sz w:val="24"/>
        </w:rPr>
        <w:t> </w:t>
      </w:r>
      <w:r>
        <w:rPr>
          <w:spacing w:val="-5"/>
          <w:w w:val="90"/>
          <w:sz w:val="24"/>
        </w:rPr>
        <w:t>and</w:t>
      </w:r>
    </w:p>
    <w:p>
      <w:pPr>
        <w:pStyle w:val="BodyText"/>
        <w:spacing w:line="254" w:lineRule="auto" w:before="16"/>
        <w:ind w:left="1300" w:right="600"/>
      </w:pPr>
      <w:r>
        <w:rPr>
          <w:w w:val="90"/>
        </w:rPr>
        <w:t>$50,000 to $54,999 (13.33%). In total, 90.00% of all respondents reported an annual </w:t>
      </w:r>
      <w:r>
        <w:rPr>
          <w:w w:val="95"/>
        </w:rPr>
        <w:t>salary</w:t>
      </w:r>
      <w:r>
        <w:rPr>
          <w:spacing w:val="-4"/>
          <w:w w:val="95"/>
        </w:rPr>
        <w:t> </w:t>
      </w:r>
      <w:r>
        <w:rPr>
          <w:w w:val="95"/>
        </w:rPr>
        <w:t>wage</w:t>
      </w:r>
      <w:r>
        <w:rPr>
          <w:spacing w:val="-7"/>
          <w:w w:val="95"/>
        </w:rPr>
        <w:t> </w:t>
      </w:r>
      <w:r>
        <w:rPr>
          <w:w w:val="95"/>
        </w:rPr>
        <w:t>higher</w:t>
      </w:r>
      <w:r>
        <w:rPr>
          <w:spacing w:val="-6"/>
          <w:w w:val="95"/>
        </w:rPr>
        <w:t> </w:t>
      </w:r>
      <w:r>
        <w:rPr>
          <w:w w:val="95"/>
        </w:rPr>
        <w:t>than</w:t>
      </w:r>
      <w:r>
        <w:rPr>
          <w:spacing w:val="-6"/>
          <w:w w:val="95"/>
        </w:rPr>
        <w:t> </w:t>
      </w:r>
      <w:r>
        <w:rPr>
          <w:w w:val="95"/>
        </w:rPr>
        <w:t>the</w:t>
      </w:r>
      <w:r>
        <w:rPr>
          <w:spacing w:val="-7"/>
          <w:w w:val="95"/>
        </w:rPr>
        <w:t> </w:t>
      </w:r>
      <w:r>
        <w:rPr>
          <w:w w:val="95"/>
        </w:rPr>
        <w:t>national</w:t>
      </w:r>
      <w:r>
        <w:rPr>
          <w:spacing w:val="-4"/>
          <w:w w:val="95"/>
        </w:rPr>
        <w:t> </w:t>
      </w:r>
      <w:r>
        <w:rPr>
          <w:w w:val="95"/>
        </w:rPr>
        <w:t>median</w:t>
      </w:r>
      <w:r>
        <w:rPr>
          <w:spacing w:val="-6"/>
          <w:w w:val="95"/>
        </w:rPr>
        <w:t> </w:t>
      </w:r>
      <w:r>
        <w:rPr>
          <w:w w:val="95"/>
        </w:rPr>
        <w:t>net</w:t>
      </w:r>
      <w:r>
        <w:rPr>
          <w:spacing w:val="-6"/>
          <w:w w:val="95"/>
        </w:rPr>
        <w:t> </w:t>
      </w:r>
      <w:r>
        <w:rPr>
          <w:w w:val="95"/>
        </w:rPr>
        <w:t>compensation</w:t>
      </w:r>
      <w:r>
        <w:rPr>
          <w:spacing w:val="-6"/>
          <w:w w:val="95"/>
        </w:rPr>
        <w:t> </w:t>
      </w:r>
      <w:r>
        <w:rPr>
          <w:w w:val="95"/>
        </w:rPr>
        <w:t>of</w:t>
      </w:r>
      <w:r>
        <w:rPr>
          <w:spacing w:val="-4"/>
          <w:w w:val="95"/>
        </w:rPr>
        <w:t> </w:t>
      </w:r>
      <w:r>
        <w:rPr>
          <w:w w:val="95"/>
        </w:rPr>
        <w:t>approximately</w:t>
      </w:r>
    </w:p>
    <w:p>
      <w:pPr>
        <w:pStyle w:val="BodyText"/>
        <w:spacing w:before="3"/>
        <w:ind w:left="1300"/>
      </w:pPr>
      <w:r>
        <w:rPr>
          <w:w w:val="90"/>
        </w:rPr>
        <w:t>$34,000</w:t>
      </w:r>
      <w:r>
        <w:rPr>
          <w:spacing w:val="-3"/>
        </w:rPr>
        <w:t> </w:t>
      </w:r>
      <w:r>
        <w:rPr>
          <w:w w:val="90"/>
        </w:rPr>
        <w:t>per</w:t>
      </w:r>
      <w:r>
        <w:rPr>
          <w:spacing w:val="-3"/>
        </w:rPr>
        <w:t> </w:t>
      </w:r>
      <w:r>
        <w:rPr>
          <w:w w:val="90"/>
        </w:rPr>
        <w:t>2019</w:t>
      </w:r>
      <w:r>
        <w:rPr>
          <w:spacing w:val="-3"/>
        </w:rPr>
        <w:t> </w:t>
      </w:r>
      <w:r>
        <w:rPr>
          <w:w w:val="90"/>
        </w:rPr>
        <w:t>Social</w:t>
      </w:r>
      <w:r>
        <w:rPr>
          <w:spacing w:val="-1"/>
          <w:w w:val="90"/>
        </w:rPr>
        <w:t> </w:t>
      </w:r>
      <w:r>
        <w:rPr>
          <w:w w:val="90"/>
        </w:rPr>
        <w:t>Security</w:t>
      </w:r>
      <w:r>
        <w:rPr>
          <w:spacing w:val="-1"/>
        </w:rPr>
        <w:t> </w:t>
      </w:r>
      <w:r>
        <w:rPr>
          <w:w w:val="90"/>
        </w:rPr>
        <w:t>Administration</w:t>
      </w:r>
      <w:r>
        <w:rPr>
          <w:spacing w:val="-4"/>
        </w:rPr>
        <w:t> </w:t>
      </w:r>
      <w:r>
        <w:rPr>
          <w:spacing w:val="-2"/>
          <w:w w:val="90"/>
        </w:rPr>
        <w:t>data</w:t>
      </w:r>
      <w:r>
        <w:rPr>
          <w:spacing w:val="-2"/>
          <w:w w:val="90"/>
          <w:vertAlign w:val="superscript"/>
        </w:rPr>
        <w:t>1</w:t>
      </w:r>
      <w:r>
        <w:rPr>
          <w:spacing w:val="-2"/>
          <w:w w:val="90"/>
          <w:vertAlign w:val="baseline"/>
        </w:rPr>
        <w:t>.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1" w:after="0"/>
        <w:ind w:left="1300" w:right="699" w:hanging="360"/>
        <w:jc w:val="left"/>
        <w:rPr>
          <w:sz w:val="24"/>
        </w:rPr>
      </w:pPr>
      <w:r>
        <w:rPr>
          <w:w w:val="95"/>
          <w:sz w:val="24"/>
        </w:rPr>
        <w:t>On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scale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1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(Poorly)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5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(Excellently),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mean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response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“How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well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do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you believe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your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education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experiences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at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LVC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prepared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you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my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current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job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/ graduate/professional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school”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were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score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4.2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4.35,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respectively.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general, </w:t>
      </w:r>
      <w:r>
        <w:rPr>
          <w:w w:val="90"/>
          <w:sz w:val="24"/>
        </w:rPr>
        <w:t>76.67% of respondents reported a score of 4 or higher for “My current job” and 66.67% </w:t>
      </w:r>
      <w:r>
        <w:rPr>
          <w:w w:val="95"/>
          <w:sz w:val="24"/>
        </w:rPr>
        <w:t>reported a score of 4 or higher for “graduate/professional school.”</w:t>
      </w:r>
    </w:p>
    <w:p>
      <w:pPr>
        <w:pStyle w:val="BodyText"/>
        <w:spacing w:before="6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299" w:val="left" w:leader="none"/>
          <w:tab w:pos="1300" w:val="left" w:leader="none"/>
        </w:tabs>
        <w:spacing w:line="254" w:lineRule="auto" w:before="0" w:after="0"/>
        <w:ind w:left="1300" w:right="691" w:hanging="360"/>
        <w:jc w:val="left"/>
        <w:rPr>
          <w:sz w:val="24"/>
        </w:rPr>
      </w:pPr>
      <w:r>
        <w:rPr>
          <w:spacing w:val="-2"/>
          <w:w w:val="95"/>
          <w:sz w:val="24"/>
        </w:rPr>
        <w:t>For</w:t>
      </w:r>
      <w:r>
        <w:rPr>
          <w:spacing w:val="-6"/>
          <w:w w:val="95"/>
          <w:sz w:val="24"/>
        </w:rPr>
        <w:t> </w:t>
      </w:r>
      <w:r>
        <w:rPr>
          <w:spacing w:val="-2"/>
          <w:w w:val="95"/>
          <w:sz w:val="24"/>
        </w:rPr>
        <w:t>the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question</w:t>
      </w:r>
      <w:r>
        <w:rPr>
          <w:spacing w:val="-6"/>
          <w:w w:val="95"/>
          <w:sz w:val="24"/>
        </w:rPr>
        <w:t> </w:t>
      </w:r>
      <w:r>
        <w:rPr>
          <w:spacing w:val="-2"/>
          <w:w w:val="95"/>
          <w:sz w:val="24"/>
        </w:rPr>
        <w:t>“to</w:t>
      </w:r>
      <w:r>
        <w:rPr>
          <w:spacing w:val="-7"/>
          <w:w w:val="95"/>
          <w:sz w:val="24"/>
        </w:rPr>
        <w:t> </w:t>
      </w:r>
      <w:r>
        <w:rPr>
          <w:spacing w:val="-2"/>
          <w:w w:val="95"/>
          <w:sz w:val="24"/>
        </w:rPr>
        <w:t>what</w:t>
      </w:r>
      <w:r>
        <w:rPr>
          <w:spacing w:val="-3"/>
          <w:w w:val="95"/>
          <w:sz w:val="24"/>
        </w:rPr>
        <w:t> </w:t>
      </w:r>
      <w:r>
        <w:rPr>
          <w:spacing w:val="-2"/>
          <w:w w:val="95"/>
          <w:sz w:val="24"/>
        </w:rPr>
        <w:t>extent</w:t>
      </w:r>
      <w:r>
        <w:rPr>
          <w:spacing w:val="-3"/>
          <w:w w:val="95"/>
          <w:sz w:val="24"/>
        </w:rPr>
        <w:t> </w:t>
      </w:r>
      <w:r>
        <w:rPr>
          <w:spacing w:val="-2"/>
          <w:w w:val="95"/>
          <w:sz w:val="24"/>
        </w:rPr>
        <w:t>did</w:t>
      </w:r>
      <w:r>
        <w:rPr>
          <w:spacing w:val="-3"/>
          <w:w w:val="95"/>
          <w:sz w:val="24"/>
        </w:rPr>
        <w:t> </w:t>
      </w:r>
      <w:r>
        <w:rPr>
          <w:spacing w:val="-2"/>
          <w:w w:val="95"/>
          <w:sz w:val="24"/>
        </w:rPr>
        <w:t>your</w:t>
      </w:r>
      <w:r>
        <w:rPr>
          <w:spacing w:val="-6"/>
          <w:w w:val="95"/>
          <w:sz w:val="24"/>
        </w:rPr>
        <w:t> </w:t>
      </w:r>
      <w:r>
        <w:rPr>
          <w:spacing w:val="-2"/>
          <w:w w:val="95"/>
          <w:sz w:val="24"/>
        </w:rPr>
        <w:t>LVC</w:t>
      </w:r>
      <w:r>
        <w:rPr>
          <w:spacing w:val="-9"/>
          <w:w w:val="95"/>
          <w:sz w:val="24"/>
        </w:rPr>
        <w:t> </w:t>
      </w:r>
      <w:r>
        <w:rPr>
          <w:spacing w:val="-2"/>
          <w:w w:val="95"/>
          <w:sz w:val="24"/>
        </w:rPr>
        <w:t>education</w:t>
      </w:r>
      <w:r>
        <w:rPr>
          <w:spacing w:val="-3"/>
          <w:w w:val="95"/>
          <w:sz w:val="24"/>
        </w:rPr>
        <w:t> </w:t>
      </w:r>
      <w:r>
        <w:rPr>
          <w:spacing w:val="-2"/>
          <w:w w:val="95"/>
          <w:sz w:val="24"/>
        </w:rPr>
        <w:t>and</w:t>
      </w:r>
      <w:r>
        <w:rPr>
          <w:spacing w:val="-7"/>
          <w:w w:val="95"/>
          <w:sz w:val="24"/>
        </w:rPr>
        <w:t> </w:t>
      </w:r>
      <w:r>
        <w:rPr>
          <w:spacing w:val="-2"/>
          <w:w w:val="95"/>
          <w:sz w:val="24"/>
        </w:rPr>
        <w:t>experiences</w:t>
      </w:r>
      <w:r>
        <w:rPr>
          <w:spacing w:val="-7"/>
          <w:w w:val="95"/>
          <w:sz w:val="24"/>
        </w:rPr>
        <w:t> </w:t>
      </w:r>
      <w:r>
        <w:rPr>
          <w:spacing w:val="-2"/>
          <w:w w:val="95"/>
          <w:sz w:val="24"/>
        </w:rPr>
        <w:t>contribute</w:t>
      </w:r>
      <w:r>
        <w:rPr>
          <w:spacing w:val="-4"/>
          <w:w w:val="95"/>
          <w:sz w:val="24"/>
        </w:rPr>
        <w:t> </w:t>
      </w:r>
      <w:r>
        <w:rPr>
          <w:spacing w:val="-2"/>
          <w:w w:val="95"/>
          <w:sz w:val="24"/>
        </w:rPr>
        <w:t>to </w:t>
      </w:r>
      <w:r>
        <w:rPr>
          <w:w w:val="95"/>
          <w:sz w:val="24"/>
        </w:rPr>
        <w:t>your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growth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following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area”,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highest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average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response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“Critically Analyze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information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ideas”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(4.63)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“Collaborate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effectively</w:t>
      </w:r>
      <w:r>
        <w:rPr>
          <w:spacing w:val="-6"/>
          <w:w w:val="95"/>
          <w:sz w:val="24"/>
        </w:rPr>
        <w:t> </w:t>
      </w:r>
      <w:r>
        <w:rPr>
          <w:w w:val="95"/>
          <w:sz w:val="24"/>
        </w:rPr>
        <w:t>with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others”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(4.63) followed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by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“Ability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determine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credible,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authoritative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sources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information”</w:t>
      </w:r>
      <w:r>
        <w:rPr>
          <w:spacing w:val="-7"/>
          <w:w w:val="95"/>
          <w:sz w:val="24"/>
        </w:rPr>
        <w:t> </w:t>
      </w:r>
      <w:r>
        <w:rPr>
          <w:w w:val="95"/>
          <w:sz w:val="24"/>
        </w:rPr>
        <w:t>(4.53). The lowest was “Preparation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for a global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environment” (3.76)</w:t>
      </w:r>
      <w:r>
        <w:rPr>
          <w:spacing w:val="-5"/>
          <w:w w:val="95"/>
          <w:sz w:val="24"/>
        </w:rPr>
        <w:t> </w:t>
      </w:r>
      <w:r>
        <w:rPr>
          <w:w w:val="95"/>
          <w:sz w:val="24"/>
        </w:rPr>
        <w:t>followed by “Understanding of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a global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society”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(3.83)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“Understanding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a multicultural </w:t>
      </w:r>
      <w:r>
        <w:rPr>
          <w:sz w:val="24"/>
        </w:rPr>
        <w:t>society” (3.90).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  <w:r>
        <w:rPr/>
        <w:pict>
          <v:rect style="position:absolute;margin-left:72pt;margin-top:11.161474pt;width:144pt;height:.720016pt;mso-position-horizontal-relative:page;mso-position-vertical-relative:paragraph;z-index:-15728640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spacing w:before="105"/>
        <w:ind w:left="580" w:right="0" w:firstLine="0"/>
        <w:jc w:val="left"/>
        <w:rPr>
          <w:sz w:val="20"/>
        </w:rPr>
      </w:pPr>
      <w:r>
        <w:rPr>
          <w:w w:val="85"/>
          <w:sz w:val="20"/>
          <w:vertAlign w:val="superscript"/>
        </w:rPr>
        <w:t>1</w:t>
      </w:r>
      <w:r>
        <w:rPr>
          <w:spacing w:val="36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“Average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Wages,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Median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Wages,</w:t>
      </w:r>
      <w:r>
        <w:rPr>
          <w:spacing w:val="39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and</w:t>
      </w:r>
      <w:r>
        <w:rPr>
          <w:spacing w:val="44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Wage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Dispersion.”</w:t>
      </w:r>
      <w:r>
        <w:rPr>
          <w:spacing w:val="39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Ssa.gov,</w:t>
      </w:r>
      <w:r>
        <w:rPr>
          <w:spacing w:val="38"/>
          <w:sz w:val="20"/>
          <w:vertAlign w:val="baseline"/>
        </w:rPr>
        <w:t> </w:t>
      </w:r>
      <w:r>
        <w:rPr>
          <w:w w:val="85"/>
          <w:sz w:val="20"/>
          <w:vertAlign w:val="baseline"/>
        </w:rPr>
        <w:t>2018,</w:t>
      </w:r>
      <w:r>
        <w:rPr>
          <w:spacing w:val="42"/>
          <w:sz w:val="20"/>
          <w:vertAlign w:val="baseline"/>
        </w:rPr>
        <w:t> </w:t>
      </w:r>
      <w:hyperlink r:id="rId6">
        <w:r>
          <w:rPr>
            <w:spacing w:val="-2"/>
            <w:w w:val="85"/>
            <w:sz w:val="20"/>
            <w:vertAlign w:val="baseline"/>
          </w:rPr>
          <w:t>www.ssa.gov/oact/cola/central.html.</w:t>
        </w:r>
      </w:hyperlink>
    </w:p>
    <w:p>
      <w:pPr>
        <w:spacing w:after="0"/>
        <w:jc w:val="left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Enrollment</w:t>
      </w:r>
      <w:r>
        <w:rPr>
          <w:spacing w:val="3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4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Five</w:t>
      </w:r>
      <w:r>
        <w:rPr>
          <w:spacing w:val="5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4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enrollment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-2"/>
          <w:w w:val="90"/>
          <w:sz w:val="24"/>
        </w:rPr>
        <w:t> graduation.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17"/>
        <w:gridCol w:w="1467"/>
      </w:tblGrid>
      <w:tr>
        <w:trPr>
          <w:trHeight w:val="719" w:hRule="atLeast"/>
        </w:trPr>
        <w:tc>
          <w:tcPr>
            <w:tcW w:w="57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righ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30" w:right="2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467" w:type="dxa"/>
            <w:tcBorders>
              <w:lef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right="3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719" w:hRule="atLeast"/>
        </w:trPr>
        <w:tc>
          <w:tcPr>
            <w:tcW w:w="5755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4" w:lineRule="auto" w:before="93"/>
              <w:ind w:left="107" w:right="168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Enrolled in or have completed a graduate or professional </w:t>
            </w:r>
            <w:r>
              <w:rPr>
                <w:i/>
                <w:sz w:val="22"/>
              </w:rPr>
              <w:t>degree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program</w:t>
            </w:r>
          </w:p>
        </w:tc>
        <w:tc>
          <w:tcPr>
            <w:tcW w:w="1417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0" w:right="2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1467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right="376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56.67%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119"/>
              <w:ind w:left="107" w:right="16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 enrolled but currently applying to graduate or professional </w:t>
            </w:r>
            <w:r>
              <w:rPr>
                <w:i/>
                <w:spacing w:val="-2"/>
                <w:sz w:val="20"/>
              </w:rPr>
              <w:t>school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593" w:right="564"/>
              <w:jc w:val="center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0%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54" w:lineRule="auto" w:before="119"/>
              <w:ind w:left="107" w:right="16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 in another Bachelor’s degree or certificate program, or </w:t>
            </w:r>
            <w:r>
              <w:rPr>
                <w:i/>
                <w:w w:val="95"/>
                <w:sz w:val="20"/>
              </w:rPr>
              <w:t>taking classes but not toward a degree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720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93"/>
              <w:ind w:left="107" w:right="168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Not enrolled in any courses (pursuing other opportunities, </w:t>
            </w:r>
            <w:r>
              <w:rPr>
                <w:i/>
                <w:sz w:val="22"/>
              </w:rPr>
              <w:t>employment,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etc.)</w:t>
            </w: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0" w:right="2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right="379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40.00%</w:t>
            </w:r>
          </w:p>
        </w:tc>
      </w:tr>
      <w:tr>
        <w:trPr>
          <w:trHeight w:val="719" w:hRule="atLeast"/>
        </w:trPr>
        <w:tc>
          <w:tcPr>
            <w:tcW w:w="5755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Other,</w:t>
            </w:r>
            <w:r>
              <w:rPr>
                <w:i/>
                <w:spacing w:val="14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please</w:t>
            </w:r>
            <w:r>
              <w:rPr>
                <w:i/>
                <w:spacing w:val="1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specify</w:t>
            </w:r>
            <w:r>
              <w:rPr>
                <w:i/>
                <w:spacing w:val="14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below</w:t>
            </w:r>
            <w:r>
              <w:rPr>
                <w:i/>
                <w:spacing w:val="10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(See</w:t>
            </w:r>
            <w:r>
              <w:rPr>
                <w:i/>
                <w:spacing w:val="13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Appendix</w:t>
            </w:r>
            <w:r>
              <w:rPr>
                <w:i/>
                <w:spacing w:val="18"/>
                <w:sz w:val="22"/>
              </w:rPr>
              <w:t> </w:t>
            </w:r>
            <w:r>
              <w:rPr>
                <w:i/>
                <w:spacing w:val="-5"/>
                <w:w w:val="85"/>
                <w:sz w:val="22"/>
              </w:rPr>
              <w:t>C)</w:t>
            </w:r>
          </w:p>
        </w:tc>
        <w:tc>
          <w:tcPr>
            <w:tcW w:w="1417" w:type="dxa"/>
            <w:tcBorders>
              <w:top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</w:tcBorders>
            <w:shd w:val="clear" w:color="auto" w:fill="F2F2F2"/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471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719" w:hRule="atLeast"/>
        </w:trPr>
        <w:tc>
          <w:tcPr>
            <w:tcW w:w="5755" w:type="dxa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417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left="330" w:right="295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30</w:t>
            </w:r>
          </w:p>
        </w:tc>
        <w:tc>
          <w:tcPr>
            <w:tcW w:w="1467" w:type="dxa"/>
            <w:tcBorders>
              <w:left w:val="nil"/>
            </w:tcBorders>
          </w:tcPr>
          <w:p>
            <w:pPr>
              <w:pStyle w:val="TableParagraph"/>
              <w:spacing w:before="9"/>
              <w:rPr>
                <w:i/>
                <w:sz w:val="19"/>
              </w:rPr>
            </w:pPr>
          </w:p>
          <w:p>
            <w:pPr>
              <w:pStyle w:val="TableParagraph"/>
              <w:ind w:right="320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100.00%</w:t>
            </w:r>
          </w:p>
        </w:tc>
      </w:tr>
    </w:tbl>
    <w:p>
      <w:pPr>
        <w:pStyle w:val="BodyText"/>
        <w:spacing w:before="11"/>
        <w:rPr>
          <w:i/>
          <w:sz w:val="25"/>
        </w:rPr>
      </w:pPr>
    </w:p>
    <w:p>
      <w:pPr>
        <w:pStyle w:val="Heading1"/>
        <w:spacing w:before="0"/>
        <w:rPr>
          <w:u w:val="none"/>
        </w:rPr>
      </w:pPr>
      <w:r>
        <w:rPr>
          <w:w w:val="85"/>
          <w:u w:val="single"/>
        </w:rPr>
        <w:t>Employment</w:t>
      </w:r>
      <w:r>
        <w:rPr>
          <w:spacing w:val="1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5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Five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5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6"/>
        <w:rPr>
          <w:sz w:val="22"/>
        </w:rPr>
      </w:pPr>
    </w:p>
    <w:p>
      <w:pPr>
        <w:spacing w:before="54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-4"/>
          <w:w w:val="90"/>
          <w:sz w:val="24"/>
        </w:rPr>
        <w:t> </w:t>
      </w:r>
      <w:r>
        <w:rPr>
          <w:i/>
          <w:spacing w:val="-2"/>
          <w:w w:val="90"/>
          <w:sz w:val="24"/>
        </w:rPr>
        <w:t>graduation</w:t>
      </w:r>
    </w:p>
    <w:p>
      <w:pPr>
        <w:pStyle w:val="BodyText"/>
        <w:spacing w:before="8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17"/>
        <w:gridCol w:w="1467"/>
      </w:tblGrid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330" w:right="2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3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</w:t>
            </w:r>
            <w:r>
              <w:rPr>
                <w:i/>
                <w:spacing w:val="-4"/>
                <w:w w:val="90"/>
                <w:sz w:val="20"/>
              </w:rPr>
              <w:t>time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30" w:right="2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146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right="376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93.33%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part-</w:t>
            </w:r>
            <w:r>
              <w:rPr>
                <w:i/>
                <w:spacing w:val="-4"/>
                <w:w w:val="90"/>
                <w:sz w:val="20"/>
              </w:rPr>
              <w:t>time</w:t>
            </w:r>
          </w:p>
        </w:tc>
        <w:tc>
          <w:tcPr>
            <w:tcW w:w="1417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89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Participating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in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volunteer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service</w:t>
            </w:r>
            <w:r>
              <w:rPr>
                <w:i/>
                <w:spacing w:val="20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(Peace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Corps.,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Teach</w:t>
            </w:r>
            <w:r>
              <w:rPr>
                <w:i/>
                <w:spacing w:val="16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for</w:t>
            </w:r>
            <w:r>
              <w:rPr>
                <w:i/>
                <w:spacing w:val="15"/>
                <w:sz w:val="20"/>
              </w:rPr>
              <w:t> </w:t>
            </w:r>
            <w:r>
              <w:rPr>
                <w:i/>
                <w:spacing w:val="-2"/>
                <w:w w:val="85"/>
                <w:sz w:val="20"/>
              </w:rPr>
              <w:t>America,</w:t>
            </w:r>
          </w:p>
          <w:p>
            <w:pPr>
              <w:pStyle w:val="TableParagraph"/>
              <w:spacing w:line="220" w:lineRule="exact" w:before="15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etc.)</w:t>
            </w:r>
          </w:p>
        </w:tc>
        <w:tc>
          <w:tcPr>
            <w:tcW w:w="1417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Serving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military</w:t>
            </w:r>
          </w:p>
        </w:tc>
        <w:tc>
          <w:tcPr>
            <w:tcW w:w="1417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3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6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471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choice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(not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417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z w:val="20"/>
              </w:rPr>
              <w:t> </w:t>
            </w:r>
            <w:r>
              <w:rPr>
                <w:i/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417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Pursuing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activity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(See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Appendix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pacing w:val="-5"/>
                <w:w w:val="90"/>
                <w:sz w:val="20"/>
              </w:rPr>
              <w:t>C)</w:t>
            </w:r>
          </w:p>
        </w:tc>
        <w:tc>
          <w:tcPr>
            <w:tcW w:w="1417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4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6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471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Response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9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330" w:right="295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30</w:t>
            </w:r>
          </w:p>
        </w:tc>
        <w:tc>
          <w:tcPr>
            <w:tcW w:w="1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right="320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100.00%</w:t>
            </w:r>
          </w:p>
        </w:tc>
      </w:tr>
    </w:tbl>
    <w:p>
      <w:pPr>
        <w:spacing w:after="0"/>
        <w:jc w:val="right"/>
        <w:rPr>
          <w:sz w:val="22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Crosstab</w:t>
      </w:r>
      <w:r>
        <w:rPr>
          <w:spacing w:val="18"/>
          <w:u w:val="single"/>
        </w:rPr>
        <w:t> </w:t>
      </w:r>
      <w:r>
        <w:rPr>
          <w:w w:val="85"/>
          <w:u w:val="single"/>
        </w:rPr>
        <w:t>of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Employment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by</w:t>
      </w:r>
      <w:r>
        <w:rPr>
          <w:spacing w:val="15"/>
          <w:u w:val="single"/>
        </w:rPr>
        <w:t> </w:t>
      </w:r>
      <w:r>
        <w:rPr>
          <w:w w:val="85"/>
          <w:u w:val="single"/>
        </w:rPr>
        <w:t>Enrollment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12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16"/>
          <w:u w:val="single"/>
        </w:rPr>
        <w:t> </w:t>
      </w:r>
      <w:r>
        <w:rPr>
          <w:w w:val="85"/>
          <w:u w:val="single"/>
        </w:rPr>
        <w:t>Five</w:t>
      </w:r>
      <w:r>
        <w:rPr>
          <w:spacing w:val="13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16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6"/>
        <w:gridCol w:w="653"/>
        <w:gridCol w:w="1600"/>
        <w:gridCol w:w="1670"/>
        <w:gridCol w:w="1984"/>
        <w:gridCol w:w="1043"/>
        <w:gridCol w:w="863"/>
        <w:gridCol w:w="944"/>
      </w:tblGrid>
      <w:tr>
        <w:trPr>
          <w:trHeight w:val="1465" w:hRule="atLeast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26"/>
              <w:ind w:left="119" w:right="13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Enrolled in or </w:t>
            </w:r>
            <w:r>
              <w:rPr>
                <w:b/>
                <w:spacing w:val="-2"/>
                <w:w w:val="90"/>
                <w:sz w:val="20"/>
              </w:rPr>
              <w:t>have</w:t>
            </w:r>
            <w:r>
              <w:rPr>
                <w:b/>
                <w:spacing w:val="-7"/>
                <w:w w:val="90"/>
                <w:sz w:val="20"/>
              </w:rPr>
              <w:t> </w:t>
            </w:r>
            <w:r>
              <w:rPr>
                <w:b/>
                <w:spacing w:val="-2"/>
                <w:w w:val="90"/>
                <w:sz w:val="20"/>
              </w:rPr>
              <w:t>completed </w:t>
            </w:r>
            <w:r>
              <w:rPr>
                <w:b/>
                <w:w w:val="95"/>
                <w:sz w:val="20"/>
              </w:rPr>
              <w:t>a graduate or </w:t>
            </w:r>
            <w:r>
              <w:rPr>
                <w:b/>
                <w:spacing w:val="-2"/>
                <w:w w:val="95"/>
                <w:sz w:val="20"/>
              </w:rPr>
              <w:t>professional </w:t>
            </w:r>
            <w:r>
              <w:rPr>
                <w:b/>
                <w:w w:val="85"/>
                <w:sz w:val="20"/>
              </w:rPr>
              <w:t>degree program</w:t>
            </w:r>
          </w:p>
        </w:tc>
        <w:tc>
          <w:tcPr>
            <w:tcW w:w="16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4"/>
              <w:ind w:left="146" w:right="14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-8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but </w:t>
            </w:r>
            <w:r>
              <w:rPr>
                <w:b/>
                <w:spacing w:val="-2"/>
                <w:sz w:val="20"/>
              </w:rPr>
              <w:t>currently </w:t>
            </w:r>
            <w:r>
              <w:rPr>
                <w:b/>
                <w:sz w:val="20"/>
              </w:rPr>
              <w:t>applying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to graduate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or </w:t>
            </w:r>
            <w:r>
              <w:rPr>
                <w:b/>
                <w:spacing w:val="-2"/>
                <w:sz w:val="20"/>
              </w:rPr>
              <w:t>professional</w:t>
            </w:r>
          </w:p>
          <w:p>
            <w:pPr>
              <w:pStyle w:val="TableParagraph"/>
              <w:spacing w:line="220" w:lineRule="exact" w:before="3"/>
              <w:ind w:left="146" w:right="1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school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26"/>
              <w:ind w:left="156" w:right="120" w:firstLine="55"/>
              <w:jc w:val="both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8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another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or </w:t>
            </w:r>
            <w:r>
              <w:rPr>
                <w:b/>
                <w:w w:val="90"/>
                <w:sz w:val="20"/>
              </w:rPr>
              <w:t>certificate</w:t>
            </w:r>
            <w:r>
              <w:rPr>
                <w:b/>
                <w:spacing w:val="-9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program,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taking</w:t>
            </w:r>
            <w:r>
              <w:rPr>
                <w:b/>
                <w:spacing w:val="-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5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but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2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3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a</w:t>
            </w:r>
            <w:r>
              <w:rPr>
                <w:b/>
                <w:spacing w:val="-1"/>
                <w:w w:val="90"/>
                <w:sz w:val="20"/>
              </w:rPr>
              <w:t> </w:t>
            </w:r>
            <w:r>
              <w:rPr>
                <w:b/>
                <w:spacing w:val="-2"/>
                <w:w w:val="90"/>
                <w:sz w:val="20"/>
              </w:rPr>
              <w:t>degree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spacing w:line="254" w:lineRule="auto"/>
              <w:ind w:left="131" w:right="146" w:hanging="2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Not </w:t>
            </w:r>
            <w:r>
              <w:rPr>
                <w:b/>
                <w:spacing w:val="-2"/>
                <w:w w:val="85"/>
                <w:sz w:val="22"/>
              </w:rPr>
              <w:t>enrolled </w:t>
            </w:r>
            <w:r>
              <w:rPr>
                <w:b/>
                <w:sz w:val="22"/>
              </w:rPr>
              <w:t>in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any </w:t>
            </w:r>
            <w:r>
              <w:rPr>
                <w:b/>
                <w:spacing w:val="-2"/>
                <w:w w:val="90"/>
                <w:sz w:val="22"/>
              </w:rPr>
              <w:t>courses</w:t>
            </w:r>
          </w:p>
        </w:tc>
        <w:tc>
          <w:tcPr>
            <w:tcW w:w="8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117" w:right="129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Other</w:t>
            </w:r>
          </w:p>
        </w:tc>
        <w:tc>
          <w:tcPr>
            <w:tcW w:w="9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6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Total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Employed</w:t>
            </w:r>
            <w:r>
              <w:rPr>
                <w:i/>
                <w:spacing w:val="23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full-</w:t>
            </w:r>
          </w:p>
        </w:tc>
        <w:tc>
          <w:tcPr>
            <w:tcW w:w="65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19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670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46" w:right="14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56" w:right="3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time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488"/>
              <w:rPr>
                <w:sz w:val="20"/>
              </w:rPr>
            </w:pPr>
            <w:r>
              <w:rPr>
                <w:spacing w:val="-2"/>
                <w:sz w:val="20"/>
              </w:rPr>
              <w:t>50.00%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3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98"/>
              <w:ind w:left="210" w:right="2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98"/>
              <w:ind w:left="114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15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93.33%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Employed</w:t>
            </w:r>
            <w:r>
              <w:rPr>
                <w:i/>
                <w:spacing w:val="23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part-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time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98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98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Participating</w:t>
            </w:r>
            <w:r>
              <w:rPr>
                <w:i/>
                <w:spacing w:val="2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in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112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volunteer</w:t>
            </w:r>
          </w:p>
          <w:p>
            <w:pPr>
              <w:pStyle w:val="TableParagraph"/>
              <w:spacing w:before="15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service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98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98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Serving</w:t>
            </w:r>
            <w:r>
              <w:rPr>
                <w:i/>
                <w:spacing w:val="2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in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military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9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1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98"/>
              <w:ind w:left="210" w:right="2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98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-2"/>
                <w:w w:val="95"/>
                <w:sz w:val="20"/>
              </w:rPr>
              <w:t> </w:t>
            </w:r>
            <w:r>
              <w:rPr>
                <w:i/>
                <w:spacing w:val="-5"/>
                <w:w w:val="95"/>
                <w:sz w:val="20"/>
              </w:rPr>
              <w:t>by</w:t>
            </w:r>
          </w:p>
          <w:p>
            <w:pPr>
              <w:pStyle w:val="TableParagraph"/>
              <w:spacing w:line="163" w:lineRule="exact" w:before="15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choice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pacing w:val="-4"/>
                <w:sz w:val="20"/>
              </w:rPr>
              <w:t>(not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789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0" w:lineRule="atLeast" w:before="49"/>
              <w:ind w:left="107" w:right="13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actively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looking </w:t>
            </w:r>
            <w:r>
              <w:rPr>
                <w:i/>
                <w:spacing w:val="-4"/>
                <w:sz w:val="20"/>
              </w:rPr>
              <w:t>for </w:t>
            </w:r>
            <w:r>
              <w:rPr>
                <w:i/>
                <w:spacing w:val="-2"/>
                <w:w w:val="90"/>
                <w:sz w:val="20"/>
              </w:rPr>
              <w:t>unemployment)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Unemployed</w:t>
            </w:r>
          </w:p>
          <w:p>
            <w:pPr>
              <w:pStyle w:val="TableParagraph"/>
              <w:spacing w:line="165" w:lineRule="exact" w:before="13"/>
              <w:ind w:left="10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1"/>
                <w:w w:val="95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actively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</w:tr>
      <w:tr>
        <w:trPr>
          <w:trHeight w:val="544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0" w:lineRule="atLeast" w:before="45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looking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for </w:t>
            </w:r>
            <w:r>
              <w:rPr>
                <w:i/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53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670" w:type="dxa"/>
          </w:tcPr>
          <w:p>
            <w:pPr>
              <w:pStyle w:val="TableParagraph"/>
              <w:spacing w:before="153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153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153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153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3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107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Pursuing</w:t>
            </w:r>
            <w:r>
              <w:rPr>
                <w:i/>
                <w:spacing w:val="17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other</w:t>
            </w:r>
          </w:p>
        </w:tc>
        <w:tc>
          <w:tcPr>
            <w:tcW w:w="65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7"/>
              <w:jc w:val="center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2" w:hRule="atLeast"/>
        </w:trPr>
        <w:tc>
          <w:tcPr>
            <w:tcW w:w="154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107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full-time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activity</w:t>
            </w:r>
          </w:p>
        </w:tc>
        <w:tc>
          <w:tcPr>
            <w:tcW w:w="65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</w:tcPr>
          <w:p>
            <w:pPr>
              <w:pStyle w:val="TableParagraph"/>
              <w:spacing w:before="98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</w:tcPr>
          <w:p>
            <w:pPr>
              <w:pStyle w:val="TableParagraph"/>
              <w:spacing w:before="98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2199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251"/>
              <w:jc w:val="right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00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670" w:type="dxa"/>
            <w:shd w:val="clear" w:color="auto" w:fill="F2F2F2"/>
          </w:tcPr>
          <w:p>
            <w:pPr>
              <w:pStyle w:val="TableParagraph"/>
              <w:spacing w:before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984" w:type="dxa"/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043" w:type="dxa"/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4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112" w:lineRule="exact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Response</w:t>
            </w:r>
          </w:p>
        </w:tc>
        <w:tc>
          <w:tcPr>
            <w:tcW w:w="65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6"/>
              <w:jc w:val="center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538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6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708" w:right="6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10" w:right="2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15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94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251"/>
              <w:jc w:val="right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19" w:right="12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</w:t>
            </w:r>
          </w:p>
        </w:tc>
        <w:tc>
          <w:tcPr>
            <w:tcW w:w="1670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46" w:right="14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0</w:t>
            </w:r>
          </w:p>
        </w:tc>
        <w:tc>
          <w:tcPr>
            <w:tcW w:w="104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0</w:t>
            </w:r>
          </w:p>
        </w:tc>
        <w:tc>
          <w:tcPr>
            <w:tcW w:w="86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56" w:right="32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</w:tr>
      <w:tr>
        <w:trPr>
          <w:trHeight w:val="431" w:hRule="atLeast"/>
        </w:trPr>
        <w:tc>
          <w:tcPr>
            <w:tcW w:w="15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112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65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w w:val="81"/>
                <w:sz w:val="20"/>
              </w:rPr>
              <w:t>%</w:t>
            </w:r>
          </w:p>
        </w:tc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4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56.67%</w:t>
            </w:r>
          </w:p>
        </w:tc>
        <w:tc>
          <w:tcPr>
            <w:tcW w:w="16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3" w:right="14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w w:val="95"/>
                <w:sz w:val="20"/>
              </w:rPr>
              <w:t>40%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706" w:right="6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0.00%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10" w:right="2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0.00%</w:t>
            </w:r>
          </w:p>
        </w:tc>
        <w:tc>
          <w:tcPr>
            <w:tcW w:w="8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10" w:right="1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3.33%</w:t>
            </w:r>
          </w:p>
        </w:tc>
        <w:tc>
          <w:tcPr>
            <w:tcW w:w="94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right="230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100%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Employment</w:t>
      </w:r>
      <w:r>
        <w:rPr>
          <w:spacing w:val="-10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Information</w:t>
      </w:r>
      <w:r>
        <w:rPr>
          <w:spacing w:val="-7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–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Five</w:t>
      </w:r>
      <w:r>
        <w:rPr>
          <w:spacing w:val="-6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Years</w:t>
      </w:r>
      <w:r>
        <w:rPr>
          <w:spacing w:val="-7"/>
          <w:w w:val="90"/>
          <w:sz w:val="28"/>
          <w:u w:val="single"/>
        </w:rPr>
        <w:t> </w:t>
      </w:r>
      <w:r>
        <w:rPr>
          <w:spacing w:val="-5"/>
          <w:w w:val="90"/>
          <w:sz w:val="28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line="256" w:lineRule="auto" w:before="55"/>
        <w:ind w:left="580" w:right="754" w:firstLine="0"/>
        <w:jc w:val="left"/>
        <w:rPr>
          <w:i/>
          <w:sz w:val="24"/>
        </w:rPr>
      </w:pPr>
      <w:r>
        <w:rPr>
          <w:i/>
          <w:w w:val="90"/>
          <w:sz w:val="24"/>
        </w:rPr>
        <w:t>If you have accepted an offer for full-time employment, please indicate your annual salary </w:t>
      </w:r>
      <w:r>
        <w:rPr>
          <w:i/>
          <w:spacing w:val="-2"/>
          <w:sz w:val="24"/>
        </w:rPr>
        <w:t>range:</w:t>
      </w:r>
    </w:p>
    <w:p>
      <w:pPr>
        <w:pStyle w:val="BodyText"/>
        <w:rPr>
          <w:i/>
          <w:sz w:val="25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295"/>
        <w:gridCol w:w="1302"/>
      </w:tblGrid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80" w:right="2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228" w:right="1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Unpaid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30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Below</w:t>
            </w:r>
            <w:r>
              <w:rPr>
                <w:i/>
                <w:spacing w:val="-2"/>
                <w:w w:val="90"/>
                <w:sz w:val="22"/>
              </w:rPr>
              <w:t> </w:t>
            </w:r>
            <w:r>
              <w:rPr>
                <w:i/>
                <w:spacing w:val="-2"/>
                <w:w w:val="95"/>
                <w:sz w:val="22"/>
              </w:rPr>
              <w:t>$24,999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8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$25,000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$29,999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$34,999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8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$39,999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$44,999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28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$49,999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$54,999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$59,999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$64,000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$69,999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6.67%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$74,999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$79,999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$80,000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$84,999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8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$85,000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2"/>
                <w:w w:val="90"/>
                <w:sz w:val="22"/>
              </w:rPr>
              <w:t>$89,999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2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$90,000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or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4"/>
                <w:w w:val="90"/>
                <w:sz w:val="22"/>
              </w:rPr>
              <w:t>more</w:t>
            </w:r>
          </w:p>
        </w:tc>
        <w:tc>
          <w:tcPr>
            <w:tcW w:w="129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30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27" w:right="17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07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No</w:t>
            </w:r>
            <w:r>
              <w:rPr>
                <w:i/>
                <w:spacing w:val="-7"/>
                <w:w w:val="90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Response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55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30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28" w:right="17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3.33%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Total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77" w:right="226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30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28" w:right="174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100.00%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860" w:right="860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Reflection</w:t>
      </w:r>
      <w:r>
        <w:rPr>
          <w:spacing w:val="4"/>
          <w:u w:val="single"/>
        </w:rPr>
        <w:t> </w:t>
      </w:r>
      <w:r>
        <w:rPr>
          <w:w w:val="85"/>
          <w:u w:val="single"/>
        </w:rPr>
        <w:t>on</w:t>
      </w:r>
      <w:r>
        <w:rPr>
          <w:spacing w:val="8"/>
          <w:u w:val="single"/>
        </w:rPr>
        <w:t> </w:t>
      </w:r>
      <w:r>
        <w:rPr>
          <w:w w:val="85"/>
          <w:u w:val="single"/>
        </w:rPr>
        <w:t>Your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Education</w:t>
      </w:r>
      <w:r>
        <w:rPr>
          <w:spacing w:val="7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5"/>
          <w:u w:val="single"/>
        </w:rPr>
        <w:t> </w:t>
      </w:r>
      <w:r>
        <w:rPr>
          <w:w w:val="85"/>
          <w:u w:val="single"/>
        </w:rPr>
        <w:t>Five</w:t>
      </w:r>
      <w:r>
        <w:rPr>
          <w:spacing w:val="6"/>
          <w:u w:val="single"/>
        </w:rPr>
        <w:t> </w:t>
      </w:r>
      <w:r>
        <w:rPr>
          <w:w w:val="85"/>
          <w:u w:val="single"/>
        </w:rPr>
        <w:t>Years</w:t>
      </w:r>
      <w:r>
        <w:rPr>
          <w:spacing w:val="5"/>
          <w:u w:val="single"/>
        </w:rPr>
        <w:t> </w:t>
      </w:r>
      <w:r>
        <w:rPr>
          <w:spacing w:val="-5"/>
          <w:w w:val="85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well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do</w:t>
      </w:r>
      <w:r>
        <w:rPr>
          <w:i/>
          <w:spacing w:val="-6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believe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education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and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experiences</w:t>
      </w:r>
      <w:r>
        <w:rPr>
          <w:i/>
          <w:spacing w:val="-1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prepared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for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-7"/>
          <w:sz w:val="24"/>
        </w:rPr>
        <w:t> </w:t>
      </w:r>
      <w:r>
        <w:rPr>
          <w:i/>
          <w:spacing w:val="-2"/>
          <w:w w:val="90"/>
          <w:sz w:val="24"/>
        </w:rPr>
        <w:t>following: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1"/>
        <w:gridCol w:w="1038"/>
        <w:gridCol w:w="1053"/>
        <w:gridCol w:w="1126"/>
        <w:gridCol w:w="1124"/>
        <w:gridCol w:w="1155"/>
        <w:gridCol w:w="1111"/>
        <w:gridCol w:w="793"/>
      </w:tblGrid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18" w:val="left" w:leader="none"/>
                <w:tab w:pos="2617" w:val="left" w:leader="none"/>
                <w:tab w:pos="3717" w:val="left" w:leader="none"/>
                <w:tab w:pos="4473" w:val="left" w:leader="none"/>
                <w:tab w:pos="5958" w:val="left" w:leader="none"/>
                <w:tab w:pos="6777" w:val="left" w:leader="none"/>
              </w:tabs>
              <w:spacing w:line="160" w:lineRule="auto" w:before="141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Poorly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2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3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10"/>
                <w:position w:val="-11"/>
                <w:sz w:val="20"/>
              </w:rPr>
              <w:t>4</w:t>
            </w:r>
            <w:r>
              <w:rPr>
                <w:b/>
                <w:position w:val="-11"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Excellently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position w:val="-11"/>
                <w:sz w:val="20"/>
              </w:rPr>
              <w:t>Mean</w:t>
            </w:r>
          </w:p>
          <w:p>
            <w:pPr>
              <w:pStyle w:val="TableParagraph"/>
              <w:tabs>
                <w:tab w:pos="4804" w:val="left" w:leader="none"/>
                <w:tab w:pos="5680" w:val="left" w:leader="none"/>
              </w:tabs>
              <w:spacing w:line="177" w:lineRule="exact"/>
              <w:ind w:left="395"/>
              <w:rPr>
                <w:b/>
                <w:sz w:val="20"/>
              </w:rPr>
            </w:pPr>
            <w:r>
              <w:rPr>
                <w:b/>
                <w:spacing w:val="-5"/>
                <w:w w:val="95"/>
                <w:sz w:val="20"/>
              </w:rPr>
              <w:t>(1)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w w:val="95"/>
                <w:sz w:val="20"/>
              </w:rPr>
              <w:t>(5)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19"/>
              <w:ind w:left="107" w:right="139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My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current </w:t>
            </w:r>
            <w:r>
              <w:rPr>
                <w:i/>
                <w:spacing w:val="-4"/>
                <w:sz w:val="20"/>
              </w:rPr>
              <w:t>job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25" w:right="1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12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55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24" w:right="2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46.67%</w:t>
            </w:r>
          </w:p>
        </w:tc>
        <w:tc>
          <w:tcPr>
            <w:tcW w:w="111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right="27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79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1"/>
              </w:rPr>
            </w:pPr>
          </w:p>
          <w:p>
            <w:pPr>
              <w:pStyle w:val="TableParagraph"/>
              <w:ind w:left="202" w:right="16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</w:tr>
      <w:tr>
        <w:trPr>
          <w:trHeight w:val="731" w:hRule="atLeast"/>
        </w:trPr>
        <w:tc>
          <w:tcPr>
            <w:tcW w:w="1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4"/>
              <w:ind w:left="107" w:right="139"/>
              <w:rPr>
                <w:i/>
                <w:sz w:val="20"/>
              </w:rPr>
            </w:pPr>
            <w:r>
              <w:rPr>
                <w:i/>
                <w:spacing w:val="-2"/>
                <w:w w:val="105"/>
                <w:sz w:val="20"/>
              </w:rPr>
              <w:t>Graduate</w:t>
            </w:r>
            <w:r>
              <w:rPr>
                <w:i/>
                <w:spacing w:val="-13"/>
                <w:w w:val="105"/>
                <w:sz w:val="20"/>
              </w:rPr>
              <w:t> </w:t>
            </w:r>
            <w:r>
              <w:rPr>
                <w:i/>
                <w:spacing w:val="-2"/>
                <w:w w:val="110"/>
                <w:sz w:val="20"/>
              </w:rPr>
              <w:t>/ </w:t>
            </w:r>
            <w:r>
              <w:rPr>
                <w:i/>
                <w:spacing w:val="-2"/>
                <w:w w:val="90"/>
                <w:sz w:val="20"/>
              </w:rPr>
              <w:t>professional</w:t>
            </w:r>
          </w:p>
          <w:p>
            <w:pPr>
              <w:pStyle w:val="TableParagraph"/>
              <w:spacing w:line="220" w:lineRule="exact" w:before="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school</w:t>
            </w:r>
          </w:p>
        </w:tc>
        <w:tc>
          <w:tcPr>
            <w:tcW w:w="103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85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22" w:right="1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54"/>
              <w:rPr>
                <w:sz w:val="20"/>
              </w:rPr>
            </w:pPr>
            <w:r>
              <w:rPr>
                <w:spacing w:val="-2"/>
                <w:sz w:val="20"/>
              </w:rPr>
              <w:t>16.67%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21" w:right="2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50.00%</w:t>
            </w:r>
          </w:p>
        </w:tc>
        <w:tc>
          <w:tcPr>
            <w:tcW w:w="111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right="22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13.33%</w:t>
            </w:r>
          </w:p>
        </w:tc>
        <w:tc>
          <w:tcPr>
            <w:tcW w:w="79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i/>
                <w:sz w:val="21"/>
              </w:rPr>
            </w:pPr>
          </w:p>
          <w:p>
            <w:pPr>
              <w:pStyle w:val="TableParagraph"/>
              <w:ind w:left="202" w:right="17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4.35</w:t>
            </w:r>
          </w:p>
        </w:tc>
      </w:tr>
    </w:tbl>
    <w:p>
      <w:pPr>
        <w:pStyle w:val="BodyText"/>
        <w:spacing w:before="10"/>
        <w:rPr>
          <w:i/>
          <w:sz w:val="25"/>
        </w:rPr>
      </w:pPr>
    </w:p>
    <w:p>
      <w:pPr>
        <w:spacing w:before="0"/>
        <w:ind w:left="58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To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what</w:t>
      </w:r>
      <w:r>
        <w:rPr>
          <w:i/>
          <w:spacing w:val="9"/>
          <w:sz w:val="24"/>
        </w:rPr>
        <w:t> </w:t>
      </w:r>
      <w:r>
        <w:rPr>
          <w:i/>
          <w:w w:val="90"/>
          <w:sz w:val="24"/>
        </w:rPr>
        <w:t>extent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6"/>
          <w:sz w:val="24"/>
        </w:rPr>
        <w:t> </w:t>
      </w:r>
      <w:r>
        <w:rPr>
          <w:i/>
          <w:w w:val="90"/>
          <w:sz w:val="24"/>
        </w:rPr>
        <w:t>contribute</w:t>
      </w:r>
      <w:r>
        <w:rPr>
          <w:i/>
          <w:spacing w:val="9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8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4"/>
          <w:sz w:val="24"/>
        </w:rPr>
        <w:t> </w:t>
      </w:r>
      <w:r>
        <w:rPr>
          <w:i/>
          <w:w w:val="90"/>
          <w:sz w:val="24"/>
        </w:rPr>
        <w:t>growth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4"/>
          <w:sz w:val="24"/>
        </w:rPr>
        <w:t> </w:t>
      </w:r>
      <w:r>
        <w:rPr>
          <w:i/>
          <w:w w:val="90"/>
          <w:sz w:val="24"/>
        </w:rPr>
        <w:t>following</w:t>
      </w:r>
      <w:r>
        <w:rPr>
          <w:i/>
          <w:spacing w:val="4"/>
          <w:sz w:val="24"/>
        </w:rPr>
        <w:t> </w:t>
      </w:r>
      <w:r>
        <w:rPr>
          <w:i/>
          <w:spacing w:val="-2"/>
          <w:w w:val="90"/>
          <w:sz w:val="24"/>
        </w:rPr>
        <w:t>abilities: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6"/>
        <w:gridCol w:w="1111"/>
        <w:gridCol w:w="1051"/>
        <w:gridCol w:w="1127"/>
        <w:gridCol w:w="1101"/>
        <w:gridCol w:w="1334"/>
        <w:gridCol w:w="1194"/>
        <w:gridCol w:w="843"/>
      </w:tblGrid>
      <w:tr>
        <w:trPr>
          <w:trHeight w:val="863" w:hRule="atLeast"/>
        </w:trPr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Poorly</w:t>
            </w:r>
            <w:r>
              <w:rPr>
                <w:b/>
                <w:spacing w:val="-2"/>
                <w:w w:val="85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(1)</w:t>
            </w:r>
          </w:p>
        </w:tc>
        <w:tc>
          <w:tcPr>
            <w:tcW w:w="10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6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3</w:t>
            </w:r>
          </w:p>
        </w:tc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4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16"/>
              </w:rPr>
            </w:pPr>
          </w:p>
          <w:p>
            <w:pPr>
              <w:pStyle w:val="TableParagraph"/>
              <w:tabs>
                <w:tab w:pos="1820" w:val="left" w:leader="none"/>
              </w:tabs>
              <w:ind w:left="23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Excellently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w w:val="95"/>
                <w:sz w:val="20"/>
              </w:rPr>
              <w:t>No</w:t>
            </w:r>
          </w:p>
          <w:p>
            <w:pPr>
              <w:pStyle w:val="TableParagraph"/>
              <w:tabs>
                <w:tab w:pos="1542" w:val="left" w:leader="none"/>
              </w:tabs>
              <w:spacing w:before="13"/>
              <w:ind w:left="568"/>
              <w:rPr>
                <w:b/>
                <w:sz w:val="20"/>
              </w:rPr>
            </w:pPr>
            <w:r>
              <w:rPr>
                <w:b/>
                <w:spacing w:val="-5"/>
                <w:w w:val="95"/>
                <w:sz w:val="20"/>
              </w:rPr>
              <w:t>(5)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  <w:tc>
          <w:tcPr>
            <w:tcW w:w="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58" w:right="14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Mean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Apply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knowledge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0" w:right="20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7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25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09" w:right="1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33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23" w:right="2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60.00%</w:t>
            </w:r>
          </w:p>
        </w:tc>
        <w:tc>
          <w:tcPr>
            <w:tcW w:w="119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01" w:right="2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4.40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Integrate </w:t>
            </w:r>
            <w:r>
              <w:rPr>
                <w:i/>
                <w:spacing w:val="-2"/>
                <w:w w:val="90"/>
                <w:sz w:val="20"/>
              </w:rPr>
              <w:t>knowledge</w:t>
            </w:r>
          </w:p>
        </w:tc>
        <w:tc>
          <w:tcPr>
            <w:tcW w:w="111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0" w:right="2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7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2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16.67%</w:t>
            </w:r>
          </w:p>
        </w:tc>
        <w:tc>
          <w:tcPr>
            <w:tcW w:w="110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08" w:right="18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33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20" w:right="30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63.33%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97" w:right="2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7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4.47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9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Communicate </w:t>
            </w:r>
            <w:r>
              <w:rPr>
                <w:i/>
                <w:sz w:val="20"/>
              </w:rPr>
              <w:t>effectively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spacing w:val="-2"/>
                <w:sz w:val="20"/>
              </w:rPr>
              <w:t>writing</w:t>
            </w:r>
          </w:p>
        </w:tc>
        <w:tc>
          <w:tcPr>
            <w:tcW w:w="111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0" w:right="20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30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6.67%</w:t>
            </w:r>
          </w:p>
        </w:tc>
        <w:tc>
          <w:tcPr>
            <w:tcW w:w="1101" w:type="dxa"/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09" w:right="1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36.67%</w:t>
            </w:r>
          </w:p>
        </w:tc>
        <w:tc>
          <w:tcPr>
            <w:tcW w:w="1334" w:type="dxa"/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23" w:right="2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53.33%</w:t>
            </w:r>
          </w:p>
        </w:tc>
        <w:tc>
          <w:tcPr>
            <w:tcW w:w="1194" w:type="dxa"/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01" w:right="2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4.40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9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Communicate </w:t>
            </w:r>
            <w:r>
              <w:rPr>
                <w:i/>
                <w:sz w:val="20"/>
              </w:rPr>
              <w:t>effectively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spacing w:val="-2"/>
                <w:sz w:val="20"/>
              </w:rPr>
              <w:t>speech</w:t>
            </w:r>
          </w:p>
        </w:tc>
        <w:tc>
          <w:tcPr>
            <w:tcW w:w="111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0" w:right="2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10.00%</w:t>
            </w:r>
          </w:p>
        </w:tc>
        <w:tc>
          <w:tcPr>
            <w:tcW w:w="1127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31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6.67%</w:t>
            </w:r>
          </w:p>
        </w:tc>
        <w:tc>
          <w:tcPr>
            <w:tcW w:w="110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08" w:right="18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36.67%</w:t>
            </w:r>
          </w:p>
        </w:tc>
        <w:tc>
          <w:tcPr>
            <w:tcW w:w="133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22" w:right="30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46.67%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98" w:right="2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9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4.20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"/>
              <w:ind w:left="107" w:right="185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Interpret </w:t>
            </w:r>
            <w:r>
              <w:rPr>
                <w:i/>
                <w:spacing w:val="-2"/>
                <w:w w:val="90"/>
                <w:sz w:val="20"/>
              </w:rPr>
              <w:t>representations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13"/>
                <w:sz w:val="20"/>
              </w:rPr>
              <w:t> </w:t>
            </w:r>
            <w:r>
              <w:rPr>
                <w:i/>
                <w:sz w:val="20"/>
              </w:rPr>
              <w:t>quantitative</w:t>
            </w:r>
          </w:p>
          <w:p>
            <w:pPr>
              <w:pStyle w:val="TableParagraph"/>
              <w:spacing w:line="220" w:lineRule="exact" w:before="1"/>
              <w:ind w:left="107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data</w:t>
            </w:r>
          </w:p>
        </w:tc>
        <w:tc>
          <w:tcPr>
            <w:tcW w:w="111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140" w:right="20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right="25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10.00%</w:t>
            </w:r>
          </w:p>
        </w:tc>
        <w:tc>
          <w:tcPr>
            <w:tcW w:w="1101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09" w:right="1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36.67%</w:t>
            </w:r>
          </w:p>
        </w:tc>
        <w:tc>
          <w:tcPr>
            <w:tcW w:w="1334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323" w:right="2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50.00%</w:t>
            </w:r>
          </w:p>
        </w:tc>
        <w:tc>
          <w:tcPr>
            <w:tcW w:w="1194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301" w:right="2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1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4.33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9"/>
              <w:ind w:left="107" w:right="129"/>
              <w:jc w:val="both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Critically</w:t>
            </w:r>
            <w:r>
              <w:rPr>
                <w:i/>
                <w:spacing w:val="-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analyze </w:t>
            </w:r>
            <w:r>
              <w:rPr>
                <w:i/>
                <w:w w:val="95"/>
                <w:sz w:val="20"/>
              </w:rPr>
              <w:t>information and </w:t>
            </w:r>
            <w:r>
              <w:rPr>
                <w:i/>
                <w:spacing w:val="-2"/>
                <w:sz w:val="20"/>
              </w:rPr>
              <w:t>ideas</w:t>
            </w:r>
          </w:p>
        </w:tc>
        <w:tc>
          <w:tcPr>
            <w:tcW w:w="111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0" w:right="2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right="31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01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05" w:right="18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33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320" w:right="30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73.33%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297" w:right="2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i/>
                <w:sz w:val="27"/>
              </w:rPr>
            </w:pPr>
          </w:p>
          <w:p>
            <w:pPr>
              <w:pStyle w:val="TableParagraph"/>
              <w:ind w:left="147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4.63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2"/>
              <w:ind w:left="107" w:right="185"/>
              <w:rPr>
                <w:i/>
                <w:sz w:val="20"/>
              </w:rPr>
            </w:pPr>
            <w:r>
              <w:rPr>
                <w:i/>
                <w:sz w:val="20"/>
              </w:rPr>
              <w:t>Designing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and </w:t>
            </w:r>
            <w:r>
              <w:rPr>
                <w:i/>
                <w:spacing w:val="-2"/>
                <w:sz w:val="20"/>
              </w:rPr>
              <w:t>implementing </w:t>
            </w:r>
            <w:r>
              <w:rPr>
                <w:i/>
                <w:spacing w:val="-2"/>
                <w:w w:val="90"/>
                <w:sz w:val="20"/>
              </w:rPr>
              <w:t>problem-solving</w:t>
            </w:r>
          </w:p>
          <w:p>
            <w:pPr>
              <w:pStyle w:val="TableParagraph"/>
              <w:spacing w:line="220" w:lineRule="exact" w:before="3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strategies</w:t>
            </w:r>
          </w:p>
        </w:tc>
        <w:tc>
          <w:tcPr>
            <w:tcW w:w="111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140" w:right="20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right="30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6.67%</w:t>
            </w:r>
          </w:p>
        </w:tc>
        <w:tc>
          <w:tcPr>
            <w:tcW w:w="1101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209" w:right="1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334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323" w:right="2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60.00%</w:t>
            </w:r>
          </w:p>
        </w:tc>
        <w:tc>
          <w:tcPr>
            <w:tcW w:w="1194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301" w:right="2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1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4.47</w:t>
            </w:r>
          </w:p>
        </w:tc>
      </w:tr>
      <w:tr>
        <w:trPr>
          <w:trHeight w:val="1219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2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Ability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to </w:t>
            </w:r>
            <w:r>
              <w:rPr>
                <w:i/>
                <w:spacing w:val="-2"/>
                <w:sz w:val="20"/>
              </w:rPr>
              <w:t>determine credible, </w:t>
            </w:r>
            <w:r>
              <w:rPr>
                <w:i/>
                <w:spacing w:val="-2"/>
                <w:w w:val="95"/>
                <w:sz w:val="20"/>
              </w:rPr>
              <w:t>authoritative</w:t>
            </w:r>
          </w:p>
          <w:p>
            <w:pPr>
              <w:pStyle w:val="TableParagraph"/>
              <w:spacing w:line="220" w:lineRule="exact" w:before="1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sources</w:t>
            </w:r>
          </w:p>
        </w:tc>
        <w:tc>
          <w:tcPr>
            <w:tcW w:w="1111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98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140" w:right="2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7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right="2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13.33%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208" w:right="18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20.00%</w:t>
            </w:r>
          </w:p>
        </w:tc>
        <w:tc>
          <w:tcPr>
            <w:tcW w:w="1334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320" w:right="30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66.67%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297" w:right="2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43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8"/>
              <w:rPr>
                <w:i/>
                <w:sz w:val="22"/>
              </w:rPr>
            </w:pPr>
          </w:p>
          <w:p>
            <w:pPr>
              <w:pStyle w:val="TableParagraph"/>
              <w:ind w:left="147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4.53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tbl>
      <w:tblPr>
        <w:tblW w:w="0" w:type="auto"/>
        <w:jc w:val="left"/>
        <w:tblInd w:w="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6"/>
        <w:gridCol w:w="1034"/>
        <w:gridCol w:w="1128"/>
        <w:gridCol w:w="1127"/>
        <w:gridCol w:w="1170"/>
        <w:gridCol w:w="1262"/>
        <w:gridCol w:w="1147"/>
        <w:gridCol w:w="889"/>
      </w:tblGrid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/>
              <w:ind w:left="107" w:right="19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Understanding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9"/>
                <w:sz w:val="20"/>
              </w:rPr>
              <w:t> </w:t>
            </w:r>
            <w:r>
              <w:rPr>
                <w:i/>
                <w:sz w:val="20"/>
              </w:rPr>
              <w:t>a </w:t>
            </w:r>
            <w:r>
              <w:rPr>
                <w:i/>
                <w:spacing w:val="-2"/>
                <w:sz w:val="20"/>
              </w:rPr>
              <w:t>multicultural</w:t>
            </w:r>
          </w:p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society</w:t>
            </w:r>
          </w:p>
        </w:tc>
        <w:tc>
          <w:tcPr>
            <w:tcW w:w="103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24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right="25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33.33%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267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262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147" w:type="dxa"/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04" w:right="2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88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right="229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3.90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 w:right="197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Understanding </w:t>
            </w:r>
            <w:r>
              <w:rPr>
                <w:i/>
                <w:sz w:val="20"/>
              </w:rPr>
              <w:t>of a global </w:t>
            </w:r>
            <w:r>
              <w:rPr>
                <w:i/>
                <w:spacing w:val="-2"/>
                <w:sz w:val="20"/>
              </w:rPr>
              <w:t>society</w:t>
            </w:r>
          </w:p>
        </w:tc>
        <w:tc>
          <w:tcPr>
            <w:tcW w:w="103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71"/>
              <w:rPr>
                <w:sz w:val="20"/>
              </w:rPr>
            </w:pPr>
            <w:r>
              <w:rPr>
                <w:spacing w:val="-2"/>
                <w:sz w:val="20"/>
              </w:rPr>
              <w:t>10.00%</w:t>
            </w:r>
          </w:p>
        </w:tc>
        <w:tc>
          <w:tcPr>
            <w:tcW w:w="1127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170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spacing w:val="-2"/>
                <w:sz w:val="20"/>
              </w:rPr>
              <w:t>23.33%</w:t>
            </w:r>
          </w:p>
        </w:tc>
        <w:tc>
          <w:tcPr>
            <w:tcW w:w="1262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9"/>
              <w:rPr>
                <w:sz w:val="20"/>
              </w:rPr>
            </w:pPr>
            <w:r>
              <w:rPr>
                <w:spacing w:val="-2"/>
                <w:sz w:val="20"/>
              </w:rPr>
              <w:t>33.33%</w:t>
            </w:r>
          </w:p>
        </w:tc>
        <w:tc>
          <w:tcPr>
            <w:tcW w:w="1147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1" w:right="2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88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3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3.83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Ability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to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make </w:t>
            </w:r>
            <w:r>
              <w:rPr>
                <w:i/>
                <w:spacing w:val="-2"/>
                <w:sz w:val="20"/>
              </w:rPr>
              <w:t>informed decisions</w:t>
            </w:r>
          </w:p>
        </w:tc>
        <w:tc>
          <w:tcPr>
            <w:tcW w:w="103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24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30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6.67%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7"/>
              <w:rPr>
                <w:sz w:val="20"/>
              </w:rPr>
            </w:pPr>
            <w:r>
              <w:rPr>
                <w:spacing w:val="-2"/>
                <w:sz w:val="20"/>
              </w:rPr>
              <w:t>40.00%</w:t>
            </w:r>
          </w:p>
        </w:tc>
        <w:tc>
          <w:tcPr>
            <w:tcW w:w="1262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53.33%</w:t>
            </w:r>
          </w:p>
        </w:tc>
        <w:tc>
          <w:tcPr>
            <w:tcW w:w="114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4" w:right="2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8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29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4.47</w:t>
            </w:r>
          </w:p>
        </w:tc>
      </w:tr>
      <w:tr>
        <w:trPr>
          <w:trHeight w:val="864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Desire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to participate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in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-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others</w:t>
            </w:r>
          </w:p>
        </w:tc>
        <w:tc>
          <w:tcPr>
            <w:tcW w:w="103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71"/>
              <w:rPr>
                <w:sz w:val="20"/>
              </w:rPr>
            </w:pPr>
            <w:r>
              <w:rPr>
                <w:spacing w:val="-2"/>
                <w:sz w:val="20"/>
              </w:rPr>
              <w:t>16.67%</w:t>
            </w:r>
          </w:p>
        </w:tc>
        <w:tc>
          <w:tcPr>
            <w:tcW w:w="1127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13.33%</w:t>
            </w:r>
          </w:p>
        </w:tc>
        <w:tc>
          <w:tcPr>
            <w:tcW w:w="1170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262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9"/>
              <w:rPr>
                <w:sz w:val="20"/>
              </w:rPr>
            </w:pPr>
            <w:r>
              <w:rPr>
                <w:spacing w:val="-2"/>
                <w:sz w:val="20"/>
              </w:rPr>
              <w:t>40.00%</w:t>
            </w:r>
          </w:p>
        </w:tc>
        <w:tc>
          <w:tcPr>
            <w:tcW w:w="1147" w:type="dxa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1" w:right="2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8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3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3.93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 w:right="185"/>
              <w:rPr>
                <w:i/>
                <w:sz w:val="20"/>
              </w:rPr>
            </w:pPr>
            <w:r>
              <w:rPr>
                <w:i/>
                <w:spacing w:val="-2"/>
                <w:w w:val="90"/>
                <w:sz w:val="20"/>
              </w:rPr>
              <w:t>Technological </w:t>
            </w:r>
            <w:r>
              <w:rPr>
                <w:i/>
                <w:sz w:val="20"/>
              </w:rPr>
              <w:t>skills</w:t>
            </w:r>
            <w:r>
              <w:rPr>
                <w:i/>
                <w:spacing w:val="-11"/>
                <w:sz w:val="20"/>
              </w:rPr>
              <w:t> </w:t>
            </w:r>
            <w:r>
              <w:rPr>
                <w:i/>
                <w:sz w:val="20"/>
              </w:rPr>
              <w:t>and </w:t>
            </w:r>
            <w:r>
              <w:rPr>
                <w:i/>
                <w:spacing w:val="-2"/>
                <w:sz w:val="20"/>
              </w:rPr>
              <w:t>abilities</w:t>
            </w:r>
          </w:p>
        </w:tc>
        <w:tc>
          <w:tcPr>
            <w:tcW w:w="103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8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24"/>
              <w:rPr>
                <w:sz w:val="20"/>
              </w:rPr>
            </w:pPr>
            <w:r>
              <w:rPr>
                <w:spacing w:val="-2"/>
                <w:sz w:val="20"/>
              </w:rPr>
              <w:t>6.67%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5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13.33%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7"/>
              <w:rPr>
                <w:sz w:val="20"/>
              </w:rPr>
            </w:pPr>
            <w:r>
              <w:rPr>
                <w:spacing w:val="-2"/>
                <w:sz w:val="20"/>
              </w:rPr>
              <w:t>43.33%</w:t>
            </w:r>
          </w:p>
        </w:tc>
        <w:tc>
          <w:tcPr>
            <w:tcW w:w="1262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33.33%</w:t>
            </w:r>
          </w:p>
        </w:tc>
        <w:tc>
          <w:tcPr>
            <w:tcW w:w="114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4" w:right="2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8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29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3.97</w:t>
            </w:r>
          </w:p>
        </w:tc>
      </w:tr>
      <w:tr>
        <w:trPr>
          <w:trHeight w:val="976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/>
              <w:ind w:left="107" w:right="185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Value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people </w:t>
            </w:r>
            <w:r>
              <w:rPr>
                <w:i/>
                <w:sz w:val="20"/>
              </w:rPr>
              <w:t>who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are </w:t>
            </w:r>
            <w:r>
              <w:rPr>
                <w:i/>
                <w:w w:val="95"/>
                <w:sz w:val="20"/>
              </w:rPr>
              <w:t>different</w:t>
            </w:r>
            <w:r>
              <w:rPr>
                <w:i/>
                <w:spacing w:val="-1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from</w:t>
            </w:r>
          </w:p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me</w:t>
            </w:r>
          </w:p>
        </w:tc>
        <w:tc>
          <w:tcPr>
            <w:tcW w:w="1034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22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7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right="2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13.33%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265"/>
              <w:rPr>
                <w:sz w:val="20"/>
              </w:rPr>
            </w:pPr>
            <w:r>
              <w:rPr>
                <w:spacing w:val="-2"/>
                <w:sz w:val="20"/>
              </w:rPr>
              <w:t>36.67%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09"/>
              <w:rPr>
                <w:sz w:val="20"/>
              </w:rPr>
            </w:pPr>
            <w:r>
              <w:rPr>
                <w:spacing w:val="-2"/>
                <w:sz w:val="20"/>
              </w:rPr>
              <w:t>46.67%</w:t>
            </w:r>
          </w:p>
        </w:tc>
        <w:tc>
          <w:tcPr>
            <w:tcW w:w="1147" w:type="dxa"/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left="300" w:right="2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89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i/>
                <w:sz w:val="20"/>
              </w:rPr>
            </w:pPr>
          </w:p>
          <w:p>
            <w:pPr>
              <w:pStyle w:val="TableParagraph"/>
              <w:spacing w:before="134"/>
              <w:ind w:right="23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Collaborate </w:t>
            </w:r>
            <w:r>
              <w:rPr>
                <w:i/>
                <w:spacing w:val="-2"/>
                <w:w w:val="95"/>
                <w:sz w:val="20"/>
              </w:rPr>
              <w:t>effectively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with </w:t>
            </w:r>
            <w:r>
              <w:rPr>
                <w:i/>
                <w:spacing w:val="-2"/>
                <w:sz w:val="20"/>
              </w:rPr>
              <w:t>others</w:t>
            </w:r>
          </w:p>
        </w:tc>
        <w:tc>
          <w:tcPr>
            <w:tcW w:w="103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8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24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112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30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70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7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262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66.67%</w:t>
            </w:r>
          </w:p>
        </w:tc>
        <w:tc>
          <w:tcPr>
            <w:tcW w:w="1147" w:type="dxa"/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4" w:right="2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0.00%</w:t>
            </w:r>
          </w:p>
        </w:tc>
        <w:tc>
          <w:tcPr>
            <w:tcW w:w="88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29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4.63</w:t>
            </w:r>
          </w:p>
        </w:tc>
      </w:tr>
      <w:tr>
        <w:trPr>
          <w:trHeight w:val="863" w:hRule="atLeast"/>
        </w:trPr>
        <w:tc>
          <w:tcPr>
            <w:tcW w:w="1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Preparation</w:t>
            </w:r>
            <w:r>
              <w:rPr>
                <w:i/>
                <w:spacing w:val="-10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for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spacing w:val="-2"/>
                <w:w w:val="95"/>
                <w:sz w:val="20"/>
              </w:rPr>
              <w:t>a </w:t>
            </w:r>
            <w:r>
              <w:rPr>
                <w:i/>
                <w:spacing w:val="-2"/>
                <w:sz w:val="20"/>
              </w:rPr>
              <w:t>global environment</w:t>
            </w:r>
          </w:p>
        </w:tc>
        <w:tc>
          <w:tcPr>
            <w:tcW w:w="10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21" w:right="2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112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71"/>
              <w:rPr>
                <w:sz w:val="20"/>
              </w:rPr>
            </w:pPr>
            <w:r>
              <w:rPr>
                <w:spacing w:val="-2"/>
                <w:sz w:val="20"/>
              </w:rPr>
              <w:t>10.00%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30.00%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spacing w:val="-2"/>
                <w:sz w:val="20"/>
              </w:rPr>
              <w:t>16.67%</w:t>
            </w:r>
          </w:p>
        </w:tc>
        <w:tc>
          <w:tcPr>
            <w:tcW w:w="126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9"/>
              <w:rPr>
                <w:sz w:val="20"/>
              </w:rPr>
            </w:pPr>
            <w:r>
              <w:rPr>
                <w:spacing w:val="-2"/>
                <w:sz w:val="20"/>
              </w:rPr>
              <w:t>36.67%</w:t>
            </w: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left="301" w:right="2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3.33%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i/>
                <w:sz w:val="26"/>
              </w:rPr>
            </w:pPr>
          </w:p>
          <w:p>
            <w:pPr>
              <w:pStyle w:val="TableParagraph"/>
              <w:ind w:right="23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3.76</w:t>
            </w:r>
          </w:p>
        </w:tc>
      </w:tr>
    </w:tbl>
    <w:p>
      <w:pPr>
        <w:spacing w:after="0"/>
        <w:jc w:val="right"/>
        <w:rPr>
          <w:sz w:val="20"/>
        </w:rPr>
        <w:sectPr>
          <w:type w:val="continuous"/>
          <w:pgSz w:w="12240" w:h="15840"/>
          <w:pgMar w:header="0" w:footer="1006" w:top="144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A: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Educational</w:t>
      </w:r>
      <w:r>
        <w:rPr>
          <w:spacing w:val="-6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-5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Information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W w:w="0" w:type="auto"/>
        <w:jc w:val="left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431" w:hRule="atLeast"/>
        </w:trPr>
        <w:tc>
          <w:tcPr>
            <w:tcW w:w="2165" w:type="dxa"/>
            <w:shd w:val="clear" w:color="auto" w:fill="CFCDCD"/>
          </w:tcPr>
          <w:p>
            <w:pPr>
              <w:pStyle w:val="TableParagraph"/>
              <w:spacing w:before="98"/>
              <w:ind w:left="64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391" w:type="dxa"/>
            <w:shd w:val="clear" w:color="auto" w:fill="CFCDCD"/>
          </w:tcPr>
          <w:p>
            <w:pPr>
              <w:pStyle w:val="TableParagraph"/>
              <w:spacing w:before="98"/>
              <w:ind w:left="1290" w:right="12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550" w:type="dxa"/>
            <w:shd w:val="clear" w:color="auto" w:fill="CFCDCD"/>
          </w:tcPr>
          <w:p>
            <w:pPr>
              <w:pStyle w:val="TableParagraph"/>
              <w:spacing w:before="98"/>
              <w:ind w:left="47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33" w:type="dxa"/>
            <w:shd w:val="clear" w:color="auto" w:fill="CFCDCD"/>
          </w:tcPr>
          <w:p>
            <w:pPr>
              <w:pStyle w:val="TableParagraph"/>
              <w:spacing w:before="98"/>
              <w:ind w:left="34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Appalachian</w:t>
            </w:r>
            <w:r>
              <w:rPr>
                <w:spacing w:val="44"/>
                <w:sz w:val="20"/>
              </w:rPr>
              <w:t> </w:t>
            </w:r>
            <w:r>
              <w:rPr>
                <w:spacing w:val="-2"/>
                <w:sz w:val="20"/>
              </w:rPr>
              <w:t>State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Higher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5/11/2018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-2"/>
                <w:sz w:val="20"/>
              </w:rPr>
              <w:t> </w:t>
            </w:r>
            <w:r>
              <w:rPr>
                <w:w w:val="85"/>
                <w:sz w:val="20"/>
              </w:rPr>
              <w:t>Crest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Forensic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Aug-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George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sz w:val="20"/>
              </w:rPr>
              <w:t>Washington</w:t>
            </w:r>
          </w:p>
          <w:p>
            <w:pPr>
              <w:pStyle w:val="TableParagraph"/>
              <w:spacing w:line="220" w:lineRule="exact"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MPH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976" w:hRule="atLeast"/>
        </w:trPr>
        <w:tc>
          <w:tcPr>
            <w:tcW w:w="2165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54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Washington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1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International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4"/>
              <w:ind w:left="107"/>
              <w:rPr>
                <w:sz w:val="20"/>
              </w:rPr>
            </w:pPr>
            <w:r>
              <w:rPr>
                <w:sz w:val="20"/>
              </w:rPr>
              <w:t>Master's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 </w:t>
            </w:r>
            <w:r>
              <w:rPr>
                <w:spacing w:val="-2"/>
                <w:sz w:val="20"/>
              </w:rPr>
              <w:t>Human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  <w:p>
            <w:pPr>
              <w:pStyle w:val="TableParagraph"/>
              <w:spacing w:line="220" w:lineRule="exact" w:before="1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3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5/18/2018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Grand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Canyon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Jun-</w:t>
            </w:r>
            <w:r>
              <w:rPr>
                <w:spacing w:val="-5"/>
                <w:w w:val="95"/>
                <w:sz w:val="20"/>
              </w:rPr>
              <w:t>18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w w:val="90"/>
                <w:sz w:val="20"/>
              </w:rPr>
              <w:t>of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5/18/2019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-4"/>
                <w:sz w:val="20"/>
              </w:rPr>
              <w:t> </w:t>
            </w:r>
            <w:r>
              <w:rPr>
                <w:w w:val="85"/>
                <w:sz w:val="20"/>
              </w:rPr>
              <w:t>Erie</w:t>
            </w:r>
            <w:r>
              <w:rPr>
                <w:spacing w:val="-4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May-</w:t>
            </w:r>
            <w:r>
              <w:rPr>
                <w:spacing w:val="-5"/>
                <w:sz w:val="20"/>
              </w:rPr>
              <w:t>20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7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Doctorate</w:t>
            </w:r>
            <w:r>
              <w:rPr>
                <w:spacing w:val="17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  <w:p>
            <w:pPr>
              <w:pStyle w:val="TableParagraph"/>
              <w:spacing w:line="240" w:lineRule="atLeast"/>
              <w:ind w:left="107" w:right="766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Physical </w:t>
            </w:r>
            <w:r>
              <w:rPr>
                <w:spacing w:val="-2"/>
                <w:w w:val="90"/>
                <w:sz w:val="20"/>
              </w:rPr>
              <w:t>Therapy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434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7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7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4"/>
                <w:sz w:val="20"/>
              </w:rPr>
              <w:t>2022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Liberty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Millersville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Assessment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endorsement</w:t>
            </w:r>
            <w:r>
              <w:rPr>
                <w:spacing w:val="1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4"/>
                <w:w w:val="90"/>
                <w:sz w:val="20"/>
              </w:rPr>
              <w:t>STEM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</w:t>
            </w:r>
            <w:r>
              <w:rPr>
                <w:spacing w:val="14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Jan-</w:t>
            </w:r>
            <w:r>
              <w:rPr>
                <w:spacing w:val="-5"/>
                <w:w w:val="90"/>
                <w:sz w:val="20"/>
              </w:rPr>
              <w:t>19</w:t>
            </w:r>
          </w:p>
        </w:tc>
      </w:tr>
      <w:tr>
        <w:trPr>
          <w:trHeight w:val="731" w:hRule="atLeast"/>
        </w:trPr>
        <w:tc>
          <w:tcPr>
            <w:tcW w:w="2165" w:type="dxa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Millersville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2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 </w:t>
            </w:r>
            <w:r>
              <w:rPr>
                <w:w w:val="85"/>
                <w:sz w:val="20"/>
              </w:rPr>
              <w:t>Language</w:t>
            </w:r>
            <w:r>
              <w:rPr>
                <w:spacing w:val="-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and</w:t>
            </w:r>
          </w:p>
          <w:p>
            <w:pPr>
              <w:pStyle w:val="TableParagraph"/>
              <w:spacing w:line="220" w:lineRule="exact"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Literacy</w:t>
            </w:r>
          </w:p>
        </w:tc>
        <w:tc>
          <w:tcPr>
            <w:tcW w:w="1533" w:type="dxa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4"/>
                <w:sz w:val="20"/>
              </w:rPr>
              <w:t>2022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22"/>
                <w:sz w:val="20"/>
              </w:rPr>
              <w:t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Seminary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sz w:val="20"/>
              </w:rPr>
              <w:t>in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Divinity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2016-</w:t>
            </w:r>
            <w:r>
              <w:rPr>
                <w:spacing w:val="-4"/>
                <w:sz w:val="20"/>
              </w:rPr>
              <w:t>2019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Harrisburg</w:t>
            </w:r>
          </w:p>
        </w:tc>
        <w:tc>
          <w:tcPr>
            <w:tcW w:w="33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Dec-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Seton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Hall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Healthcare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MS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Athletic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Training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May-</w:t>
            </w:r>
            <w:r>
              <w:rPr>
                <w:spacing w:val="-5"/>
                <w:sz w:val="20"/>
              </w:rPr>
              <w:t>18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Georgia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9/1/2022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  <w:r>
              <w:rPr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2023</w:t>
            </w:r>
          </w:p>
        </w:tc>
      </w:tr>
    </w:tbl>
    <w:p>
      <w:pPr>
        <w:spacing w:after="0"/>
        <w:rPr>
          <w:sz w:val="20"/>
        </w:rPr>
        <w:sectPr>
          <w:pgSz w:w="12240" w:h="15840"/>
          <w:pgMar w:header="0" w:footer="1006" w:top="1420" w:bottom="12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B:</w:t>
      </w:r>
      <w:r>
        <w:rPr>
          <w:spacing w:val="-2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Current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-4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Information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2338"/>
        <w:gridCol w:w="2338"/>
        <w:gridCol w:w="2338"/>
      </w:tblGrid>
      <w:tr>
        <w:trPr>
          <w:trHeight w:val="433" w:hRule="atLeast"/>
        </w:trPr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100"/>
              <w:ind w:left="778" w:right="7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100"/>
              <w:ind w:left="77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100"/>
              <w:ind w:left="567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3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100"/>
              <w:ind w:left="728"/>
              <w:rPr>
                <w:b/>
                <w:sz w:val="20"/>
              </w:rPr>
            </w:pPr>
            <w:r>
              <w:rPr>
                <w:b/>
                <w:w w:val="80"/>
                <w:sz w:val="20"/>
                <w:u w:val="single"/>
              </w:rPr>
              <w:t>For</w:t>
            </w:r>
            <w:r>
              <w:rPr>
                <w:b/>
                <w:sz w:val="20"/>
                <w:u w:val="single"/>
              </w:rPr>
              <w:t> </w:t>
            </w:r>
            <w:r>
              <w:rPr>
                <w:b/>
                <w:spacing w:val="-2"/>
                <w:w w:val="95"/>
                <w:sz w:val="20"/>
                <w:u w:val="single"/>
              </w:rPr>
              <w:t>Profit?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APR</w:t>
            </w:r>
            <w:r>
              <w:rPr>
                <w:spacing w:val="9"/>
                <w:sz w:val="20"/>
              </w:rPr>
              <w:t> </w:t>
            </w:r>
            <w:r>
              <w:rPr>
                <w:w w:val="80"/>
                <w:sz w:val="20"/>
              </w:rPr>
              <w:t>Supply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5"/>
                <w:w w:val="80"/>
                <w:sz w:val="20"/>
              </w:rPr>
              <w:t>Co.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ATI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Holdings,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CorpU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Dallastown</w:t>
            </w:r>
            <w:r>
              <w:rPr>
                <w:spacing w:val="-6"/>
                <w:sz w:val="20"/>
              </w:rPr>
              <w:t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3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Diocese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Harrisburg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Dominion</w:t>
            </w:r>
            <w:r>
              <w:rPr>
                <w:spacing w:val="14"/>
                <w:sz w:val="20"/>
              </w:rPr>
              <w:t> </w:t>
            </w: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16"/>
                <w:sz w:val="20"/>
              </w:rPr>
              <w:t> </w:t>
            </w:r>
            <w:r>
              <w:rPr>
                <w:w w:val="85"/>
                <w:sz w:val="20"/>
              </w:rPr>
              <w:t>Stroudsburg</w:t>
            </w:r>
            <w:r>
              <w:rPr>
                <w:spacing w:val="19"/>
                <w:sz w:val="20"/>
              </w:rPr>
              <w:t> </w:t>
            </w:r>
            <w:r>
              <w:rPr>
                <w:spacing w:val="-4"/>
                <w:w w:val="85"/>
                <w:sz w:val="20"/>
              </w:rPr>
              <w:t>Area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10"/>
                <w:w w:val="90"/>
                <w:sz w:val="20"/>
              </w:rPr>
              <w:t>-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Student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Conduct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and </w:t>
            </w:r>
            <w:r>
              <w:rPr>
                <w:w w:val="90"/>
                <w:sz w:val="20"/>
              </w:rPr>
              <w:t>Community</w:t>
            </w:r>
            <w:r>
              <w:rPr>
                <w:spacing w:val="-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Standards</w:t>
            </w:r>
          </w:p>
        </w:tc>
        <w:tc>
          <w:tcPr>
            <w:tcW w:w="2338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Florida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2338" w:type="dxa"/>
          </w:tcPr>
          <w:p>
            <w:pPr>
              <w:pStyle w:val="TableParagraph"/>
              <w:spacing w:line="252" w:lineRule="auto" w:before="4"/>
              <w:ind w:left="107"/>
              <w:rPr>
                <w:sz w:val="20"/>
              </w:rPr>
            </w:pPr>
            <w:r>
              <w:rPr>
                <w:sz w:val="20"/>
              </w:rPr>
              <w:t>Senior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International </w:t>
            </w:r>
            <w:r>
              <w:rPr>
                <w:spacing w:val="-2"/>
                <w:w w:val="90"/>
                <w:sz w:val="20"/>
              </w:rPr>
              <w:t>Student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Exchange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and</w:t>
            </w:r>
          </w:p>
          <w:p>
            <w:pPr>
              <w:pStyle w:val="TableParagraph"/>
              <w:spacing w:line="220" w:lineRule="exact"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Scholar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sz w:val="20"/>
              </w:rPr>
              <w:t>Advisor</w:t>
            </w:r>
          </w:p>
        </w:tc>
        <w:tc>
          <w:tcPr>
            <w:tcW w:w="2338" w:type="dxa"/>
          </w:tcPr>
          <w:p>
            <w:pPr>
              <w:pStyle w:val="TableParagraph"/>
              <w:spacing w:line="254" w:lineRule="auto" w:before="12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Washington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338" w:type="dxa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Washington,</w:t>
            </w:r>
            <w:r>
              <w:rPr>
                <w:spacing w:val="17"/>
                <w:sz w:val="20"/>
              </w:rPr>
              <w:t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8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20052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HB</w:t>
            </w:r>
            <w:r>
              <w:rPr>
                <w:spacing w:val="2"/>
                <w:sz w:val="20"/>
              </w:rPr>
              <w:t> </w:t>
            </w:r>
            <w:r>
              <w:rPr>
                <w:w w:val="85"/>
                <w:sz w:val="20"/>
              </w:rPr>
              <w:t>Home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I</w:t>
            </w:r>
            <w:r>
              <w:rPr>
                <w:spacing w:val="-1"/>
                <w:sz w:val="20"/>
              </w:rPr>
              <w:t> </w:t>
            </w:r>
            <w:r>
              <w:rPr>
                <w:w w:val="85"/>
                <w:sz w:val="20"/>
              </w:rPr>
              <w:t>Will</w:t>
            </w:r>
            <w:r>
              <w:rPr>
                <w:spacing w:val="-3"/>
                <w:sz w:val="20"/>
              </w:rPr>
              <w:t> </w:t>
            </w:r>
            <w:r>
              <w:rPr>
                <w:w w:val="85"/>
                <w:sz w:val="20"/>
              </w:rPr>
              <w:t>Teach</w:t>
            </w:r>
            <w:r>
              <w:rPr>
                <w:spacing w:val="3"/>
                <w:sz w:val="20"/>
              </w:rPr>
              <w:t> </w:t>
            </w:r>
            <w:r>
              <w:rPr>
                <w:w w:val="85"/>
                <w:sz w:val="20"/>
              </w:rPr>
              <w:t>You</w:t>
            </w:r>
            <w:r>
              <w:rPr>
                <w:spacing w:val="-1"/>
                <w:sz w:val="20"/>
              </w:rPr>
              <w:t> </w:t>
            </w:r>
            <w:r>
              <w:rPr>
                <w:w w:val="85"/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Be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Rich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Inspira</w:t>
            </w:r>
            <w:r>
              <w:rPr>
                <w:spacing w:val="-4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Network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spacing w:val="-4"/>
                <w:w w:val="90"/>
                <w:sz w:val="20"/>
              </w:rPr>
              <w:t>Area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Agency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on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Aging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Mercer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2"/>
                <w:sz w:val="20"/>
              </w:rPr>
              <w:t>(Marsh</w:t>
            </w:r>
          </w:p>
          <w:p>
            <w:pPr>
              <w:pStyle w:val="TableParagraph"/>
              <w:spacing w:line="220" w:lineRule="exact"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McClennan)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Merck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Naval</w:t>
            </w:r>
            <w:r>
              <w:rPr>
                <w:spacing w:val="7"/>
                <w:sz w:val="20"/>
              </w:rPr>
              <w:t> </w:t>
            </w:r>
            <w:r>
              <w:rPr>
                <w:w w:val="85"/>
                <w:sz w:val="20"/>
              </w:rPr>
              <w:t>Supply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Systems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Command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Teacher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(Band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Director)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2"/>
                <w:sz w:val="20"/>
              </w:rPr>
              <w:t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2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sz w:val="20"/>
              </w:rPr>
              <w:t> </w:t>
            </w:r>
            <w:r>
              <w:rPr>
                <w:w w:val="85"/>
                <w:sz w:val="20"/>
              </w:rPr>
              <w:t>17078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2"/>
                <w:sz w:val="20"/>
              </w:rPr>
              <w:t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2"/>
                <w:sz w:val="20"/>
              </w:rPr>
              <w:t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line="254" w:lineRule="auto"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Prevention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Blindness Society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Metropolitan</w:t>
            </w:r>
          </w:p>
          <w:p>
            <w:pPr>
              <w:pStyle w:val="TableParagraph"/>
              <w:spacing w:line="220" w:lineRule="exact"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Washington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St</w:t>
            </w:r>
            <w:r>
              <w:rPr>
                <w:spacing w:val="1"/>
                <w:sz w:val="20"/>
              </w:rPr>
              <w:t> </w:t>
            </w:r>
            <w:r>
              <w:rPr>
                <w:w w:val="80"/>
                <w:sz w:val="20"/>
              </w:rPr>
              <w:t>John's</w:t>
            </w:r>
            <w:r>
              <w:rPr>
                <w:spacing w:val="2"/>
                <w:sz w:val="20"/>
              </w:rPr>
              <w:t> </w:t>
            </w:r>
            <w:r>
              <w:rPr>
                <w:w w:val="80"/>
                <w:sz w:val="20"/>
              </w:rPr>
              <w:t>UCC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w w:val="80"/>
                <w:sz w:val="20"/>
              </w:rPr>
              <w:t>in</w:t>
            </w:r>
          </w:p>
          <w:p>
            <w:pPr>
              <w:pStyle w:val="TableParagraph"/>
              <w:spacing w:line="223" w:lineRule="exact"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Allentown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2240" w:h="15840"/>
          <w:pgMar w:header="0" w:footer="1006" w:top="1420" w:bottom="1200" w:left="860" w:right="860"/>
        </w:sect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2338"/>
        <w:gridCol w:w="2338"/>
        <w:gridCol w:w="2338"/>
      </w:tblGrid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Stafford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County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Public</w:t>
            </w:r>
          </w:p>
          <w:p>
            <w:pPr>
              <w:pStyle w:val="TableParagraph"/>
              <w:spacing w:line="220" w:lineRule="exact" w:before="15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w w:val="85"/>
                <w:sz w:val="20"/>
              </w:rPr>
              <w:t>George</w:t>
            </w:r>
            <w:r>
              <w:rPr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Washington</w:t>
            </w:r>
          </w:p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sz w:val="20"/>
              </w:rPr>
              <w:t>Hospital</w:t>
            </w:r>
          </w:p>
        </w:tc>
        <w:tc>
          <w:tcPr>
            <w:tcW w:w="2338" w:type="dxa"/>
          </w:tcPr>
          <w:p>
            <w:pPr>
              <w:pStyle w:val="TableParagraph"/>
              <w:spacing w:before="12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Washington,</w:t>
            </w:r>
            <w:r>
              <w:rPr>
                <w:spacing w:val="17"/>
                <w:sz w:val="20"/>
              </w:rPr>
              <w:t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8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20037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Triad</w:t>
            </w:r>
            <w:r>
              <w:rPr>
                <w:spacing w:val="16"/>
                <w:sz w:val="20"/>
              </w:rPr>
              <w:t> </w:t>
            </w:r>
            <w:r>
              <w:rPr>
                <w:w w:val="85"/>
                <w:sz w:val="20"/>
              </w:rPr>
              <w:t>Strategies</w:t>
            </w:r>
            <w:r>
              <w:rPr>
                <w:spacing w:val="20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4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sz w:val="20"/>
              </w:rPr>
              <w:t> </w:t>
            </w:r>
            <w:r>
              <w:rPr>
                <w:w w:val="85"/>
                <w:sz w:val="20"/>
              </w:rPr>
              <w:t>17101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4" w:hRule="atLeast"/>
        </w:trPr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UPS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Brand</w:t>
            </w:r>
            <w:r>
              <w:rPr>
                <w:spacing w:val="-3"/>
                <w:sz w:val="20"/>
              </w:rPr>
              <w:t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>
            <w:pPr>
              <w:pStyle w:val="TableParagraph"/>
              <w:spacing w:line="220" w:lineRule="exact" w:before="1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Creative</w:t>
            </w:r>
            <w:r>
              <w:rPr>
                <w:spacing w:val="21"/>
                <w:sz w:val="20"/>
              </w:rPr>
              <w:t> </w:t>
            </w:r>
            <w:r>
              <w:rPr>
                <w:spacing w:val="-2"/>
                <w:sz w:val="20"/>
              </w:rPr>
              <w:t>Studio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White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Good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MARCOM</w:t>
            </w:r>
          </w:p>
          <w:p>
            <w:pPr>
              <w:pStyle w:val="TableParagraph"/>
              <w:spacing w:line="220" w:lineRule="exact" w:before="1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Agency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3" w:hRule="atLeast"/>
        </w:trPr>
        <w:tc>
          <w:tcPr>
            <w:tcW w:w="2338" w:type="dxa"/>
          </w:tcPr>
          <w:p>
            <w:pPr>
              <w:pStyle w:val="TableParagraph"/>
              <w:spacing w:before="9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Captain</w:t>
            </w: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5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2338" w:type="dxa"/>
          </w:tcPr>
          <w:p>
            <w:pPr>
              <w:pStyle w:val="TableParagraph"/>
              <w:spacing w:before="98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Fort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hood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Texas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76544</w:t>
            </w: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rPr/>
        <w:pict>
          <v:rect style="position:absolute;margin-left:70.560005pt;margin-top:8.249414pt;width:470.879986pt;height:.480011pt;mso-position-horizontal-relative:page;mso-position-vertical-relative:paragraph;z-index:-15728128;mso-wrap-distance-left:0;mso-wrap-distance-right:0" id="docshape7" filled="true" fillcolor="#d8d8d8" stroked="false">
            <v:fill type="solid"/>
            <w10:wrap type="topAndBottom"/>
          </v:rect>
        </w:pict>
      </w:r>
    </w:p>
    <w:p>
      <w:pPr>
        <w:spacing w:after="0"/>
        <w:rPr>
          <w:sz w:val="12"/>
        </w:rPr>
        <w:sectPr>
          <w:footerReference w:type="default" r:id="rId7"/>
          <w:pgSz w:w="12240" w:h="15840"/>
          <w:pgMar w:footer="714" w:header="0" w:top="1440" w:bottom="900" w:left="860" w:right="860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7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C:</w:t>
      </w:r>
      <w:r>
        <w:rPr>
          <w:spacing w:val="-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-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and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-9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Text</w:t>
      </w:r>
      <w:r>
        <w:rPr>
          <w:spacing w:val="-6"/>
          <w:w w:val="90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Responses</w:t>
      </w:r>
    </w:p>
    <w:p>
      <w:pPr>
        <w:pStyle w:val="BodyText"/>
        <w:spacing w:before="10"/>
        <w:rPr>
          <w:sz w:val="21"/>
        </w:rPr>
      </w:pPr>
    </w:p>
    <w:p>
      <w:pPr>
        <w:spacing w:line="254" w:lineRule="auto" w:before="59"/>
        <w:ind w:left="580" w:right="600" w:firstLine="0"/>
        <w:jc w:val="left"/>
        <w:rPr>
          <w:i/>
          <w:sz w:val="22"/>
        </w:rPr>
      </w:pPr>
      <w:r>
        <w:rPr>
          <w:i/>
          <w:w w:val="90"/>
          <w:sz w:val="22"/>
        </w:rPr>
        <w:t>Please select the statement that best describes your current enrollment status.</w:t>
      </w:r>
      <w:r>
        <w:rPr>
          <w:i/>
          <w:spacing w:val="-1"/>
          <w:w w:val="90"/>
          <w:sz w:val="22"/>
        </w:rPr>
        <w:t> </w:t>
      </w:r>
      <w:r>
        <w:rPr>
          <w:i/>
          <w:w w:val="90"/>
          <w:sz w:val="22"/>
        </w:rPr>
        <w:t>- Other, please specify </w:t>
      </w:r>
      <w:r>
        <w:rPr>
          <w:i/>
          <w:spacing w:val="-2"/>
          <w:sz w:val="22"/>
        </w:rPr>
        <w:t>below</w:t>
      </w:r>
    </w:p>
    <w:p>
      <w:pPr>
        <w:pStyle w:val="BodyText"/>
        <w:spacing w:before="2"/>
        <w:rPr>
          <w:i/>
          <w:sz w:val="21"/>
        </w:rPr>
      </w:pPr>
      <w:r>
        <w:rPr/>
        <w:pict>
          <v:shape style="position:absolute;margin-left:72.239998pt;margin-top:13.65167pt;width:467.55pt;height:40.8pt;mso-position-horizontal-relative:page;mso-position-vertical-relative:paragraph;z-index:-15727616;mso-wrap-distance-left:0;mso-wrap-distance-right:0" type="#_x0000_t202" id="docshape11" filled="false" stroked="true" strokeweight=".480011pt" strokecolor="#000000">
            <v:textbox inset="0,0,0,0">
              <w:txbxContent>
                <w:p>
                  <w:pPr>
                    <w:spacing w:line="254" w:lineRule="auto" w:before="2"/>
                    <w:ind w:left="103" w:right="382" w:firstLine="0"/>
                    <w:jc w:val="both"/>
                    <w:rPr>
                      <w:sz w:val="22"/>
                    </w:rPr>
                  </w:pPr>
                  <w:r>
                    <w:rPr>
                      <w:w w:val="90"/>
                      <w:sz w:val="22"/>
                    </w:rPr>
                    <w:t>Participates in several symposiums, conferences, and counsels on quartely basis. Achieved multiple </w:t>
                  </w:r>
                  <w:r>
                    <w:rPr>
                      <w:w w:val="95"/>
                      <w:sz w:val="22"/>
                    </w:rPr>
                    <w:t>professional</w:t>
                  </w:r>
                  <w:r>
                    <w:rPr>
                      <w:spacing w:val="-13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distinctions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through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opportunities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to</w:t>
                  </w:r>
                  <w:r>
                    <w:rPr>
                      <w:spacing w:val="-13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learn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and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collaborate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with</w:t>
                  </w:r>
                  <w:r>
                    <w:rPr>
                      <w:spacing w:val="-13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other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professionals</w:t>
                  </w:r>
                  <w:r>
                    <w:rPr>
                      <w:spacing w:val="-12"/>
                      <w:w w:val="95"/>
                      <w:sz w:val="22"/>
                    </w:rPr>
                    <w:t> </w:t>
                  </w:r>
                  <w:r>
                    <w:rPr>
                      <w:w w:val="95"/>
                      <w:sz w:val="22"/>
                    </w:rPr>
                    <w:t>in </w:t>
                  </w:r>
                  <w:r>
                    <w:rPr>
                      <w:sz w:val="22"/>
                    </w:rPr>
                    <w:t>my</w:t>
                  </w:r>
                  <w:r>
                    <w:rPr>
                      <w:spacing w:val="-10"/>
                      <w:sz w:val="22"/>
                    </w:rPr>
                    <w:t> </w:t>
                  </w:r>
                  <w:r>
                    <w:rPr>
                      <w:sz w:val="22"/>
                    </w:rPr>
                    <w:t>field.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11"/>
        <w:rPr>
          <w:i/>
          <w:sz w:val="20"/>
        </w:rPr>
      </w:pPr>
    </w:p>
    <w:p>
      <w:pPr>
        <w:spacing w:line="254" w:lineRule="auto" w:before="59"/>
        <w:ind w:left="580" w:right="600" w:firstLine="0"/>
        <w:jc w:val="left"/>
        <w:rPr>
          <w:i/>
          <w:sz w:val="22"/>
        </w:rPr>
      </w:pPr>
      <w:r>
        <w:rPr>
          <w:i/>
          <w:w w:val="90"/>
          <w:sz w:val="22"/>
        </w:rPr>
        <w:t>Please select which best describes your employment status one year after graduation; Pursuing other full </w:t>
      </w:r>
      <w:r>
        <w:rPr>
          <w:i/>
          <w:sz w:val="22"/>
        </w:rPr>
        <w:t>time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opportunities</w:t>
      </w:r>
    </w:p>
    <w:p>
      <w:pPr>
        <w:pStyle w:val="BodyText"/>
        <w:spacing w:before="2"/>
        <w:rPr>
          <w:i/>
          <w:sz w:val="21"/>
        </w:rPr>
      </w:pPr>
      <w:r>
        <w:rPr/>
        <w:pict>
          <v:shape style="position:absolute;margin-left:72.239998pt;margin-top:13.625258pt;width:467.55pt;height:13.95pt;mso-position-horizontal-relative:page;mso-position-vertical-relative:paragraph;z-index:-15727104;mso-wrap-distance-left:0;mso-wrap-distance-right:0" type="#_x0000_t202" id="docshape12" filled="false" stroked="true" strokeweight=".480011pt" strokecolor="#000000">
            <v:textbox inset="0,0,0,0">
              <w:txbxContent>
                <w:p>
                  <w:pPr>
                    <w:spacing w:before="2"/>
                    <w:ind w:left="103" w:right="0" w:firstLine="0"/>
                    <w:jc w:val="left"/>
                    <w:rPr>
                      <w:sz w:val="22"/>
                    </w:rPr>
                  </w:pPr>
                  <w:r>
                    <w:rPr>
                      <w:w w:val="90"/>
                      <w:sz w:val="22"/>
                    </w:rPr>
                    <w:t>No</w:t>
                  </w:r>
                  <w:r>
                    <w:rPr>
                      <w:spacing w:val="1"/>
                      <w:sz w:val="22"/>
                    </w:rPr>
                    <w:t> </w:t>
                  </w:r>
                  <w:r>
                    <w:rPr>
                      <w:w w:val="90"/>
                      <w:sz w:val="22"/>
                    </w:rPr>
                    <w:t>Other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pacing w:val="-2"/>
                      <w:w w:val="90"/>
                      <w:sz w:val="22"/>
                    </w:rPr>
                    <w:t>responses.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/>
        <w:rPr>
          <w:sz w:val="21"/>
        </w:rPr>
        <w:sectPr>
          <w:footerReference w:type="default" r:id="rId8"/>
          <w:pgSz w:w="12240" w:h="15840"/>
          <w:pgMar w:footer="1006" w:header="0" w:top="1420" w:bottom="1200" w:left="860" w:right="860"/>
          <w:pgNumType w:start="1"/>
        </w:sectPr>
      </w:pPr>
    </w:p>
    <w:p>
      <w:pPr>
        <w:spacing w:before="23"/>
        <w:ind w:left="58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D:</w:t>
      </w:r>
      <w:r>
        <w:rPr>
          <w:spacing w:val="-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Additional</w:t>
      </w:r>
      <w:r>
        <w:rPr>
          <w:spacing w:val="-6"/>
          <w:sz w:val="28"/>
          <w:u w:val="single"/>
        </w:rPr>
        <w:t> </w:t>
      </w:r>
      <w:r>
        <w:rPr>
          <w:spacing w:val="-2"/>
          <w:w w:val="90"/>
          <w:sz w:val="28"/>
          <w:u w:val="single"/>
        </w:rPr>
        <w:t>Comments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385" w:hRule="atLeast"/>
        </w:trPr>
        <w:tc>
          <w:tcPr>
            <w:tcW w:w="9350" w:type="dxa"/>
          </w:tcPr>
          <w:p>
            <w:pPr>
              <w:pStyle w:val="TableParagraph"/>
              <w:spacing w:before="62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I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best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experience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LVC!</w:t>
            </w:r>
            <w:r>
              <w:rPr>
                <w:spacing w:val="34"/>
                <w:sz w:val="22"/>
              </w:rPr>
              <w:t> </w:t>
            </w:r>
            <w:r>
              <w:rPr>
                <w:w w:val="90"/>
                <w:sz w:val="22"/>
              </w:rPr>
              <w:t>Go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spacing w:val="-2"/>
                <w:w w:val="90"/>
                <w:sz w:val="22"/>
              </w:rPr>
              <w:t>Dutchmen!</w:t>
            </w:r>
          </w:p>
        </w:tc>
      </w:tr>
      <w:tr>
        <w:trPr>
          <w:trHeight w:val="383" w:hRule="atLeast"/>
        </w:trPr>
        <w:tc>
          <w:tcPr>
            <w:tcW w:w="9350" w:type="dxa"/>
          </w:tcPr>
          <w:p>
            <w:pPr>
              <w:pStyle w:val="TableParagraph"/>
              <w:spacing w:before="60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If</w:t>
            </w:r>
            <w:r>
              <w:rPr>
                <w:spacing w:val="-4"/>
                <w:sz w:val="22"/>
              </w:rPr>
              <w:t> </w:t>
            </w:r>
            <w:r>
              <w:rPr>
                <w:w w:val="90"/>
                <w:sz w:val="22"/>
              </w:rPr>
              <w:t>Digicom</w:t>
            </w:r>
            <w:r>
              <w:rPr>
                <w:spacing w:val="-1"/>
                <w:sz w:val="22"/>
              </w:rPr>
              <w:t> </w:t>
            </w:r>
            <w:r>
              <w:rPr>
                <w:w w:val="90"/>
                <w:sz w:val="22"/>
              </w:rPr>
              <w:t>had</w:t>
            </w:r>
            <w:r>
              <w:rPr>
                <w:spacing w:val="-3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w w:val="90"/>
                <w:sz w:val="22"/>
              </w:rPr>
              <w:t>master's</w:t>
            </w:r>
            <w:r>
              <w:rPr>
                <w:spacing w:val="-3"/>
                <w:sz w:val="22"/>
              </w:rPr>
              <w:t> </w:t>
            </w:r>
            <w:r>
              <w:rPr>
                <w:w w:val="90"/>
                <w:sz w:val="22"/>
              </w:rPr>
              <w:t>program</w:t>
            </w:r>
            <w:r>
              <w:rPr>
                <w:spacing w:val="-2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-2"/>
                <w:sz w:val="22"/>
              </w:rPr>
              <w:t> </w:t>
            </w:r>
            <w:r>
              <w:rPr>
                <w:w w:val="90"/>
                <w:sz w:val="22"/>
              </w:rPr>
              <w:t>would</w:t>
            </w:r>
            <w:r>
              <w:rPr>
                <w:spacing w:val="-4"/>
                <w:sz w:val="22"/>
              </w:rPr>
              <w:t> </w:t>
            </w:r>
            <w:r>
              <w:rPr>
                <w:w w:val="90"/>
                <w:sz w:val="22"/>
              </w:rPr>
              <w:t>100%</w:t>
            </w:r>
            <w:r>
              <w:rPr>
                <w:spacing w:val="-3"/>
                <w:sz w:val="22"/>
              </w:rPr>
              <w:t> </w:t>
            </w:r>
            <w:r>
              <w:rPr>
                <w:w w:val="90"/>
                <w:sz w:val="22"/>
              </w:rPr>
              <w:t>apply</w:t>
            </w:r>
            <w:r>
              <w:rPr>
                <w:spacing w:val="-4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w w:val="90"/>
                <w:sz w:val="22"/>
              </w:rPr>
              <w:t>it!</w:t>
            </w:r>
          </w:p>
        </w:tc>
      </w:tr>
      <w:tr>
        <w:trPr>
          <w:trHeight w:val="654" w:hRule="atLeast"/>
        </w:trPr>
        <w:tc>
          <w:tcPr>
            <w:tcW w:w="9350" w:type="dxa"/>
          </w:tcPr>
          <w:p>
            <w:pPr>
              <w:pStyle w:val="TableParagraph"/>
              <w:spacing w:line="252" w:lineRule="auto" w:before="62"/>
              <w:ind w:left="10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The</w:t>
            </w:r>
            <w:r>
              <w:rPr>
                <w:spacing w:val="-4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professors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were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nice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and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willing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to</w:t>
            </w:r>
            <w:r>
              <w:rPr>
                <w:spacing w:val="-3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help.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learned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</w:t>
            </w:r>
            <w:r>
              <w:rPr>
                <w:spacing w:val="-5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lot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about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how</w:t>
            </w:r>
            <w:r>
              <w:rPr>
                <w:spacing w:val="-3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to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write.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The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Writing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spacing w:val="-2"/>
                <w:w w:val="95"/>
                <w:sz w:val="22"/>
              </w:rPr>
              <w:t>Center </w:t>
            </w:r>
            <w:r>
              <w:rPr>
                <w:sz w:val="22"/>
              </w:rPr>
              <w:t>and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peer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tutoring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system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were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helpful.</w:t>
            </w:r>
          </w:p>
        </w:tc>
      </w:tr>
    </w:tbl>
    <w:sectPr>
      <w:pgSz w:w="12240" w:h="15840"/>
      <w:pgMar w:header="0" w:footer="1006" w:top="1420" w:bottom="1200" w:left="86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6907264" id="docshape1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730.295715pt;width:206.1pt;height:13.05pt;mso-position-horizontal-relative:page;mso-position-vertical-relative:page;z-index:-16906752" type="#_x0000_t202" id="docshape2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7.506409pt;margin-top:730.295715pt;width:50.65pt;height:13.05pt;mso-position-horizontal-relative:page;mso-position-vertical-relative:page;z-index:-16906240" type="#_x0000_t202" id="docshape3" filled="false" stroked="false">
          <v:textbox inset="0,0,0,0">
            <w:txbxContent>
              <w:p>
                <w:pPr>
                  <w:spacing w:line="232" w:lineRule="exact" w:before="0"/>
                  <w:ind w:left="6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>
                    <w:sz w:val="22"/>
                  </w:rPr>
                  <w:fldChar w:fldCharType="separate"/>
                </w: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end"/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w w:val="120"/>
                    <w:sz w:val="22"/>
                  </w:rPr>
                  <w:t>|</w:t>
                </w:r>
                <w:r>
                  <w:rPr>
                    <w:spacing w:val="-22"/>
                    <w:w w:val="120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6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w w:val="95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pt;margin-top:730.295715pt;width:206.1pt;height:13.05pt;mso-position-horizontal-relative:page;mso-position-vertical-relative:page;z-index:-16905728" type="#_x0000_t202" id="docshape5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6905216" type="#_x0000_t202" id="docshape6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10</w:t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sz w:val="22"/>
                  </w:rPr>
                  <w:t>|</w:t>
                </w:r>
                <w:r>
                  <w:rPr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6904704" id="docshape8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6904192" type="#_x0000_t202" id="docshape9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-3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-4"/>
                    <w:sz w:val="22"/>
                  </w:rPr>
                  <w:t> </w:t>
                </w:r>
                <w:r>
                  <w:rPr>
                    <w:spacing w:val="-2"/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6903680" type="#_x0000_t202" id="docshape10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>
                    <w:sz w:val="22"/>
                  </w:rPr>
                  <w:fldChar w:fldCharType="separate"/>
                </w:r>
                <w:r>
                  <w:rPr>
                    <w:sz w:val="22"/>
                  </w:rPr>
                  <w:t>1</w:t>
                </w:r>
                <w:r>
                  <w:rPr>
                    <w:sz w:val="22"/>
                  </w:rPr>
                  <w:fldChar w:fldCharType="end"/>
                </w:r>
                <w:r>
                  <w:rPr>
                    <w:spacing w:val="-16"/>
                    <w:sz w:val="22"/>
                  </w:rPr>
                  <w:t> </w:t>
                </w:r>
                <w:r>
                  <w:rPr>
                    <w:sz w:val="22"/>
                  </w:rPr>
                  <w:t>|</w:t>
                </w:r>
                <w:r>
                  <w:rPr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P</w:t>
                </w:r>
                <w:r>
                  <w:rPr>
                    <w:color w:val="7E7E7E"/>
                    <w:spacing w:val="-15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a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z w:val="22"/>
                  </w:rPr>
                  <w:t>g</w:t>
                </w:r>
                <w:r>
                  <w:rPr>
                    <w:color w:val="7E7E7E"/>
                    <w:spacing w:val="-13"/>
                    <w:sz w:val="22"/>
                  </w:rPr>
                  <w:t> </w:t>
                </w:r>
                <w:r>
                  <w:rPr>
                    <w:color w:val="7E7E7E"/>
                    <w:spacing w:val="-1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31"/>
        <w:sz w:val="24"/>
        <w:szCs w:val="24"/>
      </w:rPr>
    </w:lvl>
    <w:lvl w:ilvl="1">
      <w:start w:val="0"/>
      <w:numFmt w:val="bullet"/>
      <w:lvlText w:val="•"/>
      <w:lvlJc w:val="left"/>
      <w:pPr>
        <w:ind w:left="2222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4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5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76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23"/>
      <w:ind w:left="580"/>
      <w:outlineLvl w:val="1"/>
    </w:pPr>
    <w:rPr>
      <w:rFonts w:ascii="Arial" w:hAnsi="Arial" w:eastAsia="Arial" w:cs="Arial"/>
      <w:sz w:val="28"/>
      <w:szCs w:val="28"/>
      <w:u w:val="single" w:color="000000"/>
    </w:rPr>
  </w:style>
  <w:style w:styleId="Title" w:type="paragraph">
    <w:name w:val="Title"/>
    <w:basedOn w:val="Normal"/>
    <w:uiPriority w:val="1"/>
    <w:qFormat/>
    <w:pPr>
      <w:spacing w:line="585" w:lineRule="exact"/>
      <w:ind w:left="2865" w:right="2863"/>
      <w:jc w:val="center"/>
    </w:pPr>
    <w:rPr>
      <w:rFonts w:ascii="Arial" w:hAnsi="Arial" w:eastAsia="Arial" w:cs="Arial"/>
      <w:sz w:val="52"/>
      <w:szCs w:val="52"/>
    </w:rPr>
  </w:style>
  <w:style w:styleId="ListParagraph" w:type="paragraph">
    <w:name w:val="List Paragraph"/>
    <w:basedOn w:val="Normal"/>
    <w:uiPriority w:val="1"/>
    <w:qFormat/>
    <w:pPr>
      <w:ind w:left="1300" w:hanging="360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ssa.gov/oact/cola/central.html" TargetMode="Externa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bmarshal</dc:creator>
  <dc:title>Microsoft Word - 5YO Alumni Survey Report - 2021</dc:title>
  <dcterms:created xsi:type="dcterms:W3CDTF">2022-03-24T14:50:01Z</dcterms:created>
  <dcterms:modified xsi:type="dcterms:W3CDTF">2022-03-24T14:50:01Z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2022-03-24T00:00:00Z</vt:filetime>
  </property>
</Properties>
</file>